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color w:val="000000"/>
          <w:sz w:val="32"/>
          <w:szCs w:val="32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000000"/>
          <w:sz w:val="32"/>
          <w:szCs w:val="32"/>
          <w:shd w:val="clear" w:color="auto" w:fill="FFFFFF"/>
        </w:rPr>
        <w:t>2024年1月残疾人两项补贴提标资金公示照片</w:t>
      </w:r>
      <w:bookmarkStart w:id="0" w:name="_GoBack"/>
      <w:bookmarkEnd w:id="0"/>
    </w:p>
    <w:p>
      <w:pPr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drawing>
          <wp:inline distT="0" distB="0" distL="0" distR="0">
            <wp:extent cx="5274310" cy="3815080"/>
            <wp:effectExtent l="19050" t="0" r="2540" b="0"/>
            <wp:docPr id="1" name="图片 0" descr="微信图片_2024030516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微信图片_20240305160426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drawing>
          <wp:inline distT="0" distB="0" distL="0" distR="0">
            <wp:extent cx="5274310" cy="3627755"/>
            <wp:effectExtent l="19050" t="0" r="2540" b="0"/>
            <wp:docPr id="2" name="图片 1" descr="微信图片_2024030516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240305160434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RjNDU5OGVhMTUwZTcxMGRhYjE2OTQ3MDg2OTMwZGYifQ=="/>
  </w:docVars>
  <w:rsids>
    <w:rsidRoot w:val="009C0DD8"/>
    <w:rsid w:val="007D7D93"/>
    <w:rsid w:val="009C0DD8"/>
    <w:rsid w:val="2114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saa</Company>
  <Pages>1</Pages>
  <Words>4</Words>
  <Characters>23</Characters>
  <Lines>1</Lines>
  <Paragraphs>1</Paragraphs>
  <TotalTime>0</TotalTime>
  <ScaleCrop>false</ScaleCrop>
  <LinksUpToDate>false</LinksUpToDate>
  <CharactersWithSpaces>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2024-03-05T08:05:00Z</dcterms:created>
  <dc:creator>sa</dc:creator>
  <cp:lastModifiedBy>紫珊瑚</cp:lastModifiedBy>
  <dcterms:modified xsi:type="dcterms:W3CDTF">2024-03-05T08:15:11Z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390DF1DE3AB94ADBBEC1C8E7FBCFC73A_12</vt:lpwstr>
  </property>
</Properties>
</file>