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530567">
        <w:rPr>
          <w:rFonts w:hint="eastAsia"/>
          <w:sz w:val="44"/>
          <w:szCs w:val="44"/>
        </w:rPr>
        <w:t>坳上镇</w:t>
      </w:r>
      <w:r>
        <w:rPr>
          <w:rFonts w:hint="eastAsia"/>
          <w:sz w:val="44"/>
          <w:szCs w:val="44"/>
        </w:rPr>
        <w:t>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530567">
        <w:rPr>
          <w:rFonts w:ascii="仿宋" w:eastAsia="仿宋" w:hAnsi="仿宋" w:hint="eastAsia"/>
          <w:sz w:val="32"/>
          <w:szCs w:val="32"/>
        </w:rPr>
        <w:t>邓学会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2、免费开放时间：每周一至周五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（8）免费提供乐器演奏。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6C2C29" w:rsidRP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监督举报电话：0745-</w:t>
      </w:r>
      <w:r w:rsidR="00530567">
        <w:rPr>
          <w:rFonts w:ascii="仿宋" w:eastAsia="仿宋" w:hAnsi="仿宋" w:hint="eastAsia"/>
          <w:sz w:val="32"/>
          <w:szCs w:val="32"/>
        </w:rPr>
        <w:t>9300491  13349610311</w:t>
      </w:r>
    </w:p>
    <w:sectPr w:rsidR="006C2C2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530567"/>
    <w:rsid w:val="006C2C29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2021-11-17T01:28:00Z</dcterms:created>
  <dcterms:modified xsi:type="dcterms:W3CDTF">2021-11-17T01:28:00Z</dcterms:modified>
</cp:coreProperties>
</file>