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坳上镇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年教师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节“优秀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教育工作者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表彰名单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1名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林安健</w:t>
      </w: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spacing w:line="460" w:lineRule="exact"/>
        <w:rPr>
          <w:rFonts w:hint="eastAsia" w:ascii="仿宋_GB231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_GB2312"/>
          <w:sz w:val="28"/>
          <w:szCs w:val="28"/>
          <w:u w:val="none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40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6088380</wp:posOffset>
              </wp:positionH>
              <wp:positionV relativeFrom="paragraph">
                <wp:posOffset>-35560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9.4pt;margin-top:-2.8pt;height:144pt;width:144pt;mso-position-horizontal-relative:page;mso-wrap-style:none;z-index:251659264;mso-width-relative:page;mso-height-relative:page;" filled="f" stroked="f" coordsize="21600,21600" o:gfxdata="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M6YP9sAAAALAQAADwAAAAAAAAABACAA&#10;AAAiAAAAZHJzL2Rvd25yZXYueG1sUEsBAhQAFAAAAAgAh07iQF4lRnTRAQAAowMAAA4AAAAAAAAA&#10;AQAgAAAAKgEAAGRycy9lMm9Eb2MueG1sUEsFBgAAAAAGAAYAWQEAAG0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6088380</wp:posOffset>
              </wp:positionH>
              <wp:positionV relativeFrom="paragraph">
                <wp:posOffset>-35560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9.4pt;margin-top:-2.8pt;height:144pt;width:144pt;mso-position-horizontal-relative:page;mso-wrap-style:none;z-index:251660288;mso-width-relative:page;mso-height-relative:page;" filled="f" stroked="f" coordsize="21600,21600" o:gfxdata="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0zpg/2wAAAAsBAAAPAAAAAAAAAAEAIAAA&#10;ACIAAABkcnMvZG93bnJldi54bWxQSwECFAAUAAAACACHTuJAYHJxPNABAACjAwAADgAAAAAAAAAB&#10;ACAAAAAqAQAAZHJzL2Uyb0RvYy54bWxQSwUGAAAAAAYABgBZAQAAbA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jUzOGM4NjdhNTgxM2IyZDRlMjg4YTkxY2IwMjgifQ=="/>
  </w:docVars>
  <w:rsids>
    <w:rsidRoot w:val="4CE60507"/>
    <w:rsid w:val="42087E65"/>
    <w:rsid w:val="4CE60507"/>
    <w:rsid w:val="75A26D97"/>
    <w:rsid w:val="794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2023-10-07T08:56:00Z</dcterms:created>
  <dc:creator>AC.Aquila</dc:creator>
  <cp:lastModifiedBy>AC.Aquila</cp:lastModifiedBy>
  <dcterms:modified xsi:type="dcterms:W3CDTF">2023-10-07T08:57:50Z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E85349F37CBF43F3A7576DDB08B4272C_13</vt:lpwstr>
  </property>
</Properties>
</file>