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743"/>
        <w:gridCol w:w="1327"/>
        <w:gridCol w:w="2034"/>
        <w:gridCol w:w="2639"/>
        <w:gridCol w:w="851"/>
        <w:gridCol w:w="1462"/>
        <w:gridCol w:w="3082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14698" w:type="dxa"/>
            <w:gridSpan w:val="9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靖州苗族侗族自治县市场监督管理局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2024年抽检明细表2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承检机构：山东中东质量检测有限公司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报告号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样品名称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抽样日期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受检单位名称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受检单位联系人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生产单位名称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bookmarkStart w:id="0" w:name="OLE_LINK1" w:colFirst="3" w:colLast="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20241102910M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双头马克笔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2024年10月28日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靖州县新哈哈岛文具店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管国良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18支6mm512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温州市金马文具用品制造有限公司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20241102909M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HB铅笔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2024年10月28日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靖州县新哈哈岛文具店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管国良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12支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上海晨光文具股份有限公司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20241102910M</w:t>
            </w:r>
          </w:p>
        </w:tc>
        <w:tc>
          <w:tcPr>
            <w:tcW w:w="132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可洗水彩笔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2024年10月28日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靖州县龙飞文具店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曾敬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12色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得力集团有限公司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20241102911M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套尺4件套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2024年10月28日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靖州县龙飞文具店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曾敬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15cm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义乌市小鱼儿文化用品有限公司 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20241102001X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健康态老视镜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2024年10月28日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靖州县兵才爱眼眼镜工厂店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苏兵财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+1.00DOCD=62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20241102004S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自然离乳吸嘴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2024年10月28日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靖州县阳光苗苗孕婴童中央大街店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朱俊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12M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贝亲母婴用品（上海）有限公司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20241102003X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婴儿纸尿裤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2024年10月28日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靖州县阳光苗苗孕婴童中央大街店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朱俊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Xxxl28片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20241102015D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电热水壶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2024年10月28日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靖州县大润发发到家超市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郑益群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FW-1801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广州福王科技有限公司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20241102002X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棉拖鞋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2024年10月28日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靖州县大润发发到家超市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郑益群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42-43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慈溪思之语鞋厂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D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电吹风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2024年10月28日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湖南佳惠百货有限责任公司靖州分公司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吴绍金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KF-5135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广东华能达电器有限公司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20241103001F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面巾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2024年10月28日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湖南佳惠百货有限责任公司靖州分公司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吴绍金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70cm*34cm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山东金号家纺集团有限公司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20241102002Q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N5-GHB型旋流燃气灶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2024年10月28日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靖州县军辉家电超市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黄艳军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JZY-Z-N5-GHB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迅达科技集团股份有限公司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20241102005S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一次性竹筷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2024年10月29日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靖州县宏升竹制品加工厂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李文才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5mm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靖州县宏升竹制品加工厂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20241102017D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蓄电池充电器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2024年10月29日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靖州县权权新能源动力运营中心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胡敦和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DZM72V20-25Ah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安徽荣达电子集团有限公司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20241102018D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电动自行车车用阀控式铅酸蓄电池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2024年10月29日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靖州县权权新能源动力运营中心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胡敦和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6-DZF-12.3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天能电池集团股份有限公司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54"/>
              </w:tabs>
              <w:ind w:firstLine="210" w:firstLine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20241102016V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电动自行车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2024年10月29日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靖州县路路顺摩托车行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胡敦和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TDT2261Z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河北立马车业科技有限公司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20241102017V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摩托车乘员头盔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bookmarkStart w:id="1" w:name="OLE_LINK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2024年10月29日</w:t>
            </w:r>
            <w:bookmarkEnd w:id="1"/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靖州县讯飞车业行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胡海波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JZZ-8967-1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山东金钟罩防护用品有限公司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20241102011Z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车用汽油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2024年10月30日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靖州县寨牙加油站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储昌书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92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中石化油库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20241102012Z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车用柴油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2024年10月30日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靖州县寨牙加油站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储昌书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中石化油库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20241102013Z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车用汽油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2024年10月30日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靖州县城东加油站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苏本春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92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中石化油库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20241102014Z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车用汽油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2024年10月30日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靖州县城东加油站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苏本春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95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中石化油库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20241102015Z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车用柴油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bookmarkStart w:id="2" w:name="OLE_LINK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2024年10月30日</w:t>
            </w:r>
            <w:bookmarkEnd w:id="2"/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靖州县城东加油站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苏本春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中石化油库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20241102018V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摩托车乘员头盔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82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2024年10月29日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靖州九号电动车销售店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唐菁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ML-119L/大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美联运动器材（深州）有限公司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20241102003K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四冲程发动机油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2024年10月30日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靖州县永胜车行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夏菡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APISL 10W-40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20241102004K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天然气全合成油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2024年10月30日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靖州县新哥汽修厂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吴才新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SPISP0W-20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20241102502P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华丰牌PE农膜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2024年10月30日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靖州县湘靖塑料批发部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金贻光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3米宽 0.08mm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河南省银丰塑料有限公司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20241102019D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电动助力车用阀控式铅酸蓄电池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bookmarkStart w:id="3" w:name="OLE_LINK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2024年10月31日</w:t>
            </w:r>
            <w:bookmarkEnd w:id="3"/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靖州县壹陆捌车行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张义忠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6-DZF-21.8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天能电池集团贵州能源科技有限公司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20241102005K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复合地板黑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2024年10月31日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靖州县菲林格尔专卖店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穆娟娟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1215mm*197mm*10mm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20241102019V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光明鞭炮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2024年10月31日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靖州县曾检来浏阳烟花爆竹批发部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曾检来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0.05g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宜春市袁州区慈化镇光明华爆厂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20241102020V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如意蕾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2024年10月31日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靖州县湘程烟花爆竹批发部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刘建国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20发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20241102021V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笛音财神蕾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2024年10月31日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靖州县腾辉烟花爆竹有限公司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禹铭辉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20发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萍乡市百利出口花炮厂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20241102022V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84"/>
              </w:tabs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庆泰组合烟花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2024年10月31日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靖州县腾辉烟花爆竹有限公司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禹铭辉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60发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湖南庆泰烟花制造有限公司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20241102001Q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燃气用具连接用不锈钢波纹软管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2024年10月31日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湖南中安管道安装工程有限公司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姚宗青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RLB-ZL-CS-10*500B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杭州万全金属软管有限公司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34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20241102006K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浸渍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胶膜纸饰面胶合板和细木工板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2024年10月31日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靖州县雪岭板材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金丽君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1200mm*2440mm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浙江升华云峰新材股份有限公司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20241102016Z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车用汽油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2024年11月1日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靖州县坳上加油站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刘军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92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中石化油库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20241102017Z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车用汽油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2024年11月1日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靖州县坳上加油站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刘军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95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中石化油库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37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20241102018Z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车用柴油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2024年11月1日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靖州县坳上加油站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刘军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中石化油库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38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20241102019Z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车用汽油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2024年11月1日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靖州县大堡子加油站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杨汉华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92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会同油库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20241102020Z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车用汽油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2024年11月1日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靖州县大堡子加油站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杨汉华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95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中方油库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20241102021Z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车用柴油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2024年11月1日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靖州县大堡子加油站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杨汉华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会同油库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41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Z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车用乙醇汽油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2024年11月1日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中海油湖南销售有限公司靖州县绕城加油站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姜宏伟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92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中石化邵阳油库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42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Z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车用乙醇汽油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2024年11月1日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中海油湖南销售有限公司靖州县绕城加油站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姜宏伟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95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长沙安达油库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43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Z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车用柴油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2024年11月1日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中海油湖南销售有限公司靖州县绕城加油站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姜宏伟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一五四油库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44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Z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车用汽油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2024年11月1日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湖南高速广通实业发展有限公司包茂高速靖州服务区西加油站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袁成钰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92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中方油库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45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2024110202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Z</w:t>
            </w: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车用汽油</w:t>
            </w:r>
          </w:p>
        </w:tc>
        <w:tc>
          <w:tcPr>
            <w:tcW w:w="203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2024年11月1日</w:t>
            </w:r>
          </w:p>
        </w:tc>
        <w:tc>
          <w:tcPr>
            <w:tcW w:w="26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湖南高速广通实业发展有限公司包茂高速靖州服务区西加油站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袁成钰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95</w:t>
            </w:r>
          </w:p>
        </w:tc>
        <w:tc>
          <w:tcPr>
            <w:tcW w:w="308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中方油库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jc w:val="right"/>
        <w:textAlignment w:val="center"/>
        <w:rPr>
          <w:rFonts w:hint="default" w:ascii="宋体" w:hAnsi="宋体" w:eastAsia="宋体" w:cs="宋体"/>
          <w:i w:val="0"/>
          <w:iCs w:val="0"/>
          <w:color w:val="000000"/>
          <w:sz w:val="32"/>
          <w:szCs w:val="32"/>
          <w:u w:val="none"/>
          <w:lang w:val="en-US" w:eastAsia="zh-CN"/>
        </w:rPr>
      </w:pPr>
      <w:bookmarkStart w:id="4" w:name="_GoBack"/>
      <w:bookmarkEnd w:id="4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zZTYyY2YwNzA1N2VhZmY4Y2M3ODc0YWE1Nzg0OTEifQ=="/>
  </w:docVars>
  <w:rsids>
    <w:rsidRoot w:val="2B734737"/>
    <w:rsid w:val="018A5A15"/>
    <w:rsid w:val="059913CE"/>
    <w:rsid w:val="08483233"/>
    <w:rsid w:val="0B607258"/>
    <w:rsid w:val="139F02BF"/>
    <w:rsid w:val="1CDB3FAC"/>
    <w:rsid w:val="1CEF0DF7"/>
    <w:rsid w:val="22A740E9"/>
    <w:rsid w:val="24C0310A"/>
    <w:rsid w:val="24F92400"/>
    <w:rsid w:val="25E41211"/>
    <w:rsid w:val="28EE4005"/>
    <w:rsid w:val="2B734737"/>
    <w:rsid w:val="2DD87568"/>
    <w:rsid w:val="2F5A0C8A"/>
    <w:rsid w:val="33365703"/>
    <w:rsid w:val="3878080A"/>
    <w:rsid w:val="3DC70D32"/>
    <w:rsid w:val="3F1F39B6"/>
    <w:rsid w:val="44152337"/>
    <w:rsid w:val="4A2E0CFB"/>
    <w:rsid w:val="4C7672F3"/>
    <w:rsid w:val="4DBA06E5"/>
    <w:rsid w:val="562A4CC2"/>
    <w:rsid w:val="5AAD2D38"/>
    <w:rsid w:val="5B5F6B09"/>
    <w:rsid w:val="609704AA"/>
    <w:rsid w:val="665C2071"/>
    <w:rsid w:val="6F563C79"/>
    <w:rsid w:val="70697AAB"/>
    <w:rsid w:val="71C139A0"/>
    <w:rsid w:val="7C09003C"/>
    <w:rsid w:val="7C99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567</Words>
  <Characters>1016</Characters>
  <Lines>0</Lines>
  <Paragraphs>0</Paragraphs>
  <TotalTime>1</TotalTime>
  <ScaleCrop>false</ScaleCrop>
  <LinksUpToDate>false</LinksUpToDate>
  <CharactersWithSpaces>1016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2023-10-14T09:46:00Z</dcterms:created>
  <dc:creator>下一秒丶待续</dc:creator>
  <cp:lastModifiedBy>Administrator</cp:lastModifiedBy>
  <dcterms:modified xsi:type="dcterms:W3CDTF">2024-12-25T03:10:00Z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D2C51B20A8B24CEF98855506103AA918_13</vt:lpwstr>
  </property>
</Properties>
</file>