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450" w:lineRule="atLeast"/>
        <w:jc w:val="both"/>
        <w:rPr>
          <w:rFonts w:ascii="仿宋" w:hAnsi="仿宋" w:eastAsia="仿宋" w:cs="仿宋"/>
          <w:color w:val="000000"/>
          <w:sz w:val="32"/>
          <w:szCs w:val="32"/>
        </w:rPr>
      </w:pPr>
      <w:bookmarkStart w:id="0" w:name="_GoBack"/>
      <w:r>
        <w:rPr>
          <w:rFonts w:hint="eastAsia" w:ascii="仿宋" w:hAnsi="仿宋" w:eastAsia="仿宋" w:cs="仿宋"/>
          <w:color w:val="000000"/>
          <w:sz w:val="32"/>
          <w:szCs w:val="32"/>
          <w:shd w:val="clear" w:color="auto" w:fill="FFFFFF"/>
        </w:rPr>
        <w:t>附件2</w:t>
      </w:r>
    </w:p>
    <w:p>
      <w:pPr>
        <w:pStyle w:val="3"/>
        <w:widowControl/>
        <w:spacing w:beforeAutospacing="0" w:afterAutospacing="0" w:line="450" w:lineRule="atLeast"/>
        <w:ind w:firstLine="420"/>
        <w:jc w:val="center"/>
        <w:rPr>
          <w:rFonts w:ascii="方正小标宋" w:hAnsi="方正小标宋" w:eastAsia="方正小标宋" w:cs="方正小标宋"/>
          <w:b/>
          <w:bCs/>
          <w:color w:val="000000"/>
          <w:w w:val="90"/>
          <w:sz w:val="44"/>
          <w:szCs w:val="44"/>
        </w:rPr>
      </w:pPr>
      <w:r>
        <w:rPr>
          <w:rFonts w:hint="eastAsia" w:ascii="方正小标宋" w:hAnsi="方正小标宋" w:eastAsia="方正小标宋" w:cs="方正小标宋"/>
          <w:b/>
          <w:bCs/>
          <w:color w:val="000000"/>
          <w:w w:val="90"/>
          <w:sz w:val="44"/>
          <w:szCs w:val="44"/>
          <w:shd w:val="clear" w:color="auto" w:fill="FFFFFF"/>
        </w:rPr>
        <w:t>自愿参与靖州县免费刻章工作合作意向书</w:t>
      </w:r>
    </w:p>
    <w:bookmarkEnd w:id="0"/>
    <w:p>
      <w:pPr>
        <w:pStyle w:val="3"/>
        <w:widowControl/>
        <w:spacing w:beforeAutospacing="0" w:afterAutospacing="0" w:line="450" w:lineRule="atLeast"/>
        <w:ind w:firstLine="420"/>
        <w:jc w:val="both"/>
        <w:rPr>
          <w:rFonts w:ascii="仿宋" w:hAnsi="仿宋" w:eastAsia="仿宋" w:cs="仿宋"/>
          <w:color w:val="000000"/>
          <w:sz w:val="32"/>
          <w:szCs w:val="32"/>
        </w:rPr>
      </w:pPr>
    </w:p>
    <w:p>
      <w:pPr>
        <w:pStyle w:val="3"/>
        <w:widowControl/>
        <w:spacing w:beforeAutospacing="0" w:afterAutospacing="0" w:line="450" w:lineRule="atLeast"/>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靖州县市场监督管理局：</w:t>
      </w:r>
    </w:p>
    <w:p>
      <w:pPr>
        <w:pStyle w:val="3"/>
        <w:widowControl/>
        <w:spacing w:beforeAutospacing="0" w:afterAutospacing="0" w:line="450" w:lineRule="atLeast"/>
        <w:ind w:firstLine="42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本企业已清楚明白《</w:t>
      </w:r>
      <w:r>
        <w:rPr>
          <w:rFonts w:hint="eastAsia" w:ascii="仿宋" w:hAnsi="仿宋" w:eastAsia="仿宋" w:cs="仿宋"/>
          <w:sz w:val="32"/>
          <w:szCs w:val="32"/>
        </w:rPr>
        <w:t>靖州县市场监督管理局关于政府购买为新开办企业免费刻制印章服务的公告</w:t>
      </w:r>
      <w:r>
        <w:rPr>
          <w:rFonts w:hint="eastAsia" w:ascii="仿宋" w:hAnsi="仿宋" w:eastAsia="仿宋" w:cs="仿宋"/>
          <w:color w:val="000000"/>
          <w:sz w:val="32"/>
          <w:szCs w:val="32"/>
          <w:shd w:val="clear" w:color="auto" w:fill="FFFFFF"/>
        </w:rPr>
        <w:t>》所述的全部内容，现本企业自愿申请加入该“免费刻章”工作，承诺认真遵守相关规定，提供优质高效的印章刻制服务，履行保密职责，不对外披露有关内容，并承担由此产生的经济风险和法律风险。</w:t>
      </w:r>
    </w:p>
    <w:p>
      <w:pPr>
        <w:pStyle w:val="3"/>
        <w:widowControl/>
        <w:spacing w:beforeAutospacing="0" w:afterAutospacing="0" w:line="450" w:lineRule="atLeast"/>
        <w:ind w:firstLine="420"/>
        <w:jc w:val="both"/>
        <w:rPr>
          <w:rFonts w:ascii="仿宋" w:hAnsi="仿宋" w:eastAsia="仿宋" w:cs="仿宋"/>
          <w:color w:val="000000"/>
          <w:sz w:val="32"/>
          <w:szCs w:val="32"/>
        </w:rPr>
      </w:pPr>
    </w:p>
    <w:p>
      <w:pPr>
        <w:pStyle w:val="3"/>
        <w:widowControl/>
        <w:spacing w:beforeAutospacing="0" w:afterAutospacing="0" w:line="450" w:lineRule="atLeast"/>
        <w:ind w:firstLine="5120" w:firstLineChars="16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企业盖章：</w:t>
      </w:r>
    </w:p>
    <w:p>
      <w:pPr>
        <w:pStyle w:val="3"/>
        <w:widowControl/>
        <w:spacing w:beforeAutospacing="0" w:afterAutospacing="0" w:line="450" w:lineRule="atLeast"/>
        <w:ind w:firstLine="4160" w:firstLineChars="13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法定代表人签名： </w:t>
      </w:r>
    </w:p>
    <w:p>
      <w:pPr>
        <w:pStyle w:val="3"/>
        <w:widowControl/>
        <w:spacing w:beforeAutospacing="0" w:afterAutospacing="0" w:line="450" w:lineRule="atLeast"/>
        <w:jc w:val="both"/>
        <w:rPr>
          <w:rFonts w:ascii="仿宋" w:hAnsi="仿宋" w:eastAsia="仿宋" w:cs="仿宋"/>
          <w:color w:val="000000"/>
          <w:sz w:val="32"/>
          <w:szCs w:val="32"/>
          <w:shd w:val="clear" w:color="auto" w:fill="FFFFFF"/>
        </w:rPr>
      </w:pPr>
    </w:p>
    <w:p>
      <w:pPr>
        <w:widowControl/>
        <w:ind w:firstLine="6080" w:firstLineChars="1900"/>
        <w:jc w:val="left"/>
        <w:rPr>
          <w:rFonts w:ascii="仿宋" w:hAnsi="仿宋" w:eastAsia="仿宋" w:cs="仿宋"/>
          <w:sz w:val="32"/>
          <w:szCs w:val="32"/>
        </w:rPr>
      </w:pPr>
      <w:r>
        <w:rPr>
          <w:rFonts w:hint="eastAsia" w:ascii="仿宋" w:hAnsi="仿宋" w:eastAsia="仿宋" w:cs="仿宋"/>
          <w:color w:val="000000"/>
          <w:sz w:val="32"/>
          <w:szCs w:val="32"/>
          <w:shd w:val="clear" w:color="auto" w:fill="FFFFFF"/>
        </w:rPr>
        <w:t>年    月   日</w:t>
      </w:r>
    </w:p>
    <w:p>
      <w:pPr>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YWJhODZjMzkwZjc1NGU1Yzg3NjhhMmRlMTQyYmMifQ=="/>
  </w:docVars>
  <w:rsids>
    <w:rsidRoot w:val="581F0C11"/>
    <w:rsid w:val="581F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2024-04-17T03:06:00Z</dcterms:created>
  <dc:creator>tttyo</dc:creator>
  <cp:lastModifiedBy>tttyo</cp:lastModifiedBy>
  <dcterms:modified xsi:type="dcterms:W3CDTF">2024-04-17T03:06:57Z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6D36334675D04CFCA3CB97F2DFBFF04E_11</vt:lpwstr>
  </property>
</Properties>
</file>