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600" w:lineRule="atLeast"/>
        <w:jc w:val="center"/>
        <w:rPr>
          <w:rFonts w:ascii="Calibri" w:hAnsi="Calibri" w:cs="Calibri"/>
          <w:color w:val="3D3D3D"/>
          <w:sz w:val="21"/>
          <w:szCs w:val="21"/>
        </w:rPr>
      </w:pPr>
      <w:r>
        <w:rPr>
          <w:rFonts w:hint="eastAsia" w:ascii="仿宋" w:hAnsi="仿宋" w:eastAsia="仿宋" w:cs="仿宋"/>
          <w:color w:val="3D3D3D"/>
          <w:sz w:val="32"/>
          <w:szCs w:val="32"/>
        </w:rPr>
        <w:t> </w:t>
      </w:r>
      <w:r>
        <w:rPr>
          <w:rFonts w:ascii="方正小标宋简体" w:hAnsi="方正小标宋简体" w:eastAsia="方正小标宋简体" w:cs="方正小标宋简体"/>
          <w:color w:val="3D3D3D"/>
          <w:sz w:val="36"/>
          <w:szCs w:val="36"/>
        </w:rPr>
        <w:t> </w:t>
      </w:r>
      <w:bookmarkStart w:id="0" w:name="_GoBack"/>
      <w:r>
        <w:rPr>
          <w:rFonts w:ascii="方正小标宋简体" w:hAnsi="方正小标宋简体" w:eastAsia="方正小标宋简体" w:cs="方正小标宋简体"/>
          <w:color w:val="3D3D3D"/>
          <w:sz w:val="36"/>
          <w:szCs w:val="36"/>
        </w:rPr>
        <w:t>建筑市场监管公共服务平台项目业绩信息审核表</w:t>
      </w:r>
      <w:bookmarkEnd w:id="0"/>
    </w:p>
    <w:p>
      <w:pPr>
        <w:pStyle w:val="3"/>
        <w:widowControl/>
        <w:spacing w:beforeAutospacing="0" w:afterAutospacing="0" w:line="450" w:lineRule="atLeast"/>
        <w:jc w:val="both"/>
        <w:rPr>
          <w:rFonts w:ascii="Calibri" w:hAnsi="Calibri" w:cs="Calibri"/>
          <w:color w:val="3D3D3D"/>
          <w:sz w:val="21"/>
          <w:szCs w:val="21"/>
        </w:rPr>
      </w:pPr>
      <w:r>
        <w:rPr>
          <w:rFonts w:hint="eastAsia" w:ascii="仿宋" w:hAnsi="仿宋" w:eastAsia="仿宋" w:cs="仿宋"/>
          <w:color w:val="3D3D3D"/>
          <w:sz w:val="28"/>
          <w:szCs w:val="28"/>
        </w:rPr>
        <w:t>项目名称：</w:t>
      </w:r>
      <w:r>
        <w:rPr>
          <w:rFonts w:hint="eastAsia" w:ascii="仿宋" w:hAnsi="仿宋" w:eastAsia="仿宋" w:cs="仿宋"/>
          <w:color w:val="3D3D3D"/>
          <w:sz w:val="28"/>
          <w:szCs w:val="28"/>
          <w:u w:val="single"/>
        </w:rPr>
        <w:t>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靖州县乐群小学食堂兼礼堂工程</w:t>
      </w:r>
      <w:r>
        <w:rPr>
          <w:rFonts w:hint="eastAsia" w:ascii="仿宋" w:hAnsi="仿宋" w:eastAsia="仿宋" w:cs="仿宋"/>
          <w:color w:val="3D3D3D"/>
          <w:sz w:val="28"/>
          <w:szCs w:val="28"/>
          <w:u w:val="single"/>
        </w:rPr>
        <w:t>       </w:t>
      </w:r>
      <w:r>
        <w:rPr>
          <w:rFonts w:hint="eastAsia" w:ascii="仿宋" w:hAnsi="仿宋" w:eastAsia="仿宋" w:cs="仿宋"/>
          <w:color w:val="3D3D3D"/>
          <w:sz w:val="28"/>
          <w:szCs w:val="28"/>
        </w:rPr>
        <w:t>   </w:t>
      </w:r>
    </w:p>
    <w:p>
      <w:pPr>
        <w:pStyle w:val="3"/>
        <w:widowControl/>
        <w:spacing w:beforeAutospacing="0" w:afterAutospacing="0" w:line="450" w:lineRule="atLeast"/>
        <w:jc w:val="both"/>
        <w:rPr>
          <w:rFonts w:ascii="Calibri" w:hAnsi="Calibri" w:cs="Calibri"/>
          <w:color w:val="3D3D3D"/>
          <w:sz w:val="21"/>
          <w:szCs w:val="21"/>
        </w:rPr>
      </w:pPr>
      <w:r>
        <w:rPr>
          <w:rFonts w:hint="eastAsia" w:ascii="仿宋" w:hAnsi="仿宋" w:eastAsia="仿宋" w:cs="仿宋"/>
          <w:color w:val="3D3D3D"/>
          <w:sz w:val="28"/>
          <w:szCs w:val="28"/>
        </w:rPr>
        <w:t>工程编号：</w:t>
      </w:r>
      <w:r>
        <w:rPr>
          <w:rFonts w:hint="eastAsia" w:ascii="仿宋" w:hAnsi="仿宋" w:eastAsia="仿宋" w:cs="仿宋"/>
          <w:color w:val="3D3D3D"/>
          <w:sz w:val="28"/>
          <w:szCs w:val="28"/>
          <w:u w:val="single"/>
        </w:rPr>
        <w:t>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43122918111901003 </w:t>
      </w:r>
      <w:r>
        <w:rPr>
          <w:rFonts w:hint="eastAsia" w:ascii="仿宋" w:hAnsi="仿宋" w:eastAsia="仿宋" w:cs="仿宋"/>
          <w:color w:val="3D3D3D"/>
          <w:sz w:val="28"/>
          <w:szCs w:val="28"/>
          <w:u w:val="single"/>
        </w:rPr>
        <w:t>    </w:t>
      </w:r>
    </w:p>
    <w:tbl>
      <w:tblPr>
        <w:tblStyle w:val="4"/>
        <w:tblW w:w="12405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2254"/>
        <w:gridCol w:w="855"/>
        <w:gridCol w:w="1500"/>
        <w:gridCol w:w="1269"/>
        <w:gridCol w:w="2554"/>
        <w:gridCol w:w="555"/>
        <w:gridCol w:w="1030"/>
        <w:gridCol w:w="9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项目基本信息</w:t>
            </w:r>
          </w:p>
        </w:tc>
        <w:tc>
          <w:tcPr>
            <w:tcW w:w="22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建设单位</w:t>
            </w:r>
          </w:p>
        </w:tc>
        <w:tc>
          <w:tcPr>
            <w:tcW w:w="362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靖州县乐群小学</w:t>
            </w:r>
          </w:p>
        </w:tc>
        <w:tc>
          <w:tcPr>
            <w:tcW w:w="25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企业信用代码</w:t>
            </w:r>
          </w:p>
        </w:tc>
        <w:tc>
          <w:tcPr>
            <w:tcW w:w="255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124312294484416744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具体地点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 靖州县乐群小学院内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投资类型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政府投资建设的房屋建筑工程项目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项目类别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房屋建筑工程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建设工程规划许可证编号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靖建规建字第1808026 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立项文号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《关于2018年教育现代化推进项目（乐群小学教学综合楼、食堂综合楼）可行性研究报告的批复》靖发改〔2017〕65号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《关于2018年教育现代化推进项目（乐群小学教学综合楼、食堂综合楼）可行性研究报告的补充批复》靖发改〔2018〕36号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立项批准机关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靖州苗族侗族自治县发展和改革局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立项批复时间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2018年9月30日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立项机关级别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县级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总面积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（平方米）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3585平方米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总投资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（万元）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792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建设性质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新建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hd w:val="clear" w:color="auto" w:fill="F8F8F8"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shd w:val="clear" w:color="auto" w:fill="F8F8F8"/>
              </w:rPr>
              <w:t>工程用途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公共建筑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建设规模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建设规模：3585平方米。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计划开工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2019年1月11日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计划竣工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2019年7月10日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41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施工单位招投标信息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中标通知书编号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4212001710190101-BD-001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开标时间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2017年10月20日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中标金额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(万元)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1795.745494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面积(平方米)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160000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发包单位名称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怀化市佳城房地产开发有限公司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中标单位名称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4"/>
                <w:sz w:val="20"/>
                <w:szCs w:val="20"/>
              </w:rPr>
              <w:t>宏林建设工程集团有限公司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招标代理机构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湖南中技项目管理有限公司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联合体承包单位名称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项目负责人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3"/>
                <w:sz w:val="20"/>
                <w:szCs w:val="20"/>
              </w:rPr>
              <w:t>朱东岳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项目负责人证书编号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湘243131430132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工程概况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乐群小学食堂综合楼，工期：180天，建筑面积3562.13平方米，总投资约803.48万元施工图所注明的全部内容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中标范围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本标段《工程量清单》及设计施工图纸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施工图审查信息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施工图审查合格书编号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2018FW00132（431200）-S180160004-SH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审查完成日期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2018年4月10日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勘察单位名称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怀化市建筑设计研究院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勘察单位企业信用代码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18888168－9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施工图审查机构名称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邵阳市施工图审查中心有限公司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施工图审查机构企业信用代码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91430500730526872W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建设规模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总建筑面积3799平方米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41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施工合同信息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合同名称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靖州苗族侗族自治县乐群小学食堂兼礼堂工程施工合同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合同类别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施工总承包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承包单位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4"/>
                <w:sz w:val="20"/>
                <w:szCs w:val="20"/>
              </w:rPr>
              <w:t>宏林建设工程集团有限公司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合同编号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/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合同金额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787.4104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项目负责人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朱东岳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4307</w:t>
            </w: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**********</w:t>
            </w: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7016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建设规模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 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新建一栋乐群小学食堂兼礼堂，建筑面积3562.13平方米。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合同承包内容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按照建设单位提供的工程设计图及施工规范要求所包含的所有内容。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合同签订日期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2018年12月16日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记录登记时间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2019年5月28日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计划开工日期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2019年1月11日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计划竣工日期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2019年7月10日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合同工期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180天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质量目标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41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监理合同信息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合同编号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怀市建监（2019－07）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合同名称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建设工程委托监理合同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承包单位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湖南省怀化市建设工程监理有限公司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签订日期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2018年12月10日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合同金额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94488元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合同记录登记时间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2019年5月28日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计划开工日期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2018年1月11日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计划竣工日期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2019年7月10日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合同工期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180天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质量目标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建设规模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总投资787.4万元，总建筑面积3562.13㎡.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合同承包内容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施工图纸范围内的监理工作内容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41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施工许可信息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ascii="Calibri" w:hAnsi="Calibri" w:cs="Calibri"/>
                <w:color w:val="3D3D3D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工程名称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靖州县乐群小学食堂兼礼堂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施工许可证编号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怀建13-433030201905290901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施工企业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4"/>
                <w:sz w:val="20"/>
                <w:szCs w:val="20"/>
              </w:rPr>
              <w:t>宏林建设工程集团有限公司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监理企业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湖南省怀化市建设工程监理有限公司</w:t>
            </w: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设计企业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湖南省教育建筑设计院有限公司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设计项目负责人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史爱向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勘察企业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怀化市建筑设计研究院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勘察项目负责人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周睿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合同金额（万元）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787.4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面积（平方米）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发证日期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2019年5月29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合同工期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180天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合同开工日期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2018年1月11日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合同竣工日期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2019年7月10日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建设规模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建筑面积3585平方米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项目负责人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朱东岳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项目负责人身份证号码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4307</w:t>
            </w: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**********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7016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项目负责人证书编号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 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湘243131430132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技术负责人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吴怡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技术负责人身份证号码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6101</w:t>
            </w: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**********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技术负责人证书编号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B08163010100001958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总监理工程师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伍世洪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总监理工程师</w:t>
            </w: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身份证号码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4330</w:t>
            </w: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**********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1839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总监理工程师证书编码</w:t>
            </w:r>
          </w:p>
        </w:tc>
        <w:tc>
          <w:tcPr>
            <w:tcW w:w="873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43005289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单项工程1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食堂兼礼堂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建筑面积（平方米）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3585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地上/下层数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3/0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高度（米）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20.25</w:t>
            </w:r>
          </w:p>
        </w:tc>
      </w:tr>
    </w:tbl>
    <w:p>
      <w:pPr>
        <w:pStyle w:val="3"/>
        <w:widowControl/>
        <w:spacing w:beforeAutospacing="0" w:afterAutospacing="0" w:line="450" w:lineRule="atLeast"/>
        <w:jc w:val="both"/>
        <w:rPr>
          <w:rFonts w:ascii="Calibri" w:hAnsi="Calibri" w:cs="Calibri"/>
          <w:color w:val="3D3D3D"/>
          <w:sz w:val="21"/>
          <w:szCs w:val="21"/>
        </w:rPr>
      </w:pPr>
    </w:p>
    <w:p>
      <w:pPr>
        <w:pStyle w:val="3"/>
        <w:widowControl/>
        <w:spacing w:beforeAutospacing="0" w:afterAutospacing="0" w:line="450" w:lineRule="atLeast"/>
        <w:jc w:val="both"/>
        <w:rPr>
          <w:rFonts w:ascii="Calibri" w:hAnsi="Calibri" w:cs="Calibri"/>
          <w:color w:val="3D3D3D"/>
          <w:sz w:val="21"/>
          <w:szCs w:val="21"/>
        </w:rPr>
      </w:pPr>
      <w:r>
        <w:rPr>
          <w:rFonts w:hint="eastAsia" w:ascii="仿宋" w:hAnsi="仿宋" w:eastAsia="仿宋" w:cs="仿宋"/>
          <w:color w:val="3D3D3D"/>
          <w:sz w:val="32"/>
          <w:szCs w:val="32"/>
        </w:rPr>
        <w:t>附表1（施工许可现场其他岗位人员，含施工和监理单位）</w:t>
      </w:r>
    </w:p>
    <w:tbl>
      <w:tblPr>
        <w:tblStyle w:val="4"/>
        <w:tblW w:w="12225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31"/>
        <w:gridCol w:w="2044"/>
        <w:gridCol w:w="1875"/>
        <w:gridCol w:w="2531"/>
        <w:gridCol w:w="2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企业名称</w:t>
            </w:r>
          </w:p>
        </w:tc>
        <w:tc>
          <w:tcPr>
            <w:tcW w:w="2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岗位类型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身份证号码</w:t>
            </w:r>
          </w:p>
        </w:tc>
        <w:tc>
          <w:tcPr>
            <w:tcW w:w="2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证书编号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4"/>
                <w:sz w:val="20"/>
                <w:szCs w:val="20"/>
              </w:rPr>
              <w:t>宏林建设工程集团有限公司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项目负责人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朱东岳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4307**********7016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湘243131430132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4"/>
                <w:sz w:val="20"/>
                <w:szCs w:val="20"/>
              </w:rPr>
              <w:t>宏林建设工程集团有限公司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9"/>
                <w:sz w:val="20"/>
                <w:szCs w:val="20"/>
              </w:rPr>
              <w:t>项目技术负责人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吴怡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6101</w:t>
            </w: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**********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2027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B08163010100001958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4"/>
                <w:sz w:val="20"/>
                <w:szCs w:val="20"/>
              </w:rPr>
              <w:t>宏林建设工程集团有限公司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施工员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姜晶晶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4307**********4022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43161019100060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4"/>
                <w:sz w:val="20"/>
                <w:szCs w:val="20"/>
              </w:rPr>
              <w:t>宏林建设工程集团有限公司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安全员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赵璐斌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4305**********2633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43162020002525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3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4"/>
                <w:sz w:val="20"/>
                <w:szCs w:val="20"/>
              </w:rPr>
              <w:t>宏林建设工程集团有限公司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质量员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孙云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4301**********3023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43151060006307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3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湖南省怀化市建设工程监理有限公司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总监理工程师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伍世洪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4330</w:t>
            </w: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**********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1839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43005289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湖南省怀化市建设工程监理有限公司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伍小鹏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4330</w:t>
            </w: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**********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0016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XS16－N0030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湖南省怀化市建设工程监理有限公司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监理员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郑自明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4312</w:t>
            </w: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**********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1510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XY16－N0047</w:t>
            </w:r>
          </w:p>
        </w:tc>
      </w:tr>
    </w:tbl>
    <w:p>
      <w:pPr>
        <w:pStyle w:val="3"/>
        <w:widowControl/>
        <w:spacing w:beforeAutospacing="0" w:afterAutospacing="0" w:line="450" w:lineRule="atLeast"/>
        <w:jc w:val="both"/>
        <w:rPr>
          <w:rFonts w:ascii="仿宋" w:hAnsi="仿宋" w:eastAsia="仿宋" w:cs="仿宋"/>
          <w:color w:val="3D3D3D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jc w:val="both"/>
        <w:rPr>
          <w:rFonts w:ascii="仿宋" w:hAnsi="仿宋" w:eastAsia="仿宋" w:cs="仿宋"/>
          <w:color w:val="3D3D3D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jc w:val="both"/>
        <w:rPr>
          <w:rFonts w:ascii="仿宋" w:hAnsi="仿宋" w:eastAsia="仿宋" w:cs="仿宋"/>
          <w:color w:val="3D3D3D"/>
          <w:sz w:val="32"/>
          <w:szCs w:val="32"/>
        </w:rPr>
      </w:pPr>
    </w:p>
    <w:p>
      <w:pPr>
        <w:pStyle w:val="3"/>
        <w:widowControl/>
        <w:spacing w:beforeAutospacing="0" w:afterAutospacing="0" w:line="450" w:lineRule="atLeast"/>
        <w:jc w:val="both"/>
        <w:rPr>
          <w:rFonts w:ascii="Calibri" w:hAnsi="Calibri" w:cs="Calibri"/>
          <w:color w:val="3D3D3D"/>
          <w:sz w:val="21"/>
          <w:szCs w:val="21"/>
        </w:rPr>
      </w:pPr>
      <w:r>
        <w:rPr>
          <w:rFonts w:hint="eastAsia" w:ascii="仿宋" w:hAnsi="仿宋" w:eastAsia="仿宋" w:cs="仿宋"/>
          <w:color w:val="3D3D3D"/>
          <w:sz w:val="32"/>
          <w:szCs w:val="32"/>
        </w:rPr>
        <w:t>附表2（设计人员）</w:t>
      </w:r>
    </w:p>
    <w:tbl>
      <w:tblPr>
        <w:tblStyle w:val="4"/>
        <w:tblW w:w="12465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2"/>
        <w:gridCol w:w="1474"/>
        <w:gridCol w:w="1586"/>
        <w:gridCol w:w="2483"/>
        <w:gridCol w:w="1922"/>
        <w:gridCol w:w="23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47" w:hRule="atLeast"/>
        </w:trPr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企业名称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承担角色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姓名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身份证号码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执业印章号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湖南省教育建筑设计院有限公司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项目负责人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史爱向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4301</w:t>
            </w: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**********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0458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4300511－0003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结构工程师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42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湖南省教育建筑设计院有限公司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建筑工程师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熊臻辉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4309</w:t>
            </w: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**********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1456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建筑学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97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湖南省教育建筑设计院有限公司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建筑工程师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易佳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4301</w:t>
            </w: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**********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0650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建筑工程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7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湖南省教育建筑设计院有限公司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工程师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宁芳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4305</w:t>
            </w: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**********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0021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给水排水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07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湖南省教育建筑设计院有限公司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工程师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熊建锋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4303</w:t>
            </w:r>
            <w:r>
              <w:rPr>
                <w:rFonts w:hint="eastAsia" w:ascii="仿宋" w:hAnsi="仿宋" w:eastAsia="仿宋" w:cs="仿宋"/>
                <w:spacing w:val="-2"/>
                <w:sz w:val="20"/>
                <w:szCs w:val="20"/>
              </w:rPr>
              <w:t>**********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D3D3D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D3D3D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电气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07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50" w:lineRule="atLeast"/>
              <w:jc w:val="center"/>
              <w:rPr>
                <w:rFonts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ascii="Calibri" w:hAnsi="Calibri" w:cs="Calibri"/>
                <w:color w:val="3D3D3D"/>
                <w:sz w:val="21"/>
                <w:szCs w:val="21"/>
              </w:rPr>
              <w:t>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Y0ZTI0MWQ1NmQwNjVhZDEwZWQ3MzUwNjEzOGU2YmYifQ=="/>
  </w:docVars>
  <w:rsids>
    <w:rsidRoot w:val="29D3220E"/>
    <w:rsid w:val="00593D1D"/>
    <w:rsid w:val="00A927AB"/>
    <w:rsid w:val="101449C1"/>
    <w:rsid w:val="23A203FB"/>
    <w:rsid w:val="27355767"/>
    <w:rsid w:val="29D3220E"/>
    <w:rsid w:val="74B312EE"/>
    <w:rsid w:val="7B887B4D"/>
    <w:rsid w:val="7FD5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1787</Words>
  <Characters>2539</Characters>
  <Lines>23</Lines>
  <Paragraphs>6</Paragraphs>
  <TotalTime>2</TotalTime>
  <ScaleCrop>false</ScaleCrop>
  <LinksUpToDate>false</LinksUpToDate>
  <CharactersWithSpaces>2544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2022-12-08T02:08:00Z</dcterms:created>
  <dc:creator>Administrator</dc:creator>
  <cp:lastModifiedBy>汉云飞</cp:lastModifiedBy>
  <dcterms:modified xsi:type="dcterms:W3CDTF">2023-01-04T01:20:35Z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CDF141A8C5B94F8B96068BA6D51E59C5</vt:lpwstr>
  </property>
</Properties>
</file>