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66ED" w:rsidRDefault="00BF66ED" w:rsidP="00BF66ED">
      <w:pPr>
        <w:spacing w:line="560" w:lineRule="exact"/>
        <w:rPr>
          <w:rFonts w:ascii="黑体" w:eastAsia="黑体" w:hAnsi="黑体"/>
          <w:sz w:val="32"/>
          <w:szCs w:val="32"/>
        </w:rPr>
      </w:pPr>
      <w:r w:rsidRPr="000B10A4">
        <w:rPr>
          <w:rFonts w:ascii="黑体" w:eastAsia="黑体" w:hAnsi="黑体" w:hint="eastAsia"/>
          <w:sz w:val="32"/>
          <w:szCs w:val="32"/>
        </w:rPr>
        <w:t>附件1</w:t>
      </w:r>
    </w:p>
    <w:p w:rsidR="00BF66ED" w:rsidRPr="000B10A4" w:rsidRDefault="00BF66ED" w:rsidP="00BF66ED">
      <w:pPr>
        <w:spacing w:line="560" w:lineRule="exact"/>
        <w:rPr>
          <w:rFonts w:ascii="黑体" w:eastAsia="黑体" w:hAnsi="黑体"/>
          <w:sz w:val="32"/>
          <w:szCs w:val="32"/>
        </w:rPr>
      </w:pPr>
    </w:p>
    <w:p w:rsidR="00BF66ED" w:rsidRPr="00BF66ED" w:rsidRDefault="00BF66ED" w:rsidP="00BF66ED">
      <w:pPr>
        <w:spacing w:line="560" w:lineRule="exact"/>
        <w:jc w:val="center"/>
        <w:rPr>
          <w:rFonts w:ascii="方正小标宋简体" w:eastAsia="方正小标宋简体" w:hAnsi="黑体"/>
          <w:sz w:val="44"/>
          <w:szCs w:val="44"/>
        </w:rPr>
      </w:pPr>
      <w:r w:rsidRPr="00BF66ED">
        <w:rPr>
          <w:rFonts w:ascii="方正小标宋简体" w:eastAsia="方正小标宋简体" w:hAnsi="黑体" w:hint="eastAsia"/>
          <w:sz w:val="44"/>
          <w:szCs w:val="44"/>
        </w:rPr>
        <w:t>湖南省高中阶段学校招生工作6条禁令</w:t>
      </w:r>
    </w:p>
    <w:p w:rsidR="00BF66ED" w:rsidRDefault="00BF66ED" w:rsidP="00BF66ED">
      <w:pPr>
        <w:spacing w:line="560" w:lineRule="exact"/>
        <w:ind w:firstLineChars="200" w:firstLine="640"/>
        <w:rPr>
          <w:rFonts w:ascii="仿宋" w:eastAsia="仿宋" w:hAnsi="仿宋"/>
          <w:sz w:val="32"/>
          <w:szCs w:val="32"/>
        </w:rPr>
      </w:pPr>
      <w:r>
        <w:rPr>
          <w:rFonts w:ascii="仿宋" w:eastAsia="仿宋" w:hAnsi="仿宋" w:hint="eastAsia"/>
          <w:sz w:val="32"/>
          <w:szCs w:val="32"/>
        </w:rPr>
        <w:t>(湖南省教育厅、湖南省人力资源和社会保障厅、中共湖南省纪委驻教育厅纪律检查组 湘教通〔2020〕57号)</w:t>
      </w:r>
    </w:p>
    <w:p w:rsidR="00BF66ED" w:rsidRDefault="00BF66ED" w:rsidP="00BF66ED">
      <w:pPr>
        <w:spacing w:line="560" w:lineRule="exact"/>
        <w:ind w:firstLineChars="200" w:firstLine="640"/>
        <w:rPr>
          <w:rFonts w:ascii="仿宋" w:eastAsia="仿宋" w:hAnsi="仿宋"/>
          <w:sz w:val="32"/>
          <w:szCs w:val="32"/>
        </w:rPr>
      </w:pPr>
    </w:p>
    <w:p w:rsidR="00BF66ED" w:rsidRDefault="00BF66ED" w:rsidP="00BF66ED">
      <w:pPr>
        <w:spacing w:line="560" w:lineRule="exact"/>
        <w:ind w:firstLineChars="200" w:firstLine="640"/>
        <w:rPr>
          <w:rFonts w:ascii="仿宋" w:eastAsia="仿宋" w:hAnsi="仿宋"/>
          <w:sz w:val="32"/>
          <w:szCs w:val="32"/>
        </w:rPr>
      </w:pPr>
      <w:r>
        <w:rPr>
          <w:rFonts w:ascii="仿宋" w:eastAsia="仿宋" w:hAnsi="仿宋" w:hint="eastAsia"/>
          <w:sz w:val="32"/>
          <w:szCs w:val="32"/>
        </w:rPr>
        <w:t>第一条：严禁招生虚假宣传、欺骗误导学生的行为。</w:t>
      </w:r>
    </w:p>
    <w:p w:rsidR="00BF66ED" w:rsidRDefault="00BF66ED" w:rsidP="00BF66ED">
      <w:pPr>
        <w:spacing w:line="560" w:lineRule="exact"/>
        <w:ind w:firstLineChars="200" w:firstLine="640"/>
        <w:rPr>
          <w:rFonts w:ascii="仿宋" w:eastAsia="仿宋" w:hAnsi="仿宋"/>
          <w:sz w:val="32"/>
          <w:szCs w:val="32"/>
        </w:rPr>
      </w:pPr>
      <w:r>
        <w:rPr>
          <w:rFonts w:ascii="仿宋" w:eastAsia="仿宋" w:hAnsi="仿宋" w:hint="eastAsia"/>
          <w:sz w:val="32"/>
          <w:szCs w:val="32"/>
        </w:rPr>
        <w:t>第二条：严禁在招生过程中搞区域间、学校间生源封锁和地方保护。</w:t>
      </w:r>
    </w:p>
    <w:p w:rsidR="00BF66ED" w:rsidRDefault="00BF66ED" w:rsidP="00BF66ED">
      <w:pPr>
        <w:spacing w:line="560" w:lineRule="exact"/>
        <w:ind w:firstLineChars="200" w:firstLine="640"/>
        <w:rPr>
          <w:rFonts w:ascii="仿宋" w:eastAsia="仿宋" w:hAnsi="仿宋"/>
          <w:sz w:val="32"/>
          <w:szCs w:val="32"/>
        </w:rPr>
      </w:pPr>
      <w:r>
        <w:rPr>
          <w:rFonts w:ascii="仿宋" w:eastAsia="仿宋" w:hAnsi="仿宋" w:hint="eastAsia"/>
          <w:sz w:val="32"/>
          <w:szCs w:val="32"/>
        </w:rPr>
        <w:t>第三条：严禁高中阶段学校向初中学校和教师支付招生费用，或初中学校和教师向高中阶段学校索要、收取任何名义的经费、实物。</w:t>
      </w:r>
    </w:p>
    <w:p w:rsidR="00BF66ED" w:rsidRDefault="00BF66ED" w:rsidP="00BF66ED">
      <w:pPr>
        <w:spacing w:line="560" w:lineRule="exact"/>
        <w:ind w:firstLineChars="200" w:firstLine="640"/>
        <w:rPr>
          <w:rFonts w:ascii="仿宋" w:eastAsia="仿宋" w:hAnsi="仿宋"/>
          <w:sz w:val="32"/>
          <w:szCs w:val="32"/>
        </w:rPr>
      </w:pPr>
      <w:r>
        <w:rPr>
          <w:rFonts w:ascii="仿宋" w:eastAsia="仿宋" w:hAnsi="仿宋" w:hint="eastAsia"/>
          <w:sz w:val="32"/>
          <w:szCs w:val="32"/>
        </w:rPr>
        <w:t>第四条：严禁初中学校和教师替代、干预学生填报中考志愿或选择就读学校。</w:t>
      </w:r>
    </w:p>
    <w:p w:rsidR="00BF66ED" w:rsidRDefault="00BF66ED" w:rsidP="00BF66ED">
      <w:pPr>
        <w:spacing w:line="560" w:lineRule="exact"/>
        <w:ind w:firstLineChars="200" w:firstLine="640"/>
        <w:rPr>
          <w:rFonts w:ascii="仿宋" w:eastAsia="仿宋" w:hAnsi="仿宋"/>
          <w:sz w:val="32"/>
          <w:szCs w:val="32"/>
        </w:rPr>
      </w:pPr>
      <w:r>
        <w:rPr>
          <w:rFonts w:ascii="仿宋" w:eastAsia="仿宋" w:hAnsi="仿宋" w:hint="eastAsia"/>
          <w:sz w:val="32"/>
          <w:szCs w:val="32"/>
        </w:rPr>
        <w:t>第五条：严禁公办民办普通高中不按照审批机关统一批准的招生计划、范围、标准和方式同步招生。</w:t>
      </w:r>
    </w:p>
    <w:p w:rsidR="00BF66ED" w:rsidRDefault="00BF66ED" w:rsidP="00BF66ED">
      <w:pPr>
        <w:spacing w:line="560" w:lineRule="exact"/>
        <w:ind w:firstLineChars="200" w:firstLine="640"/>
        <w:rPr>
          <w:rFonts w:ascii="仿宋" w:eastAsia="仿宋" w:hAnsi="仿宋"/>
          <w:sz w:val="32"/>
          <w:szCs w:val="32"/>
        </w:rPr>
      </w:pPr>
      <w:r>
        <w:rPr>
          <w:rFonts w:ascii="仿宋" w:eastAsia="仿宋" w:hAnsi="仿宋" w:hint="eastAsia"/>
          <w:sz w:val="32"/>
          <w:szCs w:val="32"/>
        </w:rPr>
        <w:t>第六条：严禁中职学校未经批准以任何名义设立异地分校和办学点，或未经批准与其他学校、教育机构开展联合办学，或委托招生中介机构进行有偿招生，或提前招收初中未毕业学生，或举办普高班，或擅自开办国控专业，或通过虚假注册、双重注册学籍等违法违规手段套取国家资助专项资金等行为。</w:t>
      </w:r>
    </w:p>
    <w:p w:rsidR="00BF66ED" w:rsidRDefault="00BF66ED" w:rsidP="00BF66ED">
      <w:pPr>
        <w:spacing w:line="560" w:lineRule="exact"/>
        <w:ind w:firstLineChars="200" w:firstLine="640"/>
        <w:rPr>
          <w:rFonts w:ascii="仿宋" w:eastAsia="仿宋" w:hAnsi="仿宋"/>
          <w:sz w:val="32"/>
          <w:szCs w:val="32"/>
        </w:rPr>
      </w:pPr>
    </w:p>
    <w:p w:rsidR="00BF66ED" w:rsidRDefault="00BF66ED" w:rsidP="00BF66ED">
      <w:pPr>
        <w:spacing w:line="560" w:lineRule="exact"/>
        <w:ind w:firstLineChars="200" w:firstLine="640"/>
        <w:rPr>
          <w:rFonts w:ascii="仿宋" w:eastAsia="仿宋" w:hAnsi="仿宋"/>
          <w:sz w:val="32"/>
          <w:szCs w:val="32"/>
        </w:rPr>
      </w:pPr>
    </w:p>
    <w:p w:rsidR="00BF66ED" w:rsidRDefault="00BF66ED" w:rsidP="00BF66ED">
      <w:pPr>
        <w:spacing w:line="560" w:lineRule="exact"/>
        <w:rPr>
          <w:rFonts w:ascii="仿宋" w:eastAsia="仿宋" w:hAnsi="仿宋"/>
          <w:sz w:val="32"/>
          <w:szCs w:val="32"/>
        </w:rPr>
      </w:pPr>
    </w:p>
    <w:p w:rsidR="00BF66ED" w:rsidRDefault="00BF66ED" w:rsidP="00BF66ED">
      <w:pPr>
        <w:spacing w:line="560" w:lineRule="exact"/>
        <w:rPr>
          <w:rFonts w:ascii="仿宋" w:eastAsia="仿宋" w:hAnsi="仿宋"/>
          <w:sz w:val="32"/>
          <w:szCs w:val="32"/>
        </w:rPr>
      </w:pPr>
    </w:p>
    <w:p w:rsidR="00BF66ED" w:rsidRDefault="00BF66ED" w:rsidP="00BF66ED">
      <w:pPr>
        <w:spacing w:line="560" w:lineRule="exact"/>
        <w:rPr>
          <w:rFonts w:ascii="黑体" w:eastAsia="黑体" w:hAnsi="黑体"/>
          <w:sz w:val="32"/>
          <w:szCs w:val="32"/>
        </w:rPr>
      </w:pPr>
      <w:r w:rsidRPr="000B10A4">
        <w:rPr>
          <w:rFonts w:ascii="黑体" w:eastAsia="黑体" w:hAnsi="黑体" w:hint="eastAsia"/>
          <w:sz w:val="32"/>
          <w:szCs w:val="32"/>
        </w:rPr>
        <w:lastRenderedPageBreak/>
        <w:t>附件2</w:t>
      </w:r>
    </w:p>
    <w:p w:rsidR="00BF66ED" w:rsidRPr="000B10A4" w:rsidRDefault="00BF66ED" w:rsidP="00BF66ED">
      <w:pPr>
        <w:spacing w:line="560" w:lineRule="exact"/>
        <w:rPr>
          <w:rFonts w:ascii="黑体" w:eastAsia="黑体" w:hAnsi="黑体"/>
          <w:sz w:val="32"/>
          <w:szCs w:val="32"/>
        </w:rPr>
      </w:pPr>
    </w:p>
    <w:p w:rsidR="00BF66ED" w:rsidRPr="00BF66ED" w:rsidRDefault="00BF66ED" w:rsidP="00BF66ED">
      <w:pPr>
        <w:spacing w:line="560" w:lineRule="exact"/>
        <w:jc w:val="center"/>
        <w:rPr>
          <w:rFonts w:ascii="方正小标宋简体" w:eastAsia="方正小标宋简体" w:hAnsi="黑体"/>
          <w:sz w:val="44"/>
          <w:szCs w:val="44"/>
        </w:rPr>
      </w:pPr>
      <w:r w:rsidRPr="00BF66ED">
        <w:rPr>
          <w:rFonts w:ascii="方正小标宋简体" w:eastAsia="方正小标宋简体" w:hAnsi="黑体" w:hint="eastAsia"/>
          <w:sz w:val="44"/>
          <w:szCs w:val="44"/>
        </w:rPr>
        <w:t>中共怀化市委教育工作领导小组关于中职学校招生“六个严禁”“六个一律”规定</w:t>
      </w:r>
    </w:p>
    <w:p w:rsidR="00BF66ED" w:rsidRDefault="00BF66ED" w:rsidP="00BF66ED">
      <w:pPr>
        <w:spacing w:line="560" w:lineRule="exact"/>
        <w:jc w:val="center"/>
        <w:rPr>
          <w:rFonts w:ascii="仿宋" w:eastAsia="仿宋" w:hAnsi="仿宋" w:cs="仿宋"/>
          <w:sz w:val="32"/>
          <w:szCs w:val="32"/>
        </w:rPr>
      </w:pPr>
      <w:r>
        <w:rPr>
          <w:rFonts w:ascii="仿宋" w:eastAsia="仿宋" w:hAnsi="仿宋" w:cs="仿宋" w:hint="eastAsia"/>
          <w:sz w:val="32"/>
          <w:szCs w:val="32"/>
        </w:rPr>
        <w:t>(怀教小组发〔2020〕19号)</w:t>
      </w:r>
    </w:p>
    <w:p w:rsidR="00BF66ED" w:rsidRDefault="00BF66ED" w:rsidP="00BF66ED">
      <w:pPr>
        <w:spacing w:line="560" w:lineRule="exact"/>
        <w:rPr>
          <w:rFonts w:ascii="仿宋" w:eastAsia="仿宋" w:hAnsi="仿宋"/>
          <w:sz w:val="32"/>
          <w:szCs w:val="32"/>
        </w:rPr>
      </w:pPr>
    </w:p>
    <w:p w:rsidR="00BF66ED" w:rsidRPr="00A767CC" w:rsidRDefault="00BF66ED" w:rsidP="00BF66ED">
      <w:pPr>
        <w:spacing w:line="600" w:lineRule="exact"/>
        <w:jc w:val="center"/>
        <w:rPr>
          <w:rFonts w:ascii="黑体" w:eastAsia="黑体" w:hAnsi="黑体"/>
          <w:sz w:val="32"/>
          <w:szCs w:val="32"/>
        </w:rPr>
      </w:pPr>
      <w:r w:rsidRPr="00A767CC">
        <w:rPr>
          <w:rFonts w:ascii="黑体" w:eastAsia="黑体" w:hAnsi="黑体" w:hint="eastAsia"/>
          <w:sz w:val="32"/>
          <w:szCs w:val="32"/>
        </w:rPr>
        <w:t>六个严禁</w:t>
      </w:r>
    </w:p>
    <w:p w:rsidR="00BF66ED" w:rsidRDefault="00BF66ED" w:rsidP="00BF66ED">
      <w:pPr>
        <w:spacing w:line="600" w:lineRule="exact"/>
        <w:ind w:firstLineChars="200" w:firstLine="640"/>
        <w:rPr>
          <w:rFonts w:ascii="仿宋" w:eastAsia="仿宋" w:hAnsi="仿宋"/>
          <w:sz w:val="32"/>
          <w:szCs w:val="32"/>
        </w:rPr>
      </w:pPr>
      <w:r>
        <w:rPr>
          <w:rFonts w:ascii="仿宋" w:eastAsia="仿宋" w:hAnsi="仿宋" w:hint="eastAsia"/>
          <w:sz w:val="32"/>
          <w:szCs w:val="32"/>
        </w:rPr>
        <w:t>1.严禁任何单位与个人直接或变相利用招生工作进行利益输送和买卖生源。</w:t>
      </w:r>
    </w:p>
    <w:p w:rsidR="00BF66ED" w:rsidRDefault="00BF66ED" w:rsidP="00BF66ED">
      <w:pPr>
        <w:spacing w:line="600" w:lineRule="exact"/>
        <w:ind w:firstLineChars="200" w:firstLine="640"/>
        <w:rPr>
          <w:rFonts w:ascii="仿宋" w:eastAsia="仿宋" w:hAnsi="仿宋"/>
          <w:sz w:val="32"/>
          <w:szCs w:val="32"/>
        </w:rPr>
      </w:pPr>
      <w:r>
        <w:rPr>
          <w:rFonts w:ascii="仿宋" w:eastAsia="仿宋" w:hAnsi="仿宋" w:hint="eastAsia"/>
          <w:sz w:val="32"/>
          <w:szCs w:val="32"/>
        </w:rPr>
        <w:t>2.严禁未经市教育部门批准的中职学校(含技工学校)进校园宣传招生和发布虚假招生信息。</w:t>
      </w:r>
    </w:p>
    <w:p w:rsidR="00BF66ED" w:rsidRDefault="00BF66ED" w:rsidP="00BF66ED">
      <w:pPr>
        <w:spacing w:line="600" w:lineRule="exact"/>
        <w:ind w:firstLineChars="200" w:firstLine="640"/>
        <w:rPr>
          <w:rFonts w:ascii="仿宋" w:eastAsia="仿宋" w:hAnsi="仿宋"/>
          <w:sz w:val="32"/>
          <w:szCs w:val="32"/>
        </w:rPr>
      </w:pPr>
      <w:r>
        <w:rPr>
          <w:rFonts w:ascii="仿宋" w:eastAsia="仿宋" w:hAnsi="仿宋" w:hint="eastAsia"/>
          <w:sz w:val="32"/>
          <w:szCs w:val="32"/>
        </w:rPr>
        <w:t>3.严禁任何初中学校组织学生赴招生学校参观和集中输送生源。</w:t>
      </w:r>
    </w:p>
    <w:p w:rsidR="00BF66ED" w:rsidRDefault="00BF66ED" w:rsidP="00BF66ED">
      <w:pPr>
        <w:spacing w:line="600" w:lineRule="exact"/>
        <w:ind w:firstLineChars="200" w:firstLine="640"/>
        <w:rPr>
          <w:rFonts w:ascii="仿宋" w:eastAsia="仿宋" w:hAnsi="仿宋"/>
          <w:sz w:val="32"/>
          <w:szCs w:val="32"/>
        </w:rPr>
      </w:pPr>
      <w:r>
        <w:rPr>
          <w:rFonts w:ascii="仿宋" w:eastAsia="仿宋" w:hAnsi="仿宋" w:hint="eastAsia"/>
          <w:sz w:val="32"/>
          <w:szCs w:val="32"/>
        </w:rPr>
        <w:t>4.严禁未经市教育部门审批备案的市外中职学校(含技工学校)在怀化招生。</w:t>
      </w:r>
    </w:p>
    <w:p w:rsidR="00BF66ED" w:rsidRDefault="00BF66ED" w:rsidP="00BF66ED">
      <w:pPr>
        <w:spacing w:line="600" w:lineRule="exact"/>
        <w:ind w:firstLineChars="200" w:firstLine="640"/>
        <w:rPr>
          <w:rFonts w:ascii="仿宋" w:eastAsia="仿宋" w:hAnsi="仿宋"/>
          <w:sz w:val="32"/>
          <w:szCs w:val="32"/>
        </w:rPr>
      </w:pPr>
      <w:r>
        <w:rPr>
          <w:rFonts w:ascii="仿宋" w:eastAsia="仿宋" w:hAnsi="仿宋" w:hint="eastAsia"/>
          <w:sz w:val="32"/>
          <w:szCs w:val="32"/>
        </w:rPr>
        <w:t>5.严禁任何初中学校和班主任违规推荐填报或代填学生志愿。</w:t>
      </w:r>
    </w:p>
    <w:p w:rsidR="00BF66ED" w:rsidRDefault="00BF66ED" w:rsidP="00BF66ED">
      <w:pPr>
        <w:spacing w:line="600" w:lineRule="exact"/>
        <w:ind w:firstLineChars="200" w:firstLine="640"/>
        <w:rPr>
          <w:rFonts w:ascii="仿宋" w:eastAsia="仿宋" w:hAnsi="仿宋"/>
          <w:sz w:val="32"/>
          <w:szCs w:val="32"/>
        </w:rPr>
      </w:pPr>
      <w:r>
        <w:rPr>
          <w:rFonts w:ascii="仿宋" w:eastAsia="仿宋" w:hAnsi="仿宋" w:hint="eastAsia"/>
          <w:sz w:val="32"/>
          <w:szCs w:val="32"/>
        </w:rPr>
        <w:t>6.严禁不具备招生资格的学校违法违规开展招生活动。</w:t>
      </w:r>
    </w:p>
    <w:p w:rsidR="00BF66ED" w:rsidRDefault="00BF66ED" w:rsidP="00BF66ED">
      <w:pPr>
        <w:spacing w:line="600" w:lineRule="exact"/>
        <w:ind w:firstLineChars="200" w:firstLine="640"/>
        <w:jc w:val="center"/>
        <w:rPr>
          <w:rFonts w:ascii="仿宋" w:eastAsia="仿宋" w:hAnsi="仿宋"/>
          <w:sz w:val="32"/>
          <w:szCs w:val="32"/>
        </w:rPr>
      </w:pPr>
    </w:p>
    <w:p w:rsidR="00BF66ED" w:rsidRDefault="00BF66ED" w:rsidP="00BF66ED">
      <w:pPr>
        <w:spacing w:line="600" w:lineRule="exact"/>
        <w:ind w:firstLineChars="200" w:firstLine="640"/>
        <w:jc w:val="center"/>
        <w:rPr>
          <w:rFonts w:ascii="仿宋" w:eastAsia="仿宋" w:hAnsi="仿宋"/>
          <w:sz w:val="32"/>
          <w:szCs w:val="32"/>
        </w:rPr>
      </w:pPr>
    </w:p>
    <w:p w:rsidR="00BF66ED" w:rsidRPr="00A767CC" w:rsidRDefault="00BF66ED" w:rsidP="00BF66ED">
      <w:pPr>
        <w:spacing w:line="600" w:lineRule="exact"/>
        <w:jc w:val="center"/>
        <w:rPr>
          <w:rFonts w:ascii="黑体" w:eastAsia="黑体" w:hAnsi="黑体"/>
          <w:sz w:val="32"/>
          <w:szCs w:val="32"/>
        </w:rPr>
      </w:pPr>
      <w:r w:rsidRPr="00A767CC">
        <w:rPr>
          <w:rFonts w:ascii="黑体" w:eastAsia="黑体" w:hAnsi="黑体" w:hint="eastAsia"/>
          <w:sz w:val="32"/>
          <w:szCs w:val="32"/>
        </w:rPr>
        <w:t>六个一律</w:t>
      </w:r>
    </w:p>
    <w:p w:rsidR="00BF66ED" w:rsidRDefault="00BF66ED" w:rsidP="00BF66ED">
      <w:pPr>
        <w:spacing w:line="600" w:lineRule="exact"/>
        <w:ind w:firstLineChars="200" w:firstLine="640"/>
        <w:rPr>
          <w:rFonts w:ascii="仿宋" w:eastAsia="仿宋" w:hAnsi="仿宋"/>
          <w:sz w:val="32"/>
          <w:szCs w:val="32"/>
        </w:rPr>
      </w:pPr>
      <w:r>
        <w:rPr>
          <w:rFonts w:ascii="仿宋" w:eastAsia="仿宋" w:hAnsi="仿宋" w:hint="eastAsia"/>
          <w:sz w:val="32"/>
          <w:szCs w:val="32"/>
        </w:rPr>
        <w:t>1.对公办学校违反“六个严禁”规定的，市内学校主要负责人一律先免职再深查，依法依规追究有关人员的责任；市外学校取消在怀化招生资格。</w:t>
      </w:r>
    </w:p>
    <w:p w:rsidR="00BF66ED" w:rsidRDefault="00BF66ED" w:rsidP="00BF66ED">
      <w:pPr>
        <w:spacing w:line="600" w:lineRule="exact"/>
        <w:ind w:firstLineChars="200" w:firstLine="640"/>
        <w:rPr>
          <w:rFonts w:ascii="仿宋" w:eastAsia="仿宋" w:hAnsi="仿宋"/>
          <w:sz w:val="32"/>
          <w:szCs w:val="32"/>
        </w:rPr>
      </w:pPr>
      <w:r>
        <w:rPr>
          <w:rFonts w:ascii="仿宋" w:eastAsia="仿宋" w:hAnsi="仿宋" w:hint="eastAsia"/>
          <w:sz w:val="32"/>
          <w:szCs w:val="32"/>
        </w:rPr>
        <w:t>2.对民办学校违反“六个严禁”规定的、市内学校一律削减招生计划、追缴违法所得直至停止招生资格、吊销办学许可证；市外学校取消在怀化招生资格。</w:t>
      </w:r>
    </w:p>
    <w:p w:rsidR="00BF66ED" w:rsidRDefault="00BF66ED" w:rsidP="00BF66ED">
      <w:pPr>
        <w:spacing w:line="600" w:lineRule="exact"/>
        <w:ind w:firstLineChars="200" w:firstLine="640"/>
        <w:rPr>
          <w:rFonts w:ascii="仿宋" w:eastAsia="仿宋" w:hAnsi="仿宋"/>
          <w:sz w:val="32"/>
          <w:szCs w:val="32"/>
        </w:rPr>
      </w:pPr>
      <w:r>
        <w:rPr>
          <w:rFonts w:ascii="仿宋" w:eastAsia="仿宋" w:hAnsi="仿宋" w:hint="eastAsia"/>
          <w:sz w:val="32"/>
          <w:szCs w:val="32"/>
        </w:rPr>
        <w:t>3.对教师和其他国家公职人员违反“六个严禁”规定的，一律依纪依法立案查处，处理结果记入个人档案。</w:t>
      </w:r>
    </w:p>
    <w:p w:rsidR="00BF66ED" w:rsidRDefault="00BF66ED" w:rsidP="00BF66ED">
      <w:pPr>
        <w:spacing w:line="600" w:lineRule="exact"/>
        <w:ind w:firstLineChars="200" w:firstLine="640"/>
        <w:rPr>
          <w:rFonts w:ascii="仿宋" w:eastAsia="仿宋" w:hAnsi="仿宋"/>
          <w:sz w:val="32"/>
          <w:szCs w:val="32"/>
        </w:rPr>
      </w:pPr>
      <w:r>
        <w:rPr>
          <w:rFonts w:ascii="仿宋" w:eastAsia="仿宋" w:hAnsi="仿宋" w:hint="eastAsia"/>
          <w:sz w:val="32"/>
          <w:szCs w:val="32"/>
        </w:rPr>
        <w:t>4.对辖区内发生违反“六个严禁”规定行为的，一律依纪依规对责任领导与部门问责追责。</w:t>
      </w:r>
    </w:p>
    <w:p w:rsidR="00BF66ED" w:rsidRDefault="00BF66ED" w:rsidP="00BF66ED">
      <w:pPr>
        <w:spacing w:line="600" w:lineRule="exact"/>
        <w:ind w:firstLineChars="200" w:firstLine="640"/>
        <w:rPr>
          <w:rFonts w:ascii="仿宋" w:eastAsia="仿宋" w:hAnsi="仿宋"/>
          <w:sz w:val="32"/>
          <w:szCs w:val="32"/>
        </w:rPr>
      </w:pPr>
      <w:r>
        <w:rPr>
          <w:rFonts w:ascii="仿宋" w:eastAsia="仿宋" w:hAnsi="仿宋" w:hint="eastAsia"/>
          <w:sz w:val="32"/>
          <w:szCs w:val="32"/>
        </w:rPr>
        <w:t>5.对所有违反“六个严禁”规定的问题线索，一律由纪检监察机关牵头一查到底、决不放过。</w:t>
      </w:r>
    </w:p>
    <w:p w:rsidR="00BF66ED" w:rsidRDefault="00BF66ED" w:rsidP="00BF66ED">
      <w:pPr>
        <w:spacing w:line="600" w:lineRule="exact"/>
        <w:ind w:firstLineChars="200" w:firstLine="640"/>
        <w:rPr>
          <w:rFonts w:ascii="仿宋" w:eastAsia="仿宋" w:hAnsi="仿宋"/>
          <w:sz w:val="32"/>
          <w:szCs w:val="32"/>
        </w:rPr>
      </w:pPr>
      <w:r>
        <w:rPr>
          <w:rFonts w:ascii="仿宋" w:eastAsia="仿宋" w:hAnsi="仿宋" w:hint="eastAsia"/>
          <w:sz w:val="32"/>
          <w:szCs w:val="32"/>
        </w:rPr>
        <w:t>6.对屡教不改、顶风作案的单位与个人，一律从严重处、以做效尤。</w:t>
      </w:r>
    </w:p>
    <w:p w:rsidR="00BF66ED" w:rsidRDefault="00BF66ED" w:rsidP="00BF66ED">
      <w:pPr>
        <w:spacing w:line="640" w:lineRule="exact"/>
        <w:jc w:val="left"/>
        <w:rPr>
          <w:rFonts w:ascii="黑体" w:eastAsia="黑体" w:hAnsi="Times New Roman" w:cs="黑体"/>
          <w:sz w:val="32"/>
          <w:szCs w:val="32"/>
        </w:rPr>
      </w:pPr>
    </w:p>
    <w:p w:rsidR="00BF66ED" w:rsidRDefault="00BF66ED" w:rsidP="00BF66ED">
      <w:pPr>
        <w:spacing w:line="640" w:lineRule="exact"/>
        <w:jc w:val="left"/>
        <w:rPr>
          <w:rFonts w:ascii="黑体" w:eastAsia="黑体" w:hAnsi="Times New Roman" w:cs="黑体"/>
          <w:sz w:val="32"/>
          <w:szCs w:val="32"/>
        </w:rPr>
      </w:pPr>
    </w:p>
    <w:p w:rsidR="00BF66ED" w:rsidRDefault="00BF66ED" w:rsidP="00BF66ED">
      <w:pPr>
        <w:spacing w:line="640" w:lineRule="exact"/>
        <w:jc w:val="left"/>
        <w:rPr>
          <w:rFonts w:ascii="黑体" w:eastAsia="黑体" w:hAnsi="Times New Roman" w:cs="黑体"/>
          <w:sz w:val="32"/>
          <w:szCs w:val="32"/>
        </w:rPr>
      </w:pPr>
    </w:p>
    <w:p w:rsidR="00BF66ED" w:rsidRDefault="00BF66ED" w:rsidP="00BF66ED">
      <w:pPr>
        <w:spacing w:line="640" w:lineRule="exact"/>
        <w:jc w:val="left"/>
        <w:rPr>
          <w:rFonts w:ascii="黑体" w:eastAsia="黑体" w:hAnsi="Times New Roman" w:cs="黑体"/>
          <w:sz w:val="32"/>
          <w:szCs w:val="32"/>
        </w:rPr>
      </w:pPr>
    </w:p>
    <w:p w:rsidR="00BF66ED" w:rsidRDefault="00BF66ED" w:rsidP="00BF66ED">
      <w:pPr>
        <w:spacing w:line="640" w:lineRule="exact"/>
        <w:jc w:val="left"/>
        <w:rPr>
          <w:rFonts w:ascii="黑体" w:eastAsia="黑体" w:hAnsi="Times New Roman" w:cs="黑体"/>
          <w:sz w:val="32"/>
          <w:szCs w:val="32"/>
        </w:rPr>
      </w:pPr>
    </w:p>
    <w:p w:rsidR="00BF66ED" w:rsidRDefault="00BF66ED" w:rsidP="00BF66ED">
      <w:pPr>
        <w:spacing w:line="640" w:lineRule="exact"/>
        <w:jc w:val="left"/>
        <w:rPr>
          <w:rFonts w:ascii="黑体" w:eastAsia="黑体" w:hAnsi="Times New Roman" w:cs="黑体"/>
          <w:sz w:val="32"/>
          <w:szCs w:val="32"/>
        </w:rPr>
      </w:pPr>
    </w:p>
    <w:p w:rsidR="00BF66ED" w:rsidRDefault="00BF66ED" w:rsidP="00BF66ED">
      <w:pPr>
        <w:spacing w:line="640" w:lineRule="exact"/>
        <w:jc w:val="left"/>
        <w:rPr>
          <w:rFonts w:ascii="黑体" w:eastAsia="黑体" w:hAnsi="Times New Roman" w:cs="黑体"/>
          <w:sz w:val="32"/>
          <w:szCs w:val="32"/>
        </w:rPr>
      </w:pPr>
    </w:p>
    <w:p w:rsidR="00BF66ED" w:rsidRDefault="00BF66ED" w:rsidP="00BF66ED">
      <w:pPr>
        <w:spacing w:line="640" w:lineRule="exact"/>
        <w:jc w:val="left"/>
        <w:rPr>
          <w:rFonts w:ascii="黑体" w:eastAsia="黑体" w:hAnsi="Times New Roman" w:cs="黑体"/>
          <w:sz w:val="32"/>
          <w:szCs w:val="32"/>
        </w:rPr>
      </w:pPr>
    </w:p>
    <w:p w:rsidR="00BF66ED" w:rsidRDefault="00BF66ED" w:rsidP="00BF66ED">
      <w:pPr>
        <w:spacing w:line="640" w:lineRule="exact"/>
        <w:jc w:val="left"/>
        <w:rPr>
          <w:rFonts w:ascii="黑体" w:eastAsia="黑体" w:hAnsi="Times New Roman" w:cs="黑体"/>
          <w:sz w:val="32"/>
          <w:szCs w:val="32"/>
        </w:rPr>
      </w:pPr>
    </w:p>
    <w:p w:rsidR="00BF66ED" w:rsidRDefault="00BF66ED" w:rsidP="00BF66ED">
      <w:pPr>
        <w:spacing w:line="640" w:lineRule="exact"/>
        <w:jc w:val="left"/>
        <w:rPr>
          <w:rFonts w:ascii="黑体" w:eastAsia="黑体" w:hAnsi="Times New Roman" w:cs="黑体"/>
          <w:sz w:val="32"/>
          <w:szCs w:val="32"/>
        </w:rPr>
      </w:pPr>
    </w:p>
    <w:p w:rsidR="00BF66ED" w:rsidRDefault="00BF66ED" w:rsidP="00BF66ED">
      <w:pPr>
        <w:spacing w:line="640" w:lineRule="exact"/>
        <w:jc w:val="left"/>
        <w:rPr>
          <w:rFonts w:ascii="黑体" w:eastAsia="黑体" w:hAnsi="Times New Roman" w:cs="黑体"/>
          <w:sz w:val="32"/>
          <w:szCs w:val="32"/>
        </w:rPr>
      </w:pPr>
    </w:p>
    <w:p w:rsidR="00BF66ED" w:rsidRDefault="00BF66ED" w:rsidP="00BF66ED">
      <w:pPr>
        <w:spacing w:line="560" w:lineRule="exact"/>
        <w:rPr>
          <w:rFonts w:ascii="黑体" w:eastAsia="黑体" w:hAnsi="黑体"/>
          <w:sz w:val="32"/>
          <w:szCs w:val="32"/>
        </w:rPr>
      </w:pPr>
      <w:r w:rsidRPr="000B10A4">
        <w:rPr>
          <w:rFonts w:ascii="黑体" w:eastAsia="黑体" w:hAnsi="黑体" w:hint="eastAsia"/>
          <w:sz w:val="32"/>
          <w:szCs w:val="32"/>
        </w:rPr>
        <w:t>附件3</w:t>
      </w:r>
    </w:p>
    <w:p w:rsidR="00BF66ED" w:rsidRPr="000B10A4" w:rsidRDefault="00BF66ED" w:rsidP="00BF66ED">
      <w:pPr>
        <w:spacing w:line="560" w:lineRule="exact"/>
        <w:rPr>
          <w:rFonts w:ascii="黑体" w:eastAsia="黑体" w:hAnsi="黑体"/>
          <w:sz w:val="32"/>
          <w:szCs w:val="32"/>
        </w:rPr>
      </w:pPr>
    </w:p>
    <w:p w:rsidR="00BF66ED" w:rsidRPr="00BF66ED" w:rsidRDefault="00BF66ED" w:rsidP="00BF66ED">
      <w:pPr>
        <w:spacing w:line="560" w:lineRule="exact"/>
        <w:jc w:val="center"/>
        <w:rPr>
          <w:rFonts w:ascii="方正小标宋简体" w:eastAsia="方正小标宋简体" w:hAnsi="黑体" w:cs="黑体"/>
          <w:sz w:val="44"/>
          <w:szCs w:val="44"/>
        </w:rPr>
      </w:pPr>
      <w:r w:rsidRPr="00BF66ED">
        <w:rPr>
          <w:rFonts w:ascii="方正小标宋简体" w:eastAsia="方正小标宋简体" w:hAnsi="黑体" w:cs="黑体" w:hint="eastAsia"/>
          <w:sz w:val="44"/>
          <w:szCs w:val="44"/>
        </w:rPr>
        <w:t>2022年怀化市高中阶段学校招生志愿表</w:t>
      </w:r>
    </w:p>
    <w:p w:rsidR="00BF66ED" w:rsidRDefault="00BF66ED" w:rsidP="00BF66ED">
      <w:pPr>
        <w:spacing w:line="360" w:lineRule="exact"/>
        <w:jc w:val="center"/>
        <w:rPr>
          <w:rFonts w:ascii="楷体_GB2312" w:eastAsia="楷体_GB2312" w:cs="楷体_GB2312"/>
          <w:sz w:val="24"/>
          <w:szCs w:val="24"/>
        </w:rPr>
      </w:pPr>
      <w:r>
        <w:rPr>
          <w:rFonts w:ascii="楷体_GB2312" w:eastAsia="楷体_GB2312" w:hAnsi="Times New Roman" w:cs="楷体_GB2312" w:hint="eastAsia"/>
          <w:sz w:val="24"/>
          <w:szCs w:val="24"/>
        </w:rPr>
        <w:t>（为市直、鹤城区以外的县市区初中毕业生用表）</w:t>
      </w:r>
    </w:p>
    <w:p w:rsidR="00BF66ED" w:rsidRDefault="00BF66ED" w:rsidP="00BF66ED">
      <w:pPr>
        <w:spacing w:line="360" w:lineRule="exact"/>
        <w:jc w:val="right"/>
        <w:rPr>
          <w:sz w:val="24"/>
          <w:szCs w:val="24"/>
        </w:rPr>
      </w:pPr>
      <w:r>
        <w:rPr>
          <w:rFonts w:ascii="宋体" w:eastAsia="宋体" w:hAnsi="宋体" w:cs="宋体" w:hint="eastAsia"/>
          <w:sz w:val="24"/>
          <w:szCs w:val="24"/>
        </w:rPr>
        <w:t>填表日期       年    月  日</w:t>
      </w:r>
    </w:p>
    <w:tbl>
      <w:tblPr>
        <w:tblW w:w="10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84"/>
        <w:gridCol w:w="612"/>
        <w:gridCol w:w="92"/>
        <w:gridCol w:w="590"/>
        <w:gridCol w:w="1713"/>
        <w:gridCol w:w="711"/>
        <w:gridCol w:w="570"/>
        <w:gridCol w:w="799"/>
        <w:gridCol w:w="426"/>
        <w:gridCol w:w="2172"/>
        <w:gridCol w:w="1765"/>
      </w:tblGrid>
      <w:tr w:rsidR="00BF66ED" w:rsidTr="0095488A">
        <w:trPr>
          <w:trHeight w:val="568"/>
          <w:jc w:val="center"/>
        </w:trPr>
        <w:tc>
          <w:tcPr>
            <w:tcW w:w="14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F66ED" w:rsidRDefault="00BF66ED" w:rsidP="0095488A">
            <w:pPr>
              <w:spacing w:line="360" w:lineRule="exact"/>
              <w:jc w:val="center"/>
              <w:rPr>
                <w:rFonts w:ascii="宋体" w:eastAsia="宋体" w:hAnsi="宋体" w:cs="宋体"/>
                <w:sz w:val="24"/>
                <w:szCs w:val="24"/>
              </w:rPr>
            </w:pPr>
            <w:r>
              <w:rPr>
                <w:rFonts w:ascii="宋体" w:eastAsia="宋体" w:hAnsi="宋体" w:cs="宋体" w:hint="eastAsia"/>
                <w:sz w:val="24"/>
                <w:szCs w:val="24"/>
              </w:rPr>
              <w:t>姓  名</w:t>
            </w:r>
          </w:p>
        </w:tc>
        <w:tc>
          <w:tcPr>
            <w:tcW w:w="23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F66ED" w:rsidRDefault="00BF66ED" w:rsidP="0095488A">
            <w:pPr>
              <w:spacing w:line="360" w:lineRule="exact"/>
              <w:jc w:val="center"/>
              <w:rPr>
                <w:rFonts w:ascii="宋体" w:eastAsia="宋体" w:hAnsi="宋体" w:cs="宋体"/>
                <w:sz w:val="24"/>
                <w:szCs w:val="24"/>
              </w:rPr>
            </w:pP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rsidR="00BF66ED" w:rsidRDefault="00BF66ED" w:rsidP="0095488A">
            <w:pPr>
              <w:spacing w:line="360" w:lineRule="exact"/>
              <w:rPr>
                <w:rFonts w:ascii="宋体" w:eastAsia="宋体" w:hAnsi="宋体" w:cs="宋体"/>
                <w:sz w:val="24"/>
                <w:szCs w:val="24"/>
              </w:rPr>
            </w:pPr>
            <w:r>
              <w:rPr>
                <w:rFonts w:ascii="宋体" w:eastAsia="宋体" w:hAnsi="宋体" w:cs="宋体" w:hint="eastAsia"/>
                <w:sz w:val="24"/>
                <w:szCs w:val="24"/>
              </w:rPr>
              <w:t xml:space="preserve">性别   </w:t>
            </w: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BF66ED" w:rsidRDefault="00BF66ED" w:rsidP="0095488A">
            <w:pPr>
              <w:spacing w:line="360" w:lineRule="exact"/>
              <w:rPr>
                <w:rFonts w:ascii="宋体" w:eastAsia="宋体" w:hAnsi="宋体" w:cs="宋体"/>
                <w:sz w:val="24"/>
                <w:szCs w:val="24"/>
              </w:rPr>
            </w:pPr>
          </w:p>
        </w:tc>
        <w:tc>
          <w:tcPr>
            <w:tcW w:w="12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F66ED" w:rsidRDefault="00BF66ED" w:rsidP="0095488A">
            <w:pPr>
              <w:spacing w:line="360" w:lineRule="exact"/>
              <w:jc w:val="center"/>
              <w:rPr>
                <w:rFonts w:ascii="宋体" w:eastAsia="宋体" w:hAnsi="宋体" w:cs="宋体"/>
                <w:sz w:val="24"/>
                <w:szCs w:val="24"/>
              </w:rPr>
            </w:pPr>
            <w:r>
              <w:rPr>
                <w:rFonts w:ascii="宋体" w:eastAsia="宋体" w:hAnsi="宋体" w:cs="宋体" w:hint="eastAsia"/>
                <w:sz w:val="24"/>
                <w:szCs w:val="24"/>
              </w:rPr>
              <w:t>出生年月</w:t>
            </w:r>
          </w:p>
        </w:tc>
        <w:tc>
          <w:tcPr>
            <w:tcW w:w="2172" w:type="dxa"/>
            <w:tcBorders>
              <w:top w:val="single" w:sz="4" w:space="0" w:color="auto"/>
              <w:left w:val="single" w:sz="4" w:space="0" w:color="auto"/>
              <w:bottom w:val="single" w:sz="4" w:space="0" w:color="auto"/>
              <w:right w:val="single" w:sz="4" w:space="0" w:color="auto"/>
            </w:tcBorders>
            <w:shd w:val="clear" w:color="auto" w:fill="auto"/>
            <w:vAlign w:val="center"/>
          </w:tcPr>
          <w:p w:rsidR="00BF66ED" w:rsidRDefault="00BF66ED" w:rsidP="0095488A">
            <w:pPr>
              <w:spacing w:line="360" w:lineRule="exact"/>
              <w:jc w:val="center"/>
              <w:rPr>
                <w:rFonts w:ascii="宋体" w:eastAsia="宋体" w:hAnsi="宋体" w:cs="宋体"/>
                <w:sz w:val="24"/>
                <w:szCs w:val="24"/>
              </w:rPr>
            </w:pPr>
          </w:p>
        </w:tc>
        <w:tc>
          <w:tcPr>
            <w:tcW w:w="176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F66ED" w:rsidRDefault="00BF66ED" w:rsidP="0095488A">
            <w:pPr>
              <w:spacing w:line="360" w:lineRule="exact"/>
              <w:jc w:val="center"/>
              <w:rPr>
                <w:rFonts w:ascii="宋体" w:eastAsia="宋体" w:hAnsi="宋体" w:cs="宋体"/>
                <w:sz w:val="24"/>
                <w:szCs w:val="24"/>
              </w:rPr>
            </w:pPr>
            <w:r>
              <w:rPr>
                <w:rFonts w:ascii="宋体" w:eastAsia="宋体" w:hAnsi="宋体" w:cs="宋体" w:hint="eastAsia"/>
                <w:sz w:val="24"/>
                <w:szCs w:val="24"/>
              </w:rPr>
              <w:t>照</w:t>
            </w:r>
          </w:p>
          <w:p w:rsidR="00BF66ED" w:rsidRDefault="00BF66ED" w:rsidP="0095488A">
            <w:pPr>
              <w:spacing w:line="360" w:lineRule="exact"/>
              <w:jc w:val="center"/>
              <w:rPr>
                <w:rFonts w:ascii="宋体" w:eastAsia="宋体" w:hAnsi="宋体" w:cs="宋体"/>
                <w:sz w:val="24"/>
                <w:szCs w:val="24"/>
              </w:rPr>
            </w:pPr>
          </w:p>
          <w:p w:rsidR="00BF66ED" w:rsidRDefault="00BF66ED" w:rsidP="0095488A">
            <w:pPr>
              <w:spacing w:line="360" w:lineRule="exact"/>
              <w:jc w:val="center"/>
              <w:rPr>
                <w:rFonts w:ascii="宋体" w:eastAsia="宋体" w:hAnsi="宋体" w:cs="宋体"/>
                <w:sz w:val="24"/>
                <w:szCs w:val="24"/>
              </w:rPr>
            </w:pPr>
            <w:r>
              <w:rPr>
                <w:rFonts w:ascii="宋体" w:eastAsia="宋体" w:hAnsi="宋体" w:cs="宋体" w:hint="eastAsia"/>
                <w:sz w:val="24"/>
                <w:szCs w:val="24"/>
              </w:rPr>
              <w:t>片</w:t>
            </w:r>
          </w:p>
        </w:tc>
      </w:tr>
      <w:tr w:rsidR="00BF66ED" w:rsidTr="0095488A">
        <w:trPr>
          <w:trHeight w:val="522"/>
          <w:jc w:val="center"/>
        </w:trPr>
        <w:tc>
          <w:tcPr>
            <w:tcW w:w="14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F66ED" w:rsidRDefault="00BF66ED" w:rsidP="0095488A">
            <w:pPr>
              <w:spacing w:line="360" w:lineRule="exact"/>
              <w:jc w:val="center"/>
              <w:rPr>
                <w:rFonts w:ascii="宋体" w:eastAsia="宋体" w:hAnsi="宋体" w:cs="宋体"/>
                <w:sz w:val="24"/>
                <w:szCs w:val="24"/>
              </w:rPr>
            </w:pPr>
            <w:r>
              <w:rPr>
                <w:rFonts w:ascii="宋体" w:eastAsia="宋体" w:hAnsi="宋体" w:cs="宋体" w:hint="eastAsia"/>
                <w:sz w:val="24"/>
                <w:szCs w:val="24"/>
              </w:rPr>
              <w:t>学籍号</w:t>
            </w:r>
          </w:p>
        </w:tc>
        <w:tc>
          <w:tcPr>
            <w:tcW w:w="23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F66ED" w:rsidRDefault="00BF66ED" w:rsidP="0095488A">
            <w:pPr>
              <w:spacing w:line="360" w:lineRule="exact"/>
              <w:jc w:val="center"/>
              <w:rPr>
                <w:rFonts w:ascii="宋体" w:eastAsia="宋体" w:hAnsi="宋体" w:cs="宋体"/>
                <w:sz w:val="24"/>
                <w:szCs w:val="24"/>
              </w:rPr>
            </w:pPr>
          </w:p>
        </w:tc>
        <w:tc>
          <w:tcPr>
            <w:tcW w:w="12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F66ED" w:rsidRDefault="00BF66ED" w:rsidP="0095488A">
            <w:pPr>
              <w:spacing w:line="360" w:lineRule="exact"/>
              <w:jc w:val="center"/>
              <w:rPr>
                <w:rFonts w:ascii="宋体" w:eastAsia="宋体" w:hAnsi="宋体" w:cs="宋体"/>
                <w:sz w:val="24"/>
                <w:szCs w:val="24"/>
              </w:rPr>
            </w:pPr>
            <w:r>
              <w:rPr>
                <w:rFonts w:ascii="宋体" w:eastAsia="宋体" w:hAnsi="宋体" w:cs="宋体" w:hint="eastAsia"/>
                <w:sz w:val="24"/>
                <w:szCs w:val="24"/>
              </w:rPr>
              <w:t>毕业学校</w:t>
            </w:r>
          </w:p>
        </w:tc>
        <w:tc>
          <w:tcPr>
            <w:tcW w:w="339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F66ED" w:rsidRDefault="00BF66ED" w:rsidP="0095488A">
            <w:pPr>
              <w:spacing w:line="360" w:lineRule="exact"/>
              <w:jc w:val="center"/>
              <w:rPr>
                <w:rFonts w:ascii="宋体" w:eastAsia="宋体" w:hAnsi="宋体" w:cs="宋体"/>
                <w:sz w:val="24"/>
                <w:szCs w:val="24"/>
              </w:rPr>
            </w:pPr>
          </w:p>
        </w:tc>
        <w:tc>
          <w:tcPr>
            <w:tcW w:w="1765" w:type="dxa"/>
            <w:vMerge/>
            <w:tcBorders>
              <w:top w:val="single" w:sz="4" w:space="0" w:color="auto"/>
              <w:left w:val="single" w:sz="4" w:space="0" w:color="auto"/>
              <w:bottom w:val="single" w:sz="4" w:space="0" w:color="auto"/>
              <w:right w:val="single" w:sz="4" w:space="0" w:color="auto"/>
            </w:tcBorders>
            <w:shd w:val="clear" w:color="auto" w:fill="auto"/>
            <w:vAlign w:val="center"/>
          </w:tcPr>
          <w:p w:rsidR="00BF66ED" w:rsidRDefault="00BF66ED" w:rsidP="0095488A">
            <w:pPr>
              <w:spacing w:line="360" w:lineRule="exact"/>
              <w:rPr>
                <w:rFonts w:ascii="Times New Roman" w:hAnsi="Times New Roman" w:cs="Times New Roman"/>
                <w:sz w:val="20"/>
                <w:szCs w:val="20"/>
              </w:rPr>
            </w:pPr>
          </w:p>
        </w:tc>
      </w:tr>
      <w:tr w:rsidR="00BF66ED" w:rsidTr="0095488A">
        <w:trPr>
          <w:trHeight w:val="521"/>
          <w:jc w:val="center"/>
        </w:trPr>
        <w:tc>
          <w:tcPr>
            <w:tcW w:w="14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F66ED" w:rsidRDefault="00BF66ED" w:rsidP="0095488A">
            <w:pPr>
              <w:spacing w:line="360" w:lineRule="exact"/>
              <w:jc w:val="center"/>
              <w:rPr>
                <w:rFonts w:ascii="宋体" w:eastAsia="宋体" w:hAnsi="宋体" w:cs="宋体"/>
                <w:sz w:val="24"/>
                <w:szCs w:val="24"/>
              </w:rPr>
            </w:pPr>
            <w:r>
              <w:rPr>
                <w:rFonts w:ascii="宋体" w:eastAsia="宋体" w:hAnsi="宋体" w:cs="宋体" w:hint="eastAsia"/>
                <w:sz w:val="24"/>
                <w:szCs w:val="24"/>
              </w:rPr>
              <w:t>家庭详</w:t>
            </w:r>
          </w:p>
          <w:p w:rsidR="00BF66ED" w:rsidRDefault="00BF66ED" w:rsidP="0095488A">
            <w:pPr>
              <w:spacing w:line="360" w:lineRule="exact"/>
              <w:jc w:val="center"/>
              <w:rPr>
                <w:rFonts w:ascii="宋体" w:eastAsia="宋体" w:hAnsi="宋体" w:cs="宋体"/>
                <w:sz w:val="24"/>
                <w:szCs w:val="24"/>
              </w:rPr>
            </w:pPr>
            <w:r>
              <w:rPr>
                <w:rFonts w:ascii="宋体" w:eastAsia="宋体" w:hAnsi="宋体" w:cs="宋体" w:hint="eastAsia"/>
                <w:sz w:val="24"/>
                <w:szCs w:val="24"/>
              </w:rPr>
              <w:t>细地址</w:t>
            </w:r>
          </w:p>
        </w:tc>
        <w:tc>
          <w:tcPr>
            <w:tcW w:w="6981" w:type="dxa"/>
            <w:gridSpan w:val="7"/>
            <w:tcBorders>
              <w:top w:val="nil"/>
              <w:left w:val="single" w:sz="4" w:space="0" w:color="auto"/>
              <w:bottom w:val="single" w:sz="4" w:space="0" w:color="auto"/>
              <w:right w:val="single" w:sz="4" w:space="0" w:color="auto"/>
            </w:tcBorders>
            <w:shd w:val="clear" w:color="auto" w:fill="auto"/>
            <w:vAlign w:val="center"/>
          </w:tcPr>
          <w:p w:rsidR="00BF66ED" w:rsidRDefault="00BF66ED" w:rsidP="0095488A">
            <w:pPr>
              <w:wordWrap w:val="0"/>
              <w:spacing w:line="360" w:lineRule="exact"/>
              <w:jc w:val="right"/>
              <w:rPr>
                <w:rFonts w:ascii="宋体" w:eastAsia="宋体" w:hAnsi="宋体" w:cs="宋体"/>
                <w:sz w:val="24"/>
                <w:szCs w:val="24"/>
              </w:rPr>
            </w:pPr>
          </w:p>
        </w:tc>
        <w:tc>
          <w:tcPr>
            <w:tcW w:w="1765" w:type="dxa"/>
            <w:vMerge/>
            <w:tcBorders>
              <w:top w:val="single" w:sz="4" w:space="0" w:color="auto"/>
              <w:left w:val="single" w:sz="4" w:space="0" w:color="auto"/>
              <w:bottom w:val="single" w:sz="4" w:space="0" w:color="auto"/>
              <w:right w:val="single" w:sz="4" w:space="0" w:color="auto"/>
            </w:tcBorders>
            <w:shd w:val="clear" w:color="auto" w:fill="auto"/>
            <w:vAlign w:val="center"/>
          </w:tcPr>
          <w:p w:rsidR="00BF66ED" w:rsidRDefault="00BF66ED" w:rsidP="0095488A">
            <w:pPr>
              <w:spacing w:line="360" w:lineRule="exact"/>
              <w:rPr>
                <w:rFonts w:ascii="Times New Roman" w:hAnsi="Times New Roman" w:cs="Times New Roman"/>
                <w:sz w:val="20"/>
                <w:szCs w:val="20"/>
              </w:rPr>
            </w:pPr>
          </w:p>
        </w:tc>
      </w:tr>
      <w:tr w:rsidR="00BF66ED" w:rsidTr="0095488A">
        <w:trPr>
          <w:trHeight w:val="607"/>
          <w:jc w:val="center"/>
        </w:trPr>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BF66ED" w:rsidRDefault="00BF66ED" w:rsidP="0095488A">
            <w:pPr>
              <w:spacing w:line="360" w:lineRule="exact"/>
              <w:jc w:val="center"/>
              <w:rPr>
                <w:rFonts w:ascii="宋体" w:eastAsia="宋体" w:hAnsi="宋体" w:cs="宋体"/>
                <w:sz w:val="24"/>
                <w:szCs w:val="24"/>
              </w:rPr>
            </w:pPr>
            <w:r>
              <w:rPr>
                <w:rFonts w:ascii="宋体" w:eastAsia="宋体" w:hAnsi="宋体" w:cs="宋体" w:hint="eastAsia"/>
                <w:sz w:val="24"/>
                <w:szCs w:val="24"/>
              </w:rPr>
              <w:t>志愿类别</w:t>
            </w:r>
          </w:p>
        </w:tc>
        <w:tc>
          <w:tcPr>
            <w:tcW w:w="508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F66ED" w:rsidRDefault="00BF66ED" w:rsidP="0095488A">
            <w:pPr>
              <w:spacing w:line="360" w:lineRule="exact"/>
              <w:jc w:val="center"/>
              <w:rPr>
                <w:rFonts w:ascii="宋体" w:eastAsia="宋体" w:hAnsi="宋体" w:cs="宋体"/>
                <w:sz w:val="24"/>
                <w:szCs w:val="24"/>
              </w:rPr>
            </w:pPr>
            <w:r>
              <w:rPr>
                <w:rFonts w:ascii="宋体" w:eastAsia="宋体" w:hAnsi="宋体" w:cs="宋体" w:hint="eastAsia"/>
                <w:sz w:val="24"/>
                <w:szCs w:val="24"/>
              </w:rPr>
              <w:t>填报说明</w:t>
            </w:r>
          </w:p>
        </w:tc>
        <w:tc>
          <w:tcPr>
            <w:tcW w:w="436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F66ED" w:rsidRDefault="00BF66ED" w:rsidP="0095488A">
            <w:pPr>
              <w:spacing w:line="360" w:lineRule="exact"/>
              <w:jc w:val="center"/>
              <w:rPr>
                <w:rFonts w:ascii="宋体" w:eastAsia="宋体" w:hAnsi="宋体" w:cs="宋体"/>
                <w:sz w:val="24"/>
                <w:szCs w:val="24"/>
              </w:rPr>
            </w:pPr>
            <w:r>
              <w:rPr>
                <w:rFonts w:ascii="宋体" w:eastAsia="宋体" w:hAnsi="宋体" w:cs="宋体" w:hint="eastAsia"/>
                <w:sz w:val="24"/>
                <w:szCs w:val="24"/>
              </w:rPr>
              <w:t>报考学校名称</w:t>
            </w:r>
          </w:p>
        </w:tc>
      </w:tr>
      <w:tr w:rsidR="00BF66ED" w:rsidTr="0095488A">
        <w:trPr>
          <w:trHeight w:val="911"/>
          <w:jc w:val="center"/>
        </w:trPr>
        <w:tc>
          <w:tcPr>
            <w:tcW w:w="784" w:type="dxa"/>
            <w:vMerge w:val="restart"/>
            <w:tcBorders>
              <w:top w:val="single" w:sz="4" w:space="0" w:color="auto"/>
              <w:left w:val="single" w:sz="4" w:space="0" w:color="auto"/>
              <w:right w:val="single" w:sz="4" w:space="0" w:color="auto"/>
            </w:tcBorders>
            <w:shd w:val="clear" w:color="auto" w:fill="auto"/>
            <w:vAlign w:val="center"/>
          </w:tcPr>
          <w:p w:rsidR="00BF66ED" w:rsidRDefault="00BF66ED" w:rsidP="0095488A">
            <w:pPr>
              <w:spacing w:line="360" w:lineRule="exact"/>
              <w:jc w:val="center"/>
              <w:rPr>
                <w:rFonts w:ascii="宋体" w:eastAsia="宋体" w:hAnsi="宋体" w:cs="宋体"/>
                <w:sz w:val="24"/>
                <w:szCs w:val="24"/>
              </w:rPr>
            </w:pPr>
            <w:r>
              <w:rPr>
                <w:rFonts w:ascii="Times New Roman" w:eastAsia="宋体" w:hAnsi="Times New Roman" w:cs="宋体" w:hint="eastAsia"/>
                <w:szCs w:val="21"/>
              </w:rPr>
              <w:t>第一批次志愿</w:t>
            </w:r>
          </w:p>
        </w:tc>
        <w:tc>
          <w:tcPr>
            <w:tcW w:w="612" w:type="dxa"/>
            <w:vMerge w:val="restart"/>
            <w:tcBorders>
              <w:top w:val="single" w:sz="4" w:space="0" w:color="auto"/>
              <w:left w:val="single" w:sz="4" w:space="0" w:color="auto"/>
              <w:right w:val="single" w:sz="4" w:space="0" w:color="auto"/>
            </w:tcBorders>
            <w:shd w:val="clear" w:color="auto" w:fill="auto"/>
            <w:vAlign w:val="center"/>
          </w:tcPr>
          <w:p w:rsidR="00BF66ED" w:rsidRDefault="00BF66ED" w:rsidP="0095488A">
            <w:pPr>
              <w:spacing w:line="360" w:lineRule="exact"/>
              <w:jc w:val="center"/>
              <w:rPr>
                <w:szCs w:val="21"/>
              </w:rPr>
            </w:pPr>
            <w:r>
              <w:rPr>
                <w:rFonts w:hint="eastAsia"/>
                <w:szCs w:val="21"/>
              </w:rPr>
              <w:t>第一栏</w:t>
            </w:r>
          </w:p>
        </w:tc>
        <w:tc>
          <w:tcPr>
            <w:tcW w:w="6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F66ED" w:rsidRDefault="00BF66ED" w:rsidP="0095488A">
            <w:pPr>
              <w:spacing w:line="360" w:lineRule="exact"/>
              <w:jc w:val="center"/>
              <w:rPr>
                <w:rFonts w:ascii="Times New Roman" w:eastAsia="宋体" w:hAnsi="Times New Roman" w:cs="宋体"/>
                <w:szCs w:val="21"/>
              </w:rPr>
            </w:pPr>
            <w:r>
              <w:rPr>
                <w:rFonts w:ascii="Times New Roman" w:eastAsia="宋体" w:hAnsi="Times New Roman" w:cs="宋体" w:hint="eastAsia"/>
                <w:szCs w:val="21"/>
              </w:rPr>
              <w:t>正录志愿</w:t>
            </w:r>
          </w:p>
        </w:tc>
        <w:tc>
          <w:tcPr>
            <w:tcW w:w="379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F66ED" w:rsidRDefault="00BF66ED" w:rsidP="0095488A">
            <w:pPr>
              <w:spacing w:line="360" w:lineRule="exact"/>
              <w:rPr>
                <w:szCs w:val="21"/>
              </w:rPr>
            </w:pPr>
            <w:r>
              <w:rPr>
                <w:rFonts w:ascii="Times New Roman" w:eastAsia="宋体" w:hAnsi="Times New Roman" w:cs="宋体" w:hint="eastAsia"/>
                <w:szCs w:val="21"/>
              </w:rPr>
              <w:t>限溆浦一中、沅陵一中、黔阳一中东校区所在县市学生填报。</w:t>
            </w:r>
          </w:p>
        </w:tc>
        <w:tc>
          <w:tcPr>
            <w:tcW w:w="436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F66ED" w:rsidRDefault="00BF66ED" w:rsidP="0095488A">
            <w:pPr>
              <w:spacing w:line="360" w:lineRule="exact"/>
              <w:rPr>
                <w:rFonts w:ascii="宋体" w:eastAsia="宋体" w:hAnsi="宋体" w:cs="宋体"/>
                <w:sz w:val="24"/>
                <w:szCs w:val="24"/>
                <w:u w:val="single"/>
              </w:rPr>
            </w:pPr>
          </w:p>
        </w:tc>
      </w:tr>
      <w:tr w:rsidR="00BF66ED" w:rsidTr="0095488A">
        <w:trPr>
          <w:trHeight w:val="1013"/>
          <w:jc w:val="center"/>
        </w:trPr>
        <w:tc>
          <w:tcPr>
            <w:tcW w:w="784" w:type="dxa"/>
            <w:vMerge/>
            <w:tcBorders>
              <w:left w:val="single" w:sz="4" w:space="0" w:color="auto"/>
              <w:right w:val="single" w:sz="4" w:space="0" w:color="auto"/>
            </w:tcBorders>
            <w:shd w:val="clear" w:color="auto" w:fill="auto"/>
            <w:vAlign w:val="center"/>
          </w:tcPr>
          <w:p w:rsidR="00BF66ED" w:rsidRDefault="00BF66ED" w:rsidP="0095488A">
            <w:pPr>
              <w:spacing w:line="360" w:lineRule="exact"/>
              <w:rPr>
                <w:rFonts w:ascii="Times New Roman" w:hAnsi="Times New Roman" w:cs="Times New Roman"/>
                <w:sz w:val="20"/>
                <w:szCs w:val="20"/>
              </w:rPr>
            </w:pPr>
          </w:p>
        </w:tc>
        <w:tc>
          <w:tcPr>
            <w:tcW w:w="612" w:type="dxa"/>
            <w:vMerge/>
            <w:tcBorders>
              <w:left w:val="single" w:sz="4" w:space="0" w:color="auto"/>
              <w:right w:val="single" w:sz="4" w:space="0" w:color="auto"/>
            </w:tcBorders>
            <w:shd w:val="clear" w:color="auto" w:fill="auto"/>
            <w:vAlign w:val="center"/>
          </w:tcPr>
          <w:p w:rsidR="00BF66ED" w:rsidRDefault="00BF66ED" w:rsidP="0095488A">
            <w:pPr>
              <w:spacing w:line="360" w:lineRule="exact"/>
              <w:jc w:val="center"/>
              <w:rPr>
                <w:szCs w:val="21"/>
              </w:rPr>
            </w:pPr>
          </w:p>
        </w:tc>
        <w:tc>
          <w:tcPr>
            <w:tcW w:w="6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F66ED" w:rsidRDefault="00BF66ED" w:rsidP="0095488A">
            <w:pPr>
              <w:spacing w:line="360" w:lineRule="exact"/>
              <w:jc w:val="center"/>
              <w:rPr>
                <w:rFonts w:ascii="Times New Roman" w:eastAsia="宋体" w:hAnsi="Times New Roman" w:cs="宋体"/>
                <w:szCs w:val="21"/>
              </w:rPr>
            </w:pPr>
            <w:r>
              <w:rPr>
                <w:rFonts w:ascii="Times New Roman" w:eastAsia="宋体" w:hAnsi="Times New Roman" w:cs="宋体" w:hint="eastAsia"/>
                <w:szCs w:val="21"/>
              </w:rPr>
              <w:t>均衡生志愿</w:t>
            </w:r>
          </w:p>
        </w:tc>
        <w:tc>
          <w:tcPr>
            <w:tcW w:w="379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F66ED" w:rsidRDefault="00BF66ED" w:rsidP="0095488A">
            <w:pPr>
              <w:spacing w:line="360" w:lineRule="exact"/>
              <w:jc w:val="left"/>
              <w:rPr>
                <w:szCs w:val="21"/>
              </w:rPr>
            </w:pPr>
            <w:r>
              <w:rPr>
                <w:rFonts w:ascii="Times New Roman" w:eastAsia="宋体" w:hAnsi="Times New Roman" w:cs="宋体" w:hint="eastAsia"/>
                <w:szCs w:val="21"/>
              </w:rPr>
              <w:t>限溆浦一中、沅陵一中、黔阳一中东校区所在县市学生填报。</w:t>
            </w:r>
          </w:p>
        </w:tc>
        <w:tc>
          <w:tcPr>
            <w:tcW w:w="436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F66ED" w:rsidRDefault="00BF66ED" w:rsidP="0095488A">
            <w:pPr>
              <w:spacing w:line="360" w:lineRule="exact"/>
              <w:rPr>
                <w:rFonts w:ascii="宋体" w:eastAsia="宋体" w:hAnsi="宋体" w:cs="宋体"/>
                <w:sz w:val="24"/>
                <w:szCs w:val="24"/>
                <w:u w:val="single"/>
              </w:rPr>
            </w:pPr>
          </w:p>
        </w:tc>
      </w:tr>
      <w:tr w:rsidR="00BF66ED" w:rsidTr="0095488A">
        <w:trPr>
          <w:trHeight w:val="874"/>
          <w:jc w:val="center"/>
        </w:trPr>
        <w:tc>
          <w:tcPr>
            <w:tcW w:w="784" w:type="dxa"/>
            <w:vMerge/>
            <w:tcBorders>
              <w:left w:val="single" w:sz="4" w:space="0" w:color="auto"/>
              <w:right w:val="single" w:sz="4" w:space="0" w:color="auto"/>
            </w:tcBorders>
            <w:shd w:val="clear" w:color="auto" w:fill="auto"/>
            <w:vAlign w:val="center"/>
          </w:tcPr>
          <w:p w:rsidR="00BF66ED" w:rsidRDefault="00BF66ED" w:rsidP="0095488A">
            <w:pPr>
              <w:spacing w:line="360" w:lineRule="exact"/>
              <w:rPr>
                <w:rFonts w:ascii="Times New Roman" w:hAnsi="Times New Roman" w:cs="Times New Roman"/>
                <w:sz w:val="20"/>
                <w:szCs w:val="20"/>
              </w:rPr>
            </w:pPr>
          </w:p>
        </w:tc>
        <w:tc>
          <w:tcPr>
            <w:tcW w:w="612" w:type="dxa"/>
            <w:vMerge/>
            <w:tcBorders>
              <w:left w:val="single" w:sz="4" w:space="0" w:color="auto"/>
              <w:bottom w:val="single" w:sz="4" w:space="0" w:color="auto"/>
              <w:right w:val="single" w:sz="4" w:space="0" w:color="auto"/>
            </w:tcBorders>
            <w:shd w:val="clear" w:color="auto" w:fill="auto"/>
            <w:vAlign w:val="center"/>
          </w:tcPr>
          <w:p w:rsidR="00BF66ED" w:rsidRDefault="00BF66ED" w:rsidP="0095488A">
            <w:pPr>
              <w:spacing w:line="360" w:lineRule="exact"/>
              <w:jc w:val="center"/>
              <w:rPr>
                <w:szCs w:val="21"/>
              </w:rPr>
            </w:pPr>
          </w:p>
        </w:tc>
        <w:tc>
          <w:tcPr>
            <w:tcW w:w="6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F66ED" w:rsidRDefault="00BF66ED" w:rsidP="0095488A">
            <w:pPr>
              <w:spacing w:line="360" w:lineRule="exact"/>
              <w:jc w:val="center"/>
              <w:rPr>
                <w:rFonts w:ascii="Times New Roman" w:eastAsia="宋体" w:hAnsi="Times New Roman" w:cs="宋体"/>
                <w:szCs w:val="21"/>
              </w:rPr>
            </w:pPr>
            <w:r>
              <w:rPr>
                <w:rFonts w:ascii="Times New Roman" w:eastAsia="宋体" w:hAnsi="Times New Roman" w:cs="宋体" w:hint="eastAsia"/>
                <w:szCs w:val="21"/>
              </w:rPr>
              <w:t>补录志愿</w:t>
            </w:r>
          </w:p>
        </w:tc>
        <w:tc>
          <w:tcPr>
            <w:tcW w:w="379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F66ED" w:rsidRDefault="00BF66ED" w:rsidP="0095488A">
            <w:pPr>
              <w:spacing w:line="360" w:lineRule="exact"/>
              <w:jc w:val="left"/>
              <w:rPr>
                <w:szCs w:val="21"/>
              </w:rPr>
            </w:pPr>
            <w:r>
              <w:rPr>
                <w:rFonts w:ascii="Times New Roman" w:eastAsia="宋体" w:hAnsi="Times New Roman" w:cs="宋体" w:hint="eastAsia"/>
                <w:szCs w:val="21"/>
              </w:rPr>
              <w:t>限溆浦一中、沅陵一中、黔阳一中东校区所在县市学生填报。</w:t>
            </w:r>
          </w:p>
        </w:tc>
        <w:tc>
          <w:tcPr>
            <w:tcW w:w="436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F66ED" w:rsidRDefault="00BF66ED" w:rsidP="0095488A">
            <w:pPr>
              <w:spacing w:line="360" w:lineRule="exact"/>
              <w:rPr>
                <w:rFonts w:ascii="宋体" w:eastAsia="宋体" w:hAnsi="宋体" w:cs="宋体"/>
                <w:sz w:val="24"/>
                <w:szCs w:val="24"/>
                <w:u w:val="single"/>
              </w:rPr>
            </w:pPr>
          </w:p>
        </w:tc>
      </w:tr>
      <w:tr w:rsidR="00BF66ED" w:rsidTr="0095488A">
        <w:trPr>
          <w:trHeight w:val="874"/>
          <w:jc w:val="center"/>
        </w:trPr>
        <w:tc>
          <w:tcPr>
            <w:tcW w:w="784" w:type="dxa"/>
            <w:vMerge/>
            <w:tcBorders>
              <w:left w:val="single" w:sz="4" w:space="0" w:color="auto"/>
              <w:bottom w:val="single" w:sz="4" w:space="0" w:color="auto"/>
              <w:right w:val="single" w:sz="4" w:space="0" w:color="auto"/>
            </w:tcBorders>
            <w:shd w:val="clear" w:color="auto" w:fill="auto"/>
            <w:vAlign w:val="center"/>
          </w:tcPr>
          <w:p w:rsidR="00BF66ED" w:rsidRDefault="00BF66ED" w:rsidP="0095488A">
            <w:pPr>
              <w:spacing w:line="360" w:lineRule="exact"/>
              <w:jc w:val="center"/>
              <w:rPr>
                <w:rFonts w:ascii="宋体" w:eastAsia="宋体" w:hAnsi="宋体" w:cs="宋体"/>
                <w:sz w:val="24"/>
                <w:szCs w:val="24"/>
              </w:rPr>
            </w:pP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BF66ED" w:rsidRDefault="00BF66ED" w:rsidP="0095488A">
            <w:pPr>
              <w:spacing w:line="360" w:lineRule="exact"/>
              <w:jc w:val="left"/>
              <w:rPr>
                <w:szCs w:val="21"/>
              </w:rPr>
            </w:pPr>
            <w:r>
              <w:rPr>
                <w:rFonts w:hint="eastAsia"/>
                <w:szCs w:val="21"/>
              </w:rPr>
              <w:t>第二栏</w:t>
            </w:r>
          </w:p>
        </w:tc>
        <w:tc>
          <w:tcPr>
            <w:tcW w:w="447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F66ED" w:rsidRDefault="00BF66ED" w:rsidP="0095488A">
            <w:pPr>
              <w:spacing w:line="360" w:lineRule="exact"/>
              <w:jc w:val="left"/>
              <w:rPr>
                <w:rFonts w:ascii="Times New Roman" w:eastAsia="宋体" w:hAnsi="Times New Roman" w:cs="宋体"/>
                <w:szCs w:val="21"/>
              </w:rPr>
            </w:pPr>
            <w:r>
              <w:rPr>
                <w:rFonts w:ascii="Times New Roman" w:eastAsia="宋体" w:hAnsi="Times New Roman" w:cs="宋体" w:hint="eastAsia"/>
                <w:szCs w:val="21"/>
              </w:rPr>
              <w:t>录取学校为其他公办普通高中和怀化市新晃恒雅中学、辰溪县博雅实验学校、通道县卓煌高级中学。其中怀化市新晃恒雅中学、辰溪县博雅实验学校、通道县卓煌高级中学仅限学校所在县的学生填报。</w:t>
            </w:r>
          </w:p>
        </w:tc>
        <w:tc>
          <w:tcPr>
            <w:tcW w:w="436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F66ED" w:rsidRDefault="00BF66ED" w:rsidP="0095488A">
            <w:pPr>
              <w:spacing w:line="360" w:lineRule="exact"/>
              <w:rPr>
                <w:rFonts w:ascii="宋体" w:eastAsia="宋体" w:hAnsi="宋体" w:cs="宋体"/>
                <w:sz w:val="24"/>
                <w:szCs w:val="24"/>
                <w:u w:val="single"/>
              </w:rPr>
            </w:pPr>
            <w:r>
              <w:rPr>
                <w:rFonts w:ascii="宋体" w:eastAsia="宋体" w:hAnsi="宋体" w:cs="宋体" w:hint="eastAsia"/>
                <w:sz w:val="24"/>
                <w:szCs w:val="24"/>
              </w:rPr>
              <w:t xml:space="preserve">1. </w:t>
            </w:r>
            <w:r>
              <w:rPr>
                <w:rFonts w:ascii="宋体" w:eastAsia="宋体" w:hAnsi="宋体" w:cs="宋体" w:hint="eastAsia"/>
                <w:sz w:val="24"/>
                <w:szCs w:val="24"/>
                <w:u w:val="single"/>
              </w:rPr>
              <w:t xml:space="preserve">               </w:t>
            </w:r>
            <w:r>
              <w:rPr>
                <w:rFonts w:ascii="宋体" w:eastAsia="宋体" w:hAnsi="宋体" w:cs="宋体" w:hint="eastAsia"/>
                <w:sz w:val="24"/>
                <w:szCs w:val="24"/>
              </w:rPr>
              <w:t>2.</w:t>
            </w:r>
            <w:r>
              <w:rPr>
                <w:rFonts w:ascii="宋体" w:eastAsia="宋体" w:hAnsi="宋体" w:cs="宋体" w:hint="eastAsia"/>
                <w:sz w:val="24"/>
                <w:szCs w:val="24"/>
                <w:u w:val="single"/>
              </w:rPr>
              <w:t xml:space="preserve">              </w:t>
            </w:r>
          </w:p>
          <w:p w:rsidR="00BF66ED" w:rsidRDefault="00BF66ED" w:rsidP="0095488A">
            <w:pPr>
              <w:spacing w:line="360" w:lineRule="exact"/>
              <w:rPr>
                <w:rFonts w:ascii="宋体" w:eastAsia="宋体" w:hAnsi="宋体" w:cs="宋体"/>
                <w:sz w:val="24"/>
                <w:szCs w:val="24"/>
              </w:rPr>
            </w:pPr>
            <w:r>
              <w:rPr>
                <w:rFonts w:ascii="宋体" w:eastAsia="宋体" w:hAnsi="宋体" w:cs="宋体" w:hint="eastAsia"/>
                <w:sz w:val="24"/>
                <w:szCs w:val="24"/>
              </w:rPr>
              <w:t xml:space="preserve">3. </w:t>
            </w:r>
            <w:r>
              <w:rPr>
                <w:rFonts w:ascii="宋体" w:eastAsia="宋体" w:hAnsi="宋体" w:cs="宋体" w:hint="eastAsia"/>
                <w:sz w:val="24"/>
                <w:szCs w:val="24"/>
                <w:u w:val="single"/>
              </w:rPr>
              <w:t xml:space="preserve">               </w:t>
            </w:r>
            <w:r>
              <w:rPr>
                <w:rFonts w:ascii="宋体" w:eastAsia="宋体" w:hAnsi="宋体" w:cs="宋体" w:hint="eastAsia"/>
                <w:sz w:val="24"/>
                <w:szCs w:val="24"/>
              </w:rPr>
              <w:t>4.</w:t>
            </w:r>
            <w:r>
              <w:rPr>
                <w:rFonts w:ascii="宋体" w:eastAsia="宋体" w:hAnsi="宋体" w:cs="宋体" w:hint="eastAsia"/>
                <w:sz w:val="24"/>
                <w:szCs w:val="24"/>
                <w:u w:val="single"/>
              </w:rPr>
              <w:t xml:space="preserve">              </w:t>
            </w:r>
          </w:p>
        </w:tc>
      </w:tr>
      <w:tr w:rsidR="00BF66ED" w:rsidTr="0095488A">
        <w:trPr>
          <w:trHeight w:val="1735"/>
          <w:jc w:val="center"/>
        </w:trPr>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BF66ED" w:rsidRDefault="00BF66ED" w:rsidP="00BF66ED">
            <w:pPr>
              <w:spacing w:line="360" w:lineRule="exact"/>
              <w:jc w:val="center"/>
              <w:rPr>
                <w:szCs w:val="21"/>
              </w:rPr>
            </w:pPr>
            <w:r>
              <w:rPr>
                <w:rFonts w:ascii="Times New Roman" w:eastAsia="宋体" w:hAnsi="Times New Roman" w:cs="宋体" w:hint="eastAsia"/>
                <w:szCs w:val="21"/>
              </w:rPr>
              <w:t>第二批次志愿</w:t>
            </w:r>
          </w:p>
        </w:tc>
        <w:tc>
          <w:tcPr>
            <w:tcW w:w="508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F66ED" w:rsidRDefault="00BF66ED" w:rsidP="0095488A">
            <w:pPr>
              <w:spacing w:line="360" w:lineRule="exact"/>
              <w:jc w:val="left"/>
              <w:rPr>
                <w:szCs w:val="21"/>
              </w:rPr>
            </w:pPr>
            <w:r>
              <w:rPr>
                <w:rFonts w:ascii="Times New Roman" w:eastAsia="宋体" w:hAnsi="Times New Roman" w:cs="宋体" w:hint="eastAsia"/>
                <w:szCs w:val="21"/>
              </w:rPr>
              <w:t>录取学校为全市民办普通高中和公、民办职业学校，含怀化市郡永实验学校、怀化市雅礼实验学校、怀化市新晃恒雅中学、辰溪县博雅实验学校、通道县卓煌高级中学，学生可选报</w:t>
            </w:r>
            <w:r>
              <w:rPr>
                <w:rFonts w:ascii="Times New Roman" w:eastAsia="宋体" w:hAnsi="Times New Roman" w:cs="Times New Roman"/>
                <w:szCs w:val="21"/>
              </w:rPr>
              <w:t>1-5</w:t>
            </w:r>
            <w:r>
              <w:rPr>
                <w:rFonts w:ascii="Times New Roman" w:eastAsia="宋体" w:hAnsi="Times New Roman" w:cs="宋体" w:hint="eastAsia"/>
                <w:szCs w:val="21"/>
              </w:rPr>
              <w:t>所普通高中和</w:t>
            </w:r>
            <w:r>
              <w:rPr>
                <w:rFonts w:ascii="Times New Roman" w:eastAsia="宋体" w:hAnsi="Times New Roman" w:cs="Times New Roman"/>
                <w:szCs w:val="21"/>
              </w:rPr>
              <w:t>1-5</w:t>
            </w:r>
            <w:r>
              <w:rPr>
                <w:rFonts w:ascii="Times New Roman" w:eastAsia="宋体" w:hAnsi="Times New Roman" w:cs="宋体" w:hint="eastAsia"/>
                <w:szCs w:val="21"/>
              </w:rPr>
              <w:t>所职业学校。</w:t>
            </w:r>
          </w:p>
        </w:tc>
        <w:tc>
          <w:tcPr>
            <w:tcW w:w="436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F66ED" w:rsidRDefault="00BF66ED" w:rsidP="0095488A">
            <w:pPr>
              <w:spacing w:line="360" w:lineRule="exact"/>
              <w:rPr>
                <w:rFonts w:ascii="宋体" w:eastAsia="宋体" w:hAnsi="宋体" w:cs="宋体"/>
                <w:sz w:val="24"/>
                <w:szCs w:val="24"/>
                <w:u w:val="single"/>
              </w:rPr>
            </w:pPr>
            <w:r>
              <w:rPr>
                <w:rFonts w:ascii="宋体" w:eastAsia="宋体" w:hAnsi="宋体" w:cs="宋体" w:hint="eastAsia"/>
                <w:sz w:val="24"/>
                <w:szCs w:val="24"/>
              </w:rPr>
              <w:t xml:space="preserve">1. </w:t>
            </w:r>
            <w:r>
              <w:rPr>
                <w:rFonts w:ascii="宋体" w:eastAsia="宋体" w:hAnsi="宋体" w:cs="宋体" w:hint="eastAsia"/>
                <w:sz w:val="24"/>
                <w:szCs w:val="24"/>
                <w:u w:val="single"/>
              </w:rPr>
              <w:t xml:space="preserve">               </w:t>
            </w:r>
            <w:r>
              <w:rPr>
                <w:rFonts w:ascii="宋体" w:eastAsia="宋体" w:hAnsi="宋体" w:cs="宋体" w:hint="eastAsia"/>
                <w:sz w:val="24"/>
                <w:szCs w:val="24"/>
              </w:rPr>
              <w:t xml:space="preserve">2. </w:t>
            </w:r>
            <w:r>
              <w:rPr>
                <w:rFonts w:ascii="宋体" w:eastAsia="宋体" w:hAnsi="宋体" w:cs="宋体" w:hint="eastAsia"/>
                <w:sz w:val="24"/>
                <w:szCs w:val="24"/>
                <w:u w:val="single"/>
              </w:rPr>
              <w:t xml:space="preserve">                 </w:t>
            </w:r>
          </w:p>
          <w:p w:rsidR="00BF66ED" w:rsidRDefault="00BF66ED" w:rsidP="0095488A">
            <w:pPr>
              <w:spacing w:line="360" w:lineRule="exact"/>
              <w:rPr>
                <w:rFonts w:ascii="宋体" w:eastAsia="宋体" w:hAnsi="宋体" w:cs="宋体"/>
                <w:sz w:val="24"/>
                <w:szCs w:val="24"/>
              </w:rPr>
            </w:pPr>
            <w:r>
              <w:rPr>
                <w:rFonts w:ascii="宋体" w:eastAsia="宋体" w:hAnsi="宋体" w:cs="宋体" w:hint="eastAsia"/>
                <w:sz w:val="24"/>
                <w:szCs w:val="24"/>
              </w:rPr>
              <w:t xml:space="preserve">3. </w:t>
            </w:r>
            <w:r>
              <w:rPr>
                <w:rFonts w:ascii="宋体" w:eastAsia="宋体" w:hAnsi="宋体" w:cs="宋体" w:hint="eastAsia"/>
                <w:sz w:val="24"/>
                <w:szCs w:val="24"/>
                <w:u w:val="single"/>
              </w:rPr>
              <w:t xml:space="preserve">               </w:t>
            </w:r>
            <w:r>
              <w:rPr>
                <w:rFonts w:ascii="宋体" w:eastAsia="宋体" w:hAnsi="宋体" w:cs="宋体" w:hint="eastAsia"/>
                <w:sz w:val="24"/>
                <w:szCs w:val="24"/>
              </w:rPr>
              <w:t xml:space="preserve">4. </w:t>
            </w:r>
            <w:r>
              <w:rPr>
                <w:rFonts w:ascii="宋体" w:eastAsia="宋体" w:hAnsi="宋体" w:cs="宋体" w:hint="eastAsia"/>
                <w:sz w:val="24"/>
                <w:szCs w:val="24"/>
                <w:u w:val="single"/>
              </w:rPr>
              <w:t xml:space="preserve">                 </w:t>
            </w:r>
          </w:p>
          <w:p w:rsidR="00BF66ED" w:rsidRDefault="00BF66ED" w:rsidP="0095488A">
            <w:pPr>
              <w:spacing w:line="360" w:lineRule="exact"/>
              <w:rPr>
                <w:rFonts w:ascii="宋体" w:eastAsia="宋体" w:hAnsi="宋体" w:cs="宋体"/>
                <w:sz w:val="24"/>
                <w:szCs w:val="24"/>
                <w:u w:val="single"/>
              </w:rPr>
            </w:pPr>
            <w:r>
              <w:rPr>
                <w:rFonts w:ascii="宋体" w:eastAsia="宋体" w:hAnsi="宋体" w:cs="宋体" w:hint="eastAsia"/>
                <w:sz w:val="24"/>
                <w:szCs w:val="24"/>
              </w:rPr>
              <w:t xml:space="preserve">5. </w:t>
            </w:r>
            <w:r>
              <w:rPr>
                <w:rFonts w:ascii="宋体" w:eastAsia="宋体" w:hAnsi="宋体" w:cs="宋体" w:hint="eastAsia"/>
                <w:sz w:val="24"/>
                <w:szCs w:val="24"/>
                <w:u w:val="single"/>
              </w:rPr>
              <w:t xml:space="preserve">               </w:t>
            </w:r>
            <w:r>
              <w:rPr>
                <w:rFonts w:ascii="宋体" w:eastAsia="宋体" w:hAnsi="宋体" w:cs="宋体" w:hint="eastAsia"/>
                <w:sz w:val="24"/>
                <w:szCs w:val="24"/>
              </w:rPr>
              <w:t xml:space="preserve">6. </w:t>
            </w:r>
            <w:r>
              <w:rPr>
                <w:rFonts w:ascii="宋体" w:eastAsia="宋体" w:hAnsi="宋体" w:cs="宋体" w:hint="eastAsia"/>
                <w:sz w:val="24"/>
                <w:szCs w:val="24"/>
                <w:u w:val="single"/>
              </w:rPr>
              <w:t xml:space="preserve">                 </w:t>
            </w:r>
          </w:p>
          <w:p w:rsidR="00BF66ED" w:rsidRDefault="00BF66ED" w:rsidP="0095488A">
            <w:pPr>
              <w:spacing w:line="360" w:lineRule="exact"/>
              <w:rPr>
                <w:rFonts w:ascii="宋体" w:eastAsia="宋体" w:hAnsi="宋体" w:cs="宋体"/>
                <w:sz w:val="24"/>
                <w:szCs w:val="24"/>
                <w:u w:val="single"/>
              </w:rPr>
            </w:pPr>
            <w:r>
              <w:rPr>
                <w:rFonts w:ascii="宋体" w:eastAsia="宋体" w:hAnsi="宋体" w:cs="宋体" w:hint="eastAsia"/>
                <w:sz w:val="24"/>
                <w:szCs w:val="24"/>
              </w:rPr>
              <w:t xml:space="preserve">7. </w:t>
            </w:r>
            <w:r>
              <w:rPr>
                <w:rFonts w:ascii="宋体" w:eastAsia="宋体" w:hAnsi="宋体" w:cs="宋体" w:hint="eastAsia"/>
                <w:sz w:val="24"/>
                <w:szCs w:val="24"/>
                <w:u w:val="single"/>
              </w:rPr>
              <w:t xml:space="preserve">               </w:t>
            </w:r>
            <w:r>
              <w:rPr>
                <w:rFonts w:ascii="宋体" w:eastAsia="宋体" w:hAnsi="宋体" w:cs="宋体" w:hint="eastAsia"/>
                <w:sz w:val="24"/>
                <w:szCs w:val="24"/>
              </w:rPr>
              <w:t xml:space="preserve">8. </w:t>
            </w:r>
            <w:r>
              <w:rPr>
                <w:rFonts w:ascii="宋体" w:eastAsia="宋体" w:hAnsi="宋体" w:cs="宋体" w:hint="eastAsia"/>
                <w:sz w:val="24"/>
                <w:szCs w:val="24"/>
                <w:u w:val="single"/>
              </w:rPr>
              <w:t xml:space="preserve">                 </w:t>
            </w:r>
          </w:p>
          <w:p w:rsidR="00BF66ED" w:rsidRDefault="00BF66ED" w:rsidP="0095488A">
            <w:pPr>
              <w:spacing w:line="360" w:lineRule="exact"/>
              <w:rPr>
                <w:rFonts w:ascii="宋体" w:eastAsia="宋体" w:hAnsi="宋体" w:cs="宋体"/>
                <w:sz w:val="24"/>
                <w:szCs w:val="24"/>
                <w:u w:val="single"/>
              </w:rPr>
            </w:pPr>
            <w:r>
              <w:rPr>
                <w:rFonts w:ascii="宋体" w:eastAsia="宋体" w:hAnsi="宋体" w:cs="宋体" w:hint="eastAsia"/>
                <w:sz w:val="24"/>
                <w:szCs w:val="24"/>
              </w:rPr>
              <w:t xml:space="preserve">9. </w:t>
            </w:r>
            <w:r>
              <w:rPr>
                <w:rFonts w:ascii="宋体" w:eastAsia="宋体" w:hAnsi="宋体" w:cs="宋体" w:hint="eastAsia"/>
                <w:sz w:val="24"/>
                <w:szCs w:val="24"/>
                <w:u w:val="single"/>
              </w:rPr>
              <w:t xml:space="preserve">               </w:t>
            </w:r>
            <w:r>
              <w:rPr>
                <w:rFonts w:ascii="宋体" w:eastAsia="宋体" w:hAnsi="宋体" w:cs="宋体" w:hint="eastAsia"/>
                <w:sz w:val="24"/>
                <w:szCs w:val="24"/>
              </w:rPr>
              <w:t xml:space="preserve">10. </w:t>
            </w:r>
            <w:r>
              <w:rPr>
                <w:rFonts w:ascii="宋体" w:eastAsia="宋体" w:hAnsi="宋体" w:cs="宋体" w:hint="eastAsia"/>
                <w:sz w:val="24"/>
                <w:szCs w:val="24"/>
                <w:u w:val="single"/>
              </w:rPr>
              <w:t xml:space="preserve">                 </w:t>
            </w:r>
          </w:p>
        </w:tc>
      </w:tr>
      <w:tr w:rsidR="00BF66ED" w:rsidTr="0095488A">
        <w:trPr>
          <w:trHeight w:val="1791"/>
          <w:jc w:val="center"/>
        </w:trPr>
        <w:tc>
          <w:tcPr>
            <w:tcW w:w="10234"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BF66ED" w:rsidRDefault="00BF66ED" w:rsidP="0095488A">
            <w:pPr>
              <w:spacing w:line="360" w:lineRule="exact"/>
              <w:rPr>
                <w:rFonts w:ascii="宋体" w:eastAsia="宋体" w:hAnsi="宋体" w:cs="宋体"/>
                <w:szCs w:val="21"/>
              </w:rPr>
            </w:pPr>
            <w:r>
              <w:rPr>
                <w:rFonts w:ascii="宋体" w:eastAsia="宋体" w:hAnsi="宋体" w:cs="宋体" w:hint="eastAsia"/>
                <w:szCs w:val="21"/>
              </w:rPr>
              <w:t>提醒： 1.学生须在规定时间内通过网络或手机微信填报志愿；2.学生在填报志愿时须认真阅读各学校的招生简章，慎重选择志愿学校，避免盲目填报；3.每个批次志愿均为平行志愿，按分数优先原则，根据志愿先后顺序依次录取；4.学生不得填报其他县市区的公办普通高中学校，但可在第二批次志愿里填报其他县市区的民办普通高中；5.公、民办中职学校</w:t>
            </w:r>
            <w:r>
              <w:rPr>
                <w:rFonts w:ascii="Times New Roman" w:eastAsia="宋体" w:hAnsi="Times New Roman" w:cs="宋体" w:hint="eastAsia"/>
                <w:szCs w:val="21"/>
              </w:rPr>
              <w:t>招生不受区域限制</w:t>
            </w:r>
            <w:r>
              <w:rPr>
                <w:rFonts w:ascii="宋体" w:eastAsia="宋体" w:hAnsi="宋体" w:cs="宋体" w:hint="eastAsia"/>
                <w:szCs w:val="21"/>
              </w:rPr>
              <w:t>；6.志愿表由学校在规定时间统一打印，经学生和家长（监护人）签字后，报主管教育行政部门存档；7.此表为市直、鹤城区以外的其他县市区初中毕业生用表。</w:t>
            </w:r>
          </w:p>
        </w:tc>
      </w:tr>
      <w:tr w:rsidR="00BF66ED" w:rsidTr="0095488A">
        <w:trPr>
          <w:trHeight w:val="597"/>
          <w:jc w:val="center"/>
        </w:trPr>
        <w:tc>
          <w:tcPr>
            <w:tcW w:w="10234"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BF66ED" w:rsidRDefault="00BF66ED" w:rsidP="0095488A">
            <w:pPr>
              <w:spacing w:line="360" w:lineRule="exact"/>
              <w:jc w:val="left"/>
              <w:rPr>
                <w:rFonts w:ascii="宋体" w:eastAsia="宋体" w:hAnsi="宋体" w:cs="宋体"/>
                <w:sz w:val="28"/>
                <w:szCs w:val="28"/>
              </w:rPr>
            </w:pPr>
            <w:r>
              <w:rPr>
                <w:rFonts w:ascii="宋体" w:eastAsia="宋体" w:hAnsi="宋体" w:cs="宋体" w:hint="eastAsia"/>
                <w:sz w:val="28"/>
                <w:szCs w:val="28"/>
              </w:rPr>
              <w:t>学生签名：             家长签名：               联系电话：</w:t>
            </w:r>
          </w:p>
        </w:tc>
      </w:tr>
    </w:tbl>
    <w:p w:rsidR="00BF66ED" w:rsidRDefault="00BF66ED" w:rsidP="00BF66ED">
      <w:pPr>
        <w:spacing w:line="560" w:lineRule="exact"/>
        <w:rPr>
          <w:rFonts w:ascii="黑体" w:eastAsia="黑体" w:hAnsi="黑体"/>
          <w:sz w:val="32"/>
          <w:szCs w:val="32"/>
        </w:rPr>
      </w:pPr>
      <w:r>
        <w:rPr>
          <w:rFonts w:ascii="方正小标宋简体" w:eastAsia="方正小标宋简体" w:hAnsi="Times New Roman" w:cs="Times New Roman" w:hint="eastAsia"/>
          <w:sz w:val="44"/>
          <w:szCs w:val="44"/>
        </w:rPr>
        <w:br w:type="page"/>
      </w:r>
      <w:r w:rsidRPr="000B10A4">
        <w:rPr>
          <w:rFonts w:ascii="黑体" w:eastAsia="黑体" w:hAnsi="黑体" w:hint="eastAsia"/>
          <w:sz w:val="32"/>
          <w:szCs w:val="32"/>
        </w:rPr>
        <w:t>附件4</w:t>
      </w:r>
    </w:p>
    <w:p w:rsidR="00BF66ED" w:rsidRDefault="00BF66ED" w:rsidP="00BF66ED">
      <w:pPr>
        <w:spacing w:line="560" w:lineRule="exact"/>
        <w:rPr>
          <w:rFonts w:eastAsia="黑体"/>
        </w:rPr>
      </w:pPr>
    </w:p>
    <w:p w:rsidR="00BF66ED" w:rsidRPr="00BF66ED" w:rsidRDefault="00BF66ED" w:rsidP="00BF66ED">
      <w:pPr>
        <w:jc w:val="center"/>
        <w:rPr>
          <w:rFonts w:ascii="方正小标宋简体" w:eastAsia="方正小标宋简体" w:hAnsi="宋体" w:cs="黑体"/>
          <w:sz w:val="44"/>
          <w:szCs w:val="44"/>
        </w:rPr>
      </w:pPr>
      <w:r w:rsidRPr="00BF66ED">
        <w:rPr>
          <w:rFonts w:ascii="方正小标宋简体" w:eastAsia="方正小标宋简体" w:hAnsi="宋体" w:cs="黑体" w:hint="eastAsia"/>
          <w:sz w:val="44"/>
          <w:szCs w:val="44"/>
        </w:rPr>
        <w:t>2021年怀化市高中阶段学校招生录取工作</w:t>
      </w:r>
    </w:p>
    <w:p w:rsidR="00BF66ED" w:rsidRPr="00BF66ED" w:rsidRDefault="00BF66ED" w:rsidP="00BF66ED">
      <w:pPr>
        <w:jc w:val="center"/>
        <w:rPr>
          <w:rFonts w:ascii="方正小标宋简体" w:eastAsia="方正小标宋简体" w:hAnsi="宋体" w:cs="黑体"/>
          <w:sz w:val="44"/>
          <w:szCs w:val="44"/>
        </w:rPr>
      </w:pPr>
      <w:r w:rsidRPr="00BF66ED">
        <w:rPr>
          <w:rFonts w:ascii="方正小标宋简体" w:eastAsia="方正小标宋简体" w:hAnsi="宋体" w:cs="黑体" w:hint="eastAsia"/>
          <w:sz w:val="44"/>
          <w:szCs w:val="44"/>
        </w:rPr>
        <w:t>日程安排表</w:t>
      </w:r>
    </w:p>
    <w:p w:rsidR="00BF66ED" w:rsidRDefault="00BF66ED" w:rsidP="00BF66ED">
      <w:pPr>
        <w:spacing w:line="480" w:lineRule="exact"/>
        <w:jc w:val="center"/>
        <w:rPr>
          <w:rFonts w:ascii="黑体" w:eastAsia="黑体" w:hAnsi="宋体" w:cs="黑体"/>
          <w:sz w:val="44"/>
          <w:szCs w:val="44"/>
        </w:rPr>
      </w:pPr>
    </w:p>
    <w:tbl>
      <w:tblPr>
        <w:tblpPr w:leftFromText="180" w:rightFromText="180" w:vertAnchor="text" w:horzAnchor="page" w:tblpXSpec="center" w:tblpY="646"/>
        <w:tblOverlap w:val="never"/>
        <w:tblW w:w="100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746"/>
        <w:gridCol w:w="4119"/>
        <w:gridCol w:w="3194"/>
      </w:tblGrid>
      <w:tr w:rsidR="00BF66ED" w:rsidTr="0095488A">
        <w:trPr>
          <w:trHeight w:val="597"/>
        </w:trPr>
        <w:tc>
          <w:tcPr>
            <w:tcW w:w="2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66ED" w:rsidRDefault="00BF66ED" w:rsidP="0095488A">
            <w:pPr>
              <w:spacing w:line="360" w:lineRule="exact"/>
              <w:ind w:firstLineChars="50" w:firstLine="120"/>
              <w:jc w:val="center"/>
              <w:rPr>
                <w:rFonts w:ascii="宋体" w:eastAsia="宋体" w:hAnsi="宋体" w:cs="宋体"/>
                <w:b/>
                <w:bCs/>
                <w:sz w:val="24"/>
                <w:szCs w:val="24"/>
              </w:rPr>
            </w:pPr>
            <w:r>
              <w:rPr>
                <w:rFonts w:ascii="宋体" w:eastAsia="宋体" w:hAnsi="宋体" w:cs="宋体" w:hint="eastAsia"/>
                <w:b/>
                <w:bCs/>
                <w:sz w:val="24"/>
                <w:szCs w:val="24"/>
              </w:rPr>
              <w:t>时 间</w:t>
            </w:r>
          </w:p>
        </w:tc>
        <w:tc>
          <w:tcPr>
            <w:tcW w:w="4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66ED" w:rsidRDefault="00BF66ED" w:rsidP="0095488A">
            <w:pPr>
              <w:spacing w:line="360" w:lineRule="exact"/>
              <w:jc w:val="center"/>
              <w:rPr>
                <w:rFonts w:ascii="宋体" w:eastAsia="宋体" w:hAnsi="宋体" w:cs="宋体"/>
                <w:b/>
                <w:bCs/>
                <w:sz w:val="24"/>
                <w:szCs w:val="24"/>
              </w:rPr>
            </w:pPr>
            <w:r>
              <w:rPr>
                <w:rFonts w:ascii="宋体" w:eastAsia="宋体" w:hAnsi="宋体" w:cs="宋体" w:hint="eastAsia"/>
                <w:b/>
                <w:bCs/>
                <w:sz w:val="24"/>
                <w:szCs w:val="24"/>
              </w:rPr>
              <w:t>内  容</w:t>
            </w:r>
          </w:p>
        </w:tc>
        <w:tc>
          <w:tcPr>
            <w:tcW w:w="31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66ED" w:rsidRDefault="00BF66ED" w:rsidP="0095488A">
            <w:pPr>
              <w:spacing w:line="360" w:lineRule="exact"/>
              <w:jc w:val="center"/>
              <w:rPr>
                <w:rFonts w:ascii="宋体" w:eastAsia="宋体" w:hAnsi="宋体" w:cs="宋体"/>
                <w:b/>
                <w:bCs/>
                <w:sz w:val="24"/>
                <w:szCs w:val="24"/>
              </w:rPr>
            </w:pPr>
            <w:r>
              <w:rPr>
                <w:rFonts w:ascii="宋体" w:eastAsia="宋体" w:hAnsi="宋体" w:cs="宋体" w:hint="eastAsia"/>
                <w:b/>
                <w:bCs/>
                <w:sz w:val="24"/>
                <w:szCs w:val="24"/>
              </w:rPr>
              <w:t>负责单位</w:t>
            </w:r>
          </w:p>
        </w:tc>
      </w:tr>
      <w:tr w:rsidR="00BF66ED" w:rsidTr="0095488A">
        <w:trPr>
          <w:trHeight w:val="658"/>
        </w:trPr>
        <w:tc>
          <w:tcPr>
            <w:tcW w:w="2746" w:type="dxa"/>
            <w:tcBorders>
              <w:top w:val="single" w:sz="4" w:space="0" w:color="000000"/>
              <w:left w:val="single" w:sz="4" w:space="0" w:color="000000"/>
              <w:bottom w:val="single" w:sz="4" w:space="0" w:color="auto"/>
              <w:right w:val="single" w:sz="4" w:space="0" w:color="000000"/>
            </w:tcBorders>
            <w:shd w:val="clear" w:color="auto" w:fill="auto"/>
            <w:vAlign w:val="center"/>
          </w:tcPr>
          <w:p w:rsidR="00BF66ED" w:rsidRDefault="00BF66ED" w:rsidP="0095488A">
            <w:pPr>
              <w:spacing w:line="360" w:lineRule="exact"/>
              <w:jc w:val="center"/>
              <w:rPr>
                <w:rFonts w:ascii="宋体" w:eastAsia="宋体" w:hAnsi="宋体" w:cs="宋体"/>
                <w:sz w:val="24"/>
                <w:szCs w:val="24"/>
              </w:rPr>
            </w:pPr>
            <w:r>
              <w:rPr>
                <w:rFonts w:ascii="宋体" w:eastAsia="宋体" w:hAnsi="宋体" w:cs="宋体" w:hint="eastAsia"/>
                <w:sz w:val="24"/>
                <w:szCs w:val="24"/>
              </w:rPr>
              <w:t>5月20日前</w:t>
            </w:r>
          </w:p>
        </w:tc>
        <w:tc>
          <w:tcPr>
            <w:tcW w:w="4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66ED" w:rsidRDefault="00BF66ED" w:rsidP="0095488A">
            <w:pPr>
              <w:spacing w:line="360" w:lineRule="exact"/>
              <w:rPr>
                <w:rFonts w:ascii="宋体" w:eastAsia="宋体" w:hAnsi="宋体" w:cs="宋体"/>
                <w:sz w:val="24"/>
                <w:szCs w:val="24"/>
              </w:rPr>
            </w:pPr>
            <w:r>
              <w:rPr>
                <w:rFonts w:ascii="宋体" w:eastAsia="宋体" w:hAnsi="宋体" w:cs="宋体" w:hint="eastAsia"/>
                <w:sz w:val="24"/>
                <w:szCs w:val="24"/>
              </w:rPr>
              <w:t>下达全市高中阶段学校招生计划</w:t>
            </w:r>
          </w:p>
        </w:tc>
        <w:tc>
          <w:tcPr>
            <w:tcW w:w="31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66ED" w:rsidRDefault="00BF66ED" w:rsidP="0095488A">
            <w:pPr>
              <w:spacing w:line="360" w:lineRule="exact"/>
              <w:rPr>
                <w:rFonts w:ascii="宋体" w:eastAsia="宋体" w:hAnsi="宋体" w:cs="宋体"/>
                <w:sz w:val="24"/>
                <w:szCs w:val="24"/>
              </w:rPr>
            </w:pPr>
            <w:r>
              <w:rPr>
                <w:rFonts w:ascii="宋体" w:eastAsia="宋体" w:hAnsi="宋体" w:cs="宋体" w:hint="eastAsia"/>
                <w:sz w:val="24"/>
                <w:szCs w:val="24"/>
              </w:rPr>
              <w:t>市教育局财建科、基教科、职成科、民教办</w:t>
            </w:r>
          </w:p>
        </w:tc>
      </w:tr>
      <w:tr w:rsidR="00BF66ED" w:rsidTr="0095488A">
        <w:trPr>
          <w:trHeight w:val="851"/>
        </w:trPr>
        <w:tc>
          <w:tcPr>
            <w:tcW w:w="2746" w:type="dxa"/>
            <w:tcBorders>
              <w:top w:val="single" w:sz="4" w:space="0" w:color="000000"/>
              <w:left w:val="single" w:sz="4" w:space="0" w:color="000000"/>
              <w:bottom w:val="single" w:sz="4" w:space="0" w:color="auto"/>
              <w:right w:val="single" w:sz="4" w:space="0" w:color="000000"/>
            </w:tcBorders>
            <w:shd w:val="clear" w:color="auto" w:fill="auto"/>
            <w:vAlign w:val="center"/>
          </w:tcPr>
          <w:p w:rsidR="00BF66ED" w:rsidRDefault="00BF66ED" w:rsidP="0095488A">
            <w:pPr>
              <w:spacing w:line="360" w:lineRule="exact"/>
              <w:jc w:val="center"/>
              <w:rPr>
                <w:rFonts w:ascii="宋体" w:eastAsia="宋体" w:hAnsi="宋体" w:cs="宋体"/>
                <w:sz w:val="24"/>
                <w:szCs w:val="24"/>
              </w:rPr>
            </w:pPr>
            <w:r>
              <w:rPr>
                <w:rFonts w:ascii="宋体" w:eastAsia="宋体" w:hAnsi="宋体" w:cs="宋体" w:hint="eastAsia"/>
                <w:sz w:val="24"/>
                <w:szCs w:val="24"/>
              </w:rPr>
              <w:t>5月28日前</w:t>
            </w:r>
          </w:p>
        </w:tc>
        <w:tc>
          <w:tcPr>
            <w:tcW w:w="4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66ED" w:rsidRDefault="00BF66ED" w:rsidP="0095488A">
            <w:pPr>
              <w:spacing w:line="360" w:lineRule="exact"/>
              <w:rPr>
                <w:rFonts w:ascii="宋体" w:eastAsia="宋体" w:hAnsi="宋体" w:cs="宋体"/>
                <w:sz w:val="24"/>
                <w:szCs w:val="24"/>
              </w:rPr>
            </w:pPr>
            <w:r>
              <w:rPr>
                <w:rFonts w:ascii="宋体" w:eastAsia="宋体" w:hAnsi="宋体" w:cs="宋体" w:hint="eastAsia"/>
                <w:sz w:val="24"/>
                <w:szCs w:val="24"/>
              </w:rPr>
              <w:t>申请自主招生的高中学校上报自主招生方案</w:t>
            </w:r>
          </w:p>
        </w:tc>
        <w:tc>
          <w:tcPr>
            <w:tcW w:w="31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66ED" w:rsidRDefault="00BF66ED" w:rsidP="0095488A">
            <w:pPr>
              <w:spacing w:line="360" w:lineRule="exact"/>
              <w:rPr>
                <w:rFonts w:ascii="宋体" w:eastAsia="宋体" w:hAnsi="宋体" w:cs="宋体"/>
                <w:sz w:val="24"/>
                <w:szCs w:val="24"/>
              </w:rPr>
            </w:pPr>
            <w:r>
              <w:rPr>
                <w:rFonts w:ascii="宋体" w:eastAsia="宋体" w:hAnsi="宋体" w:cs="宋体" w:hint="eastAsia"/>
                <w:sz w:val="24"/>
                <w:szCs w:val="24"/>
              </w:rPr>
              <w:t>各高中学校</w:t>
            </w:r>
          </w:p>
        </w:tc>
      </w:tr>
      <w:tr w:rsidR="00BF66ED" w:rsidTr="0095488A">
        <w:trPr>
          <w:trHeight w:val="616"/>
        </w:trPr>
        <w:tc>
          <w:tcPr>
            <w:tcW w:w="2746" w:type="dxa"/>
            <w:tcBorders>
              <w:top w:val="single" w:sz="4" w:space="0" w:color="000000"/>
              <w:left w:val="single" w:sz="4" w:space="0" w:color="000000"/>
              <w:bottom w:val="single" w:sz="4" w:space="0" w:color="auto"/>
              <w:right w:val="single" w:sz="4" w:space="0" w:color="000000"/>
            </w:tcBorders>
            <w:shd w:val="clear" w:color="auto" w:fill="auto"/>
            <w:vAlign w:val="center"/>
          </w:tcPr>
          <w:p w:rsidR="00BF66ED" w:rsidRDefault="00BF66ED" w:rsidP="0095488A">
            <w:pPr>
              <w:spacing w:line="360" w:lineRule="exact"/>
              <w:ind w:firstLineChars="100" w:firstLine="240"/>
              <w:rPr>
                <w:rFonts w:ascii="宋体" w:eastAsia="宋体" w:hAnsi="宋体" w:cs="宋体"/>
                <w:sz w:val="24"/>
                <w:szCs w:val="24"/>
              </w:rPr>
            </w:pPr>
            <w:r>
              <w:rPr>
                <w:rFonts w:ascii="宋体" w:eastAsia="宋体" w:hAnsi="宋体" w:cs="宋体" w:hint="eastAsia"/>
                <w:sz w:val="24"/>
                <w:szCs w:val="24"/>
              </w:rPr>
              <w:t>5月29日-6月4日</w:t>
            </w:r>
          </w:p>
        </w:tc>
        <w:tc>
          <w:tcPr>
            <w:tcW w:w="4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66ED" w:rsidRDefault="00BF66ED" w:rsidP="0095488A">
            <w:pPr>
              <w:spacing w:line="360" w:lineRule="exact"/>
              <w:rPr>
                <w:rFonts w:ascii="宋体" w:eastAsia="宋体" w:hAnsi="宋体" w:cs="宋体"/>
                <w:sz w:val="24"/>
                <w:szCs w:val="24"/>
              </w:rPr>
            </w:pPr>
            <w:r>
              <w:rPr>
                <w:rFonts w:ascii="宋体" w:eastAsia="宋体" w:hAnsi="宋体" w:cs="宋体" w:hint="eastAsia"/>
                <w:sz w:val="24"/>
                <w:szCs w:val="24"/>
              </w:rPr>
              <w:t>主管教育行政部门审核自主招生方案</w:t>
            </w:r>
          </w:p>
        </w:tc>
        <w:tc>
          <w:tcPr>
            <w:tcW w:w="31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66ED" w:rsidRDefault="00BF66ED" w:rsidP="0095488A">
            <w:pPr>
              <w:spacing w:line="360" w:lineRule="exact"/>
              <w:rPr>
                <w:rFonts w:ascii="宋体" w:eastAsia="宋体" w:hAnsi="宋体" w:cs="宋体"/>
                <w:sz w:val="24"/>
                <w:szCs w:val="24"/>
              </w:rPr>
            </w:pPr>
            <w:r>
              <w:rPr>
                <w:rFonts w:ascii="宋体" w:eastAsia="宋体" w:hAnsi="宋体" w:cs="宋体" w:hint="eastAsia"/>
                <w:sz w:val="24"/>
                <w:szCs w:val="24"/>
              </w:rPr>
              <w:t>基教科、各县市区教育局</w:t>
            </w:r>
          </w:p>
        </w:tc>
      </w:tr>
      <w:tr w:rsidR="00BF66ED" w:rsidTr="0095488A">
        <w:trPr>
          <w:trHeight w:val="744"/>
        </w:trPr>
        <w:tc>
          <w:tcPr>
            <w:tcW w:w="2746" w:type="dxa"/>
            <w:tcBorders>
              <w:top w:val="single" w:sz="4" w:space="0" w:color="000000"/>
              <w:left w:val="single" w:sz="4" w:space="0" w:color="000000"/>
              <w:bottom w:val="single" w:sz="4" w:space="0" w:color="auto"/>
              <w:right w:val="single" w:sz="4" w:space="0" w:color="000000"/>
            </w:tcBorders>
            <w:shd w:val="clear" w:color="auto" w:fill="auto"/>
            <w:vAlign w:val="center"/>
          </w:tcPr>
          <w:p w:rsidR="00BF66ED" w:rsidRDefault="00BF66ED" w:rsidP="0095488A">
            <w:pPr>
              <w:spacing w:line="360" w:lineRule="exact"/>
              <w:jc w:val="center"/>
              <w:rPr>
                <w:rFonts w:ascii="宋体" w:eastAsia="宋体" w:hAnsi="宋体" w:cs="宋体"/>
                <w:sz w:val="24"/>
                <w:szCs w:val="24"/>
              </w:rPr>
            </w:pPr>
            <w:r>
              <w:rPr>
                <w:rFonts w:ascii="宋体" w:eastAsia="宋体" w:hAnsi="宋体" w:cs="宋体" w:hint="eastAsia"/>
                <w:sz w:val="24"/>
                <w:szCs w:val="24"/>
              </w:rPr>
              <w:t>5月 30日-6月10日</w:t>
            </w:r>
          </w:p>
        </w:tc>
        <w:tc>
          <w:tcPr>
            <w:tcW w:w="4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66ED" w:rsidRDefault="00BF66ED" w:rsidP="0095488A">
            <w:pPr>
              <w:spacing w:line="360" w:lineRule="exact"/>
              <w:rPr>
                <w:rFonts w:ascii="宋体" w:eastAsia="宋体" w:hAnsi="宋体" w:cs="宋体"/>
                <w:sz w:val="24"/>
                <w:szCs w:val="24"/>
              </w:rPr>
            </w:pPr>
            <w:r>
              <w:rPr>
                <w:rFonts w:ascii="宋体" w:eastAsia="宋体" w:hAnsi="宋体" w:cs="宋体" w:hint="eastAsia"/>
                <w:sz w:val="24"/>
                <w:szCs w:val="24"/>
              </w:rPr>
              <w:t>学生填报志愿</w:t>
            </w:r>
          </w:p>
        </w:tc>
        <w:tc>
          <w:tcPr>
            <w:tcW w:w="31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66ED" w:rsidRDefault="00BF66ED" w:rsidP="0095488A">
            <w:pPr>
              <w:spacing w:line="360" w:lineRule="exact"/>
              <w:rPr>
                <w:rFonts w:ascii="宋体" w:eastAsia="宋体" w:hAnsi="宋体" w:cs="宋体"/>
                <w:sz w:val="24"/>
                <w:szCs w:val="24"/>
              </w:rPr>
            </w:pPr>
            <w:r>
              <w:rPr>
                <w:rFonts w:ascii="宋体" w:eastAsia="宋体" w:hAnsi="宋体" w:cs="宋体" w:hint="eastAsia"/>
                <w:sz w:val="24"/>
                <w:szCs w:val="24"/>
              </w:rPr>
              <w:t>各县市区教育局、初中学校</w:t>
            </w:r>
          </w:p>
        </w:tc>
      </w:tr>
      <w:tr w:rsidR="00BF66ED" w:rsidTr="0095488A">
        <w:trPr>
          <w:trHeight w:val="701"/>
        </w:trPr>
        <w:tc>
          <w:tcPr>
            <w:tcW w:w="2746" w:type="dxa"/>
            <w:tcBorders>
              <w:top w:val="single" w:sz="4" w:space="0" w:color="000000"/>
              <w:left w:val="single" w:sz="4" w:space="0" w:color="000000"/>
              <w:bottom w:val="single" w:sz="4" w:space="0" w:color="auto"/>
              <w:right w:val="single" w:sz="4" w:space="0" w:color="000000"/>
            </w:tcBorders>
            <w:shd w:val="clear" w:color="auto" w:fill="auto"/>
            <w:vAlign w:val="center"/>
          </w:tcPr>
          <w:p w:rsidR="00BF66ED" w:rsidRDefault="00BF66ED" w:rsidP="0095488A">
            <w:pPr>
              <w:spacing w:line="360" w:lineRule="exact"/>
              <w:jc w:val="center"/>
              <w:rPr>
                <w:rFonts w:ascii="宋体" w:eastAsia="宋体" w:hAnsi="宋体" w:cs="宋体"/>
                <w:sz w:val="24"/>
                <w:szCs w:val="24"/>
              </w:rPr>
            </w:pPr>
            <w:r>
              <w:rPr>
                <w:rFonts w:ascii="宋体" w:eastAsia="宋体" w:hAnsi="宋体" w:cs="宋体" w:hint="eastAsia"/>
                <w:sz w:val="24"/>
                <w:szCs w:val="24"/>
              </w:rPr>
              <w:t>6月 4日-13日</w:t>
            </w:r>
          </w:p>
        </w:tc>
        <w:tc>
          <w:tcPr>
            <w:tcW w:w="4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66ED" w:rsidRDefault="00BF66ED" w:rsidP="0095488A">
            <w:pPr>
              <w:spacing w:line="360" w:lineRule="exact"/>
              <w:rPr>
                <w:rFonts w:ascii="宋体" w:eastAsia="宋体" w:hAnsi="宋体" w:cs="宋体"/>
                <w:sz w:val="24"/>
                <w:szCs w:val="24"/>
              </w:rPr>
            </w:pPr>
            <w:r>
              <w:rPr>
                <w:rFonts w:ascii="宋体" w:eastAsia="宋体" w:hAnsi="宋体" w:cs="宋体" w:hint="eastAsia"/>
                <w:sz w:val="24"/>
                <w:szCs w:val="24"/>
              </w:rPr>
              <w:t>学生志愿表打印</w:t>
            </w:r>
          </w:p>
        </w:tc>
        <w:tc>
          <w:tcPr>
            <w:tcW w:w="31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66ED" w:rsidRDefault="00BF66ED" w:rsidP="0095488A">
            <w:pPr>
              <w:spacing w:line="360" w:lineRule="exact"/>
              <w:rPr>
                <w:rFonts w:ascii="宋体" w:eastAsia="宋体" w:hAnsi="宋体" w:cs="宋体"/>
                <w:sz w:val="24"/>
                <w:szCs w:val="24"/>
              </w:rPr>
            </w:pPr>
            <w:r>
              <w:rPr>
                <w:rFonts w:ascii="宋体" w:eastAsia="宋体" w:hAnsi="宋体" w:cs="宋体" w:hint="eastAsia"/>
                <w:sz w:val="24"/>
                <w:szCs w:val="24"/>
              </w:rPr>
              <w:t>各县市区教育局、初中学校</w:t>
            </w:r>
          </w:p>
        </w:tc>
      </w:tr>
      <w:tr w:rsidR="00BF66ED" w:rsidTr="0095488A">
        <w:trPr>
          <w:trHeight w:val="937"/>
        </w:trPr>
        <w:tc>
          <w:tcPr>
            <w:tcW w:w="2746" w:type="dxa"/>
            <w:tcBorders>
              <w:top w:val="single" w:sz="4" w:space="0" w:color="000000"/>
              <w:left w:val="single" w:sz="4" w:space="0" w:color="000000"/>
              <w:bottom w:val="single" w:sz="4" w:space="0" w:color="auto"/>
              <w:right w:val="single" w:sz="4" w:space="0" w:color="000000"/>
            </w:tcBorders>
            <w:shd w:val="clear" w:color="auto" w:fill="auto"/>
            <w:vAlign w:val="center"/>
          </w:tcPr>
          <w:p w:rsidR="00BF66ED" w:rsidRDefault="00BF66ED" w:rsidP="0095488A">
            <w:pPr>
              <w:spacing w:line="360" w:lineRule="exact"/>
              <w:ind w:firstLineChars="100" w:firstLine="240"/>
              <w:rPr>
                <w:rFonts w:ascii="宋体" w:eastAsia="宋体" w:hAnsi="宋体" w:cs="宋体"/>
                <w:sz w:val="24"/>
                <w:szCs w:val="24"/>
              </w:rPr>
            </w:pPr>
            <w:r>
              <w:rPr>
                <w:rFonts w:ascii="宋体" w:eastAsia="宋体" w:hAnsi="宋体" w:cs="宋体" w:hint="eastAsia"/>
                <w:sz w:val="24"/>
                <w:szCs w:val="24"/>
              </w:rPr>
              <w:t>6月5日-6月11日</w:t>
            </w:r>
          </w:p>
        </w:tc>
        <w:tc>
          <w:tcPr>
            <w:tcW w:w="4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66ED" w:rsidRDefault="00BF66ED" w:rsidP="0095488A">
            <w:pPr>
              <w:spacing w:line="360" w:lineRule="exact"/>
              <w:rPr>
                <w:rFonts w:ascii="宋体" w:eastAsia="宋体" w:hAnsi="宋体" w:cs="宋体"/>
                <w:sz w:val="24"/>
                <w:szCs w:val="24"/>
              </w:rPr>
            </w:pPr>
            <w:r>
              <w:rPr>
                <w:rFonts w:ascii="宋体" w:eastAsia="宋体" w:hAnsi="宋体" w:cs="宋体" w:hint="eastAsia"/>
                <w:sz w:val="24"/>
                <w:szCs w:val="24"/>
              </w:rPr>
              <w:t>高中学校发布自主招生方案；相关县市区上报均衡生计划</w:t>
            </w:r>
          </w:p>
        </w:tc>
        <w:tc>
          <w:tcPr>
            <w:tcW w:w="31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66ED" w:rsidRDefault="00BF66ED" w:rsidP="0095488A">
            <w:pPr>
              <w:spacing w:line="360" w:lineRule="exact"/>
              <w:rPr>
                <w:rFonts w:ascii="宋体" w:eastAsia="宋体" w:hAnsi="宋体" w:cs="宋体"/>
                <w:sz w:val="24"/>
                <w:szCs w:val="24"/>
              </w:rPr>
            </w:pPr>
            <w:r>
              <w:rPr>
                <w:rFonts w:ascii="宋体" w:eastAsia="宋体" w:hAnsi="宋体" w:cs="宋体" w:hint="eastAsia"/>
                <w:sz w:val="24"/>
                <w:szCs w:val="24"/>
              </w:rPr>
              <w:t>各县市区教育局、高中学校</w:t>
            </w:r>
          </w:p>
        </w:tc>
      </w:tr>
      <w:tr w:rsidR="00BF66ED" w:rsidTr="0095488A">
        <w:trPr>
          <w:trHeight w:val="809"/>
        </w:trPr>
        <w:tc>
          <w:tcPr>
            <w:tcW w:w="2746" w:type="dxa"/>
            <w:tcBorders>
              <w:top w:val="single" w:sz="4" w:space="0" w:color="000000"/>
              <w:left w:val="single" w:sz="4" w:space="0" w:color="000000"/>
              <w:bottom w:val="single" w:sz="4" w:space="0" w:color="auto"/>
              <w:right w:val="single" w:sz="4" w:space="0" w:color="000000"/>
            </w:tcBorders>
            <w:shd w:val="clear" w:color="auto" w:fill="auto"/>
            <w:vAlign w:val="center"/>
          </w:tcPr>
          <w:p w:rsidR="00BF66ED" w:rsidRDefault="00BF66ED" w:rsidP="0095488A">
            <w:pPr>
              <w:spacing w:line="360" w:lineRule="exact"/>
              <w:jc w:val="center"/>
              <w:rPr>
                <w:rFonts w:ascii="宋体" w:eastAsia="宋体" w:hAnsi="宋体" w:cs="宋体"/>
                <w:sz w:val="24"/>
                <w:szCs w:val="24"/>
              </w:rPr>
            </w:pPr>
            <w:r>
              <w:rPr>
                <w:rFonts w:ascii="宋体" w:eastAsia="宋体" w:hAnsi="宋体" w:cs="宋体" w:hint="eastAsia"/>
                <w:sz w:val="24"/>
                <w:szCs w:val="24"/>
              </w:rPr>
              <w:t>6月22日-7月1日</w:t>
            </w:r>
          </w:p>
        </w:tc>
        <w:tc>
          <w:tcPr>
            <w:tcW w:w="4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66ED" w:rsidRDefault="00BF66ED" w:rsidP="0095488A">
            <w:pPr>
              <w:spacing w:line="360" w:lineRule="exact"/>
              <w:rPr>
                <w:rFonts w:ascii="宋体" w:eastAsia="宋体" w:hAnsi="宋体" w:cs="宋体"/>
                <w:sz w:val="24"/>
                <w:szCs w:val="24"/>
              </w:rPr>
            </w:pPr>
            <w:r>
              <w:rPr>
                <w:rFonts w:ascii="宋体" w:eastAsia="宋体" w:hAnsi="宋体" w:cs="宋体" w:hint="eastAsia"/>
                <w:sz w:val="24"/>
                <w:szCs w:val="24"/>
              </w:rPr>
              <w:t>自主招生学校组织体育特招生、体艺特长生专业测试</w:t>
            </w:r>
          </w:p>
        </w:tc>
        <w:tc>
          <w:tcPr>
            <w:tcW w:w="31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66ED" w:rsidRDefault="00BF66ED" w:rsidP="0095488A">
            <w:pPr>
              <w:spacing w:line="360" w:lineRule="exact"/>
              <w:rPr>
                <w:rFonts w:ascii="宋体" w:eastAsia="宋体" w:hAnsi="宋体" w:cs="宋体"/>
                <w:sz w:val="24"/>
                <w:szCs w:val="24"/>
              </w:rPr>
            </w:pPr>
            <w:r>
              <w:rPr>
                <w:rFonts w:ascii="宋体" w:eastAsia="宋体" w:hAnsi="宋体" w:cs="宋体" w:hint="eastAsia"/>
                <w:sz w:val="24"/>
                <w:szCs w:val="24"/>
              </w:rPr>
              <w:t>各县市区教育局、高中学校</w:t>
            </w:r>
          </w:p>
        </w:tc>
      </w:tr>
      <w:tr w:rsidR="00BF66ED" w:rsidTr="0095488A">
        <w:trPr>
          <w:trHeight w:val="788"/>
        </w:trPr>
        <w:tc>
          <w:tcPr>
            <w:tcW w:w="2746" w:type="dxa"/>
            <w:tcBorders>
              <w:top w:val="single" w:sz="4" w:space="0" w:color="000000"/>
              <w:left w:val="single" w:sz="4" w:space="0" w:color="000000"/>
              <w:bottom w:val="single" w:sz="4" w:space="0" w:color="auto"/>
              <w:right w:val="single" w:sz="4" w:space="0" w:color="000000"/>
            </w:tcBorders>
            <w:shd w:val="clear" w:color="auto" w:fill="auto"/>
            <w:vAlign w:val="center"/>
          </w:tcPr>
          <w:p w:rsidR="00BF66ED" w:rsidRDefault="00BF66ED" w:rsidP="0095488A">
            <w:pPr>
              <w:spacing w:line="360" w:lineRule="exact"/>
              <w:jc w:val="center"/>
              <w:rPr>
                <w:rFonts w:ascii="宋体" w:eastAsia="宋体" w:hAnsi="宋体" w:cs="宋体"/>
                <w:sz w:val="24"/>
                <w:szCs w:val="24"/>
              </w:rPr>
            </w:pPr>
            <w:r>
              <w:rPr>
                <w:rFonts w:ascii="宋体" w:eastAsia="宋体" w:hAnsi="宋体" w:cs="宋体" w:hint="eastAsia"/>
                <w:sz w:val="24"/>
                <w:szCs w:val="24"/>
              </w:rPr>
              <w:t>7月2日-9日</w:t>
            </w:r>
          </w:p>
        </w:tc>
        <w:tc>
          <w:tcPr>
            <w:tcW w:w="4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66ED" w:rsidRDefault="00BF66ED" w:rsidP="0095488A">
            <w:pPr>
              <w:spacing w:line="360" w:lineRule="exact"/>
              <w:rPr>
                <w:rFonts w:ascii="宋体" w:eastAsia="宋体" w:hAnsi="宋体" w:cs="宋体"/>
                <w:sz w:val="24"/>
                <w:szCs w:val="24"/>
              </w:rPr>
            </w:pPr>
            <w:r>
              <w:rPr>
                <w:rFonts w:ascii="宋体" w:eastAsia="宋体" w:hAnsi="宋体" w:cs="宋体" w:hint="eastAsia"/>
                <w:sz w:val="24"/>
                <w:szCs w:val="24"/>
              </w:rPr>
              <w:t>各高中学校上报自主招生预录名单</w:t>
            </w:r>
          </w:p>
        </w:tc>
        <w:tc>
          <w:tcPr>
            <w:tcW w:w="31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66ED" w:rsidRDefault="00BF66ED" w:rsidP="0095488A">
            <w:pPr>
              <w:spacing w:line="360" w:lineRule="exact"/>
              <w:rPr>
                <w:rFonts w:ascii="宋体" w:eastAsia="宋体" w:hAnsi="宋体" w:cs="宋体"/>
                <w:sz w:val="24"/>
                <w:szCs w:val="24"/>
              </w:rPr>
            </w:pPr>
            <w:r>
              <w:rPr>
                <w:rFonts w:ascii="宋体" w:eastAsia="宋体" w:hAnsi="宋体" w:cs="宋体" w:hint="eastAsia"/>
                <w:sz w:val="24"/>
                <w:szCs w:val="24"/>
              </w:rPr>
              <w:t>各县市区教育局、高中学校</w:t>
            </w:r>
          </w:p>
        </w:tc>
      </w:tr>
      <w:tr w:rsidR="00BF66ED" w:rsidTr="0095488A">
        <w:trPr>
          <w:trHeight w:val="895"/>
        </w:trPr>
        <w:tc>
          <w:tcPr>
            <w:tcW w:w="2746" w:type="dxa"/>
            <w:tcBorders>
              <w:top w:val="single" w:sz="4" w:space="0" w:color="000000"/>
              <w:left w:val="single" w:sz="4" w:space="0" w:color="000000"/>
              <w:bottom w:val="single" w:sz="4" w:space="0" w:color="auto"/>
              <w:right w:val="single" w:sz="4" w:space="0" w:color="000000"/>
            </w:tcBorders>
            <w:shd w:val="clear" w:color="auto" w:fill="auto"/>
            <w:vAlign w:val="center"/>
          </w:tcPr>
          <w:p w:rsidR="00BF66ED" w:rsidRDefault="00BF66ED" w:rsidP="0095488A">
            <w:pPr>
              <w:spacing w:line="360" w:lineRule="exact"/>
              <w:jc w:val="center"/>
              <w:rPr>
                <w:rFonts w:ascii="宋体" w:eastAsia="宋体" w:hAnsi="宋体" w:cs="宋体"/>
                <w:sz w:val="24"/>
                <w:szCs w:val="24"/>
              </w:rPr>
            </w:pPr>
            <w:r>
              <w:rPr>
                <w:rFonts w:ascii="宋体" w:eastAsia="宋体" w:hAnsi="宋体" w:cs="宋体" w:hint="eastAsia"/>
                <w:sz w:val="24"/>
                <w:szCs w:val="24"/>
              </w:rPr>
              <w:t>7月7日-9日</w:t>
            </w:r>
          </w:p>
        </w:tc>
        <w:tc>
          <w:tcPr>
            <w:tcW w:w="4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66ED" w:rsidRDefault="00BF66ED" w:rsidP="0095488A">
            <w:pPr>
              <w:spacing w:line="360" w:lineRule="exact"/>
              <w:rPr>
                <w:rFonts w:ascii="宋体" w:eastAsia="宋体" w:hAnsi="宋体" w:cs="宋体"/>
                <w:sz w:val="24"/>
                <w:szCs w:val="24"/>
              </w:rPr>
            </w:pPr>
            <w:r>
              <w:rPr>
                <w:rFonts w:ascii="宋体" w:eastAsia="宋体" w:hAnsi="宋体" w:cs="宋体" w:hint="eastAsia"/>
                <w:sz w:val="24"/>
                <w:szCs w:val="24"/>
              </w:rPr>
              <w:t>免费师范生录取；公布普通高中录取最低控制线</w:t>
            </w:r>
          </w:p>
        </w:tc>
        <w:tc>
          <w:tcPr>
            <w:tcW w:w="31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66ED" w:rsidRDefault="00BF66ED" w:rsidP="0095488A">
            <w:pPr>
              <w:spacing w:line="360" w:lineRule="exact"/>
              <w:rPr>
                <w:rFonts w:ascii="宋体" w:eastAsia="宋体" w:hAnsi="宋体" w:cs="宋体"/>
                <w:sz w:val="24"/>
                <w:szCs w:val="24"/>
              </w:rPr>
            </w:pPr>
            <w:r>
              <w:rPr>
                <w:rFonts w:ascii="宋体" w:eastAsia="宋体" w:hAnsi="宋体" w:cs="宋体" w:hint="eastAsia"/>
                <w:sz w:val="24"/>
                <w:szCs w:val="24"/>
              </w:rPr>
              <w:t>师资科、基教科、各县市区教育局</w:t>
            </w:r>
          </w:p>
        </w:tc>
      </w:tr>
      <w:tr w:rsidR="00BF66ED" w:rsidTr="0095488A">
        <w:trPr>
          <w:trHeight w:val="721"/>
        </w:trPr>
        <w:tc>
          <w:tcPr>
            <w:tcW w:w="2746" w:type="dxa"/>
            <w:tcBorders>
              <w:top w:val="single" w:sz="4" w:space="0" w:color="000000"/>
              <w:left w:val="single" w:sz="4" w:space="0" w:color="000000"/>
              <w:bottom w:val="single" w:sz="4" w:space="0" w:color="auto"/>
              <w:right w:val="single" w:sz="4" w:space="0" w:color="000000"/>
            </w:tcBorders>
            <w:shd w:val="clear" w:color="auto" w:fill="auto"/>
            <w:vAlign w:val="center"/>
          </w:tcPr>
          <w:p w:rsidR="00BF66ED" w:rsidRDefault="00BF66ED" w:rsidP="0095488A">
            <w:pPr>
              <w:spacing w:line="360" w:lineRule="exact"/>
              <w:jc w:val="center"/>
              <w:rPr>
                <w:rFonts w:ascii="宋体" w:eastAsia="宋体" w:hAnsi="宋体" w:cs="宋体"/>
                <w:sz w:val="24"/>
                <w:szCs w:val="24"/>
              </w:rPr>
            </w:pPr>
            <w:r>
              <w:rPr>
                <w:rFonts w:ascii="宋体" w:eastAsia="宋体" w:hAnsi="宋体" w:cs="宋体" w:hint="eastAsia"/>
                <w:sz w:val="24"/>
                <w:szCs w:val="24"/>
              </w:rPr>
              <w:t>7月10日-11日</w:t>
            </w:r>
          </w:p>
        </w:tc>
        <w:tc>
          <w:tcPr>
            <w:tcW w:w="4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66ED" w:rsidRDefault="00BF66ED" w:rsidP="0095488A">
            <w:pPr>
              <w:spacing w:line="360" w:lineRule="exact"/>
              <w:rPr>
                <w:rFonts w:ascii="宋体" w:eastAsia="宋体" w:hAnsi="宋体" w:cs="宋体"/>
                <w:sz w:val="24"/>
                <w:szCs w:val="24"/>
              </w:rPr>
            </w:pPr>
            <w:r>
              <w:rPr>
                <w:rFonts w:ascii="宋体" w:eastAsia="宋体" w:hAnsi="宋体" w:cs="宋体" w:hint="eastAsia"/>
                <w:sz w:val="24"/>
                <w:szCs w:val="24"/>
              </w:rPr>
              <w:t>自主招生录取</w:t>
            </w:r>
          </w:p>
        </w:tc>
        <w:tc>
          <w:tcPr>
            <w:tcW w:w="31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66ED" w:rsidRDefault="00BF66ED" w:rsidP="0095488A">
            <w:pPr>
              <w:spacing w:line="360" w:lineRule="exact"/>
              <w:rPr>
                <w:rFonts w:ascii="宋体" w:eastAsia="宋体" w:hAnsi="宋体" w:cs="宋体"/>
                <w:sz w:val="24"/>
                <w:szCs w:val="24"/>
              </w:rPr>
            </w:pPr>
            <w:r>
              <w:rPr>
                <w:rFonts w:ascii="宋体" w:eastAsia="宋体" w:hAnsi="宋体" w:cs="宋体" w:hint="eastAsia"/>
                <w:sz w:val="24"/>
                <w:szCs w:val="24"/>
              </w:rPr>
              <w:t>基教科、各县市区教育局</w:t>
            </w:r>
          </w:p>
        </w:tc>
      </w:tr>
      <w:tr w:rsidR="00BF66ED" w:rsidTr="0095488A">
        <w:trPr>
          <w:trHeight w:val="1076"/>
        </w:trPr>
        <w:tc>
          <w:tcPr>
            <w:tcW w:w="2746" w:type="dxa"/>
            <w:tcBorders>
              <w:top w:val="single" w:sz="4" w:space="0" w:color="000000"/>
              <w:left w:val="single" w:sz="4" w:space="0" w:color="000000"/>
              <w:bottom w:val="single" w:sz="4" w:space="0" w:color="auto"/>
              <w:right w:val="single" w:sz="4" w:space="0" w:color="000000"/>
            </w:tcBorders>
            <w:shd w:val="clear" w:color="auto" w:fill="auto"/>
            <w:vAlign w:val="center"/>
          </w:tcPr>
          <w:p w:rsidR="00BF66ED" w:rsidRDefault="00BF66ED" w:rsidP="0095488A">
            <w:pPr>
              <w:spacing w:line="360" w:lineRule="exact"/>
              <w:jc w:val="center"/>
              <w:rPr>
                <w:rFonts w:ascii="宋体" w:eastAsia="宋体" w:hAnsi="宋体" w:cs="宋体"/>
                <w:sz w:val="24"/>
                <w:szCs w:val="24"/>
              </w:rPr>
            </w:pPr>
            <w:r>
              <w:rPr>
                <w:rFonts w:ascii="宋体" w:eastAsia="宋体" w:hAnsi="宋体" w:cs="宋体" w:hint="eastAsia"/>
                <w:sz w:val="24"/>
                <w:szCs w:val="24"/>
              </w:rPr>
              <w:t>7月12日-25日</w:t>
            </w:r>
          </w:p>
        </w:tc>
        <w:tc>
          <w:tcPr>
            <w:tcW w:w="4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66ED" w:rsidRDefault="00BF66ED" w:rsidP="0095488A">
            <w:pPr>
              <w:spacing w:line="360" w:lineRule="exact"/>
              <w:rPr>
                <w:rFonts w:ascii="宋体" w:eastAsia="宋体" w:hAnsi="宋体" w:cs="宋体"/>
                <w:sz w:val="24"/>
                <w:szCs w:val="24"/>
              </w:rPr>
            </w:pPr>
            <w:r>
              <w:rPr>
                <w:rFonts w:ascii="宋体" w:eastAsia="宋体" w:hAnsi="宋体" w:cs="宋体" w:hint="eastAsia"/>
                <w:sz w:val="24"/>
                <w:szCs w:val="24"/>
              </w:rPr>
              <w:t>二个批次录取；视录取情况分批次征集志愿</w:t>
            </w:r>
          </w:p>
        </w:tc>
        <w:tc>
          <w:tcPr>
            <w:tcW w:w="31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66ED" w:rsidRDefault="00BF66ED" w:rsidP="0095488A">
            <w:pPr>
              <w:spacing w:line="360" w:lineRule="exact"/>
              <w:rPr>
                <w:rFonts w:ascii="宋体" w:eastAsia="宋体" w:hAnsi="宋体" w:cs="宋体"/>
                <w:sz w:val="24"/>
                <w:szCs w:val="24"/>
              </w:rPr>
            </w:pPr>
            <w:r>
              <w:rPr>
                <w:rFonts w:ascii="宋体" w:eastAsia="宋体" w:hAnsi="宋体" w:cs="宋体" w:hint="eastAsia"/>
                <w:sz w:val="24"/>
                <w:szCs w:val="24"/>
              </w:rPr>
              <w:t>基教科、各县市区教育局</w:t>
            </w:r>
          </w:p>
        </w:tc>
      </w:tr>
      <w:tr w:rsidR="00BF66ED" w:rsidTr="0095488A">
        <w:trPr>
          <w:trHeight w:val="903"/>
        </w:trPr>
        <w:tc>
          <w:tcPr>
            <w:tcW w:w="2746" w:type="dxa"/>
            <w:tcBorders>
              <w:top w:val="single" w:sz="4" w:space="0" w:color="000000"/>
              <w:left w:val="single" w:sz="4" w:space="0" w:color="000000"/>
              <w:bottom w:val="single" w:sz="4" w:space="0" w:color="auto"/>
              <w:right w:val="single" w:sz="4" w:space="0" w:color="000000"/>
            </w:tcBorders>
            <w:shd w:val="clear" w:color="auto" w:fill="auto"/>
            <w:vAlign w:val="center"/>
          </w:tcPr>
          <w:p w:rsidR="00BF66ED" w:rsidRDefault="00BF66ED" w:rsidP="0095488A">
            <w:pPr>
              <w:spacing w:line="360" w:lineRule="exact"/>
              <w:jc w:val="center"/>
              <w:rPr>
                <w:rFonts w:ascii="宋体" w:eastAsia="宋体" w:hAnsi="宋体" w:cs="宋体"/>
                <w:sz w:val="24"/>
                <w:szCs w:val="24"/>
              </w:rPr>
            </w:pPr>
            <w:r>
              <w:rPr>
                <w:rFonts w:ascii="宋体" w:eastAsia="宋体" w:hAnsi="宋体" w:cs="宋体" w:hint="eastAsia"/>
                <w:sz w:val="24"/>
                <w:szCs w:val="24"/>
              </w:rPr>
              <w:t>9月30日前</w:t>
            </w:r>
          </w:p>
        </w:tc>
        <w:tc>
          <w:tcPr>
            <w:tcW w:w="4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66ED" w:rsidRDefault="00BF66ED" w:rsidP="0095488A">
            <w:pPr>
              <w:spacing w:line="360" w:lineRule="exact"/>
              <w:rPr>
                <w:rFonts w:ascii="宋体" w:eastAsia="宋体" w:hAnsi="宋体" w:cs="宋体"/>
                <w:sz w:val="24"/>
                <w:szCs w:val="24"/>
              </w:rPr>
            </w:pPr>
            <w:r>
              <w:rPr>
                <w:rFonts w:ascii="宋体" w:eastAsia="宋体" w:hAnsi="宋体" w:cs="宋体" w:hint="eastAsia"/>
                <w:sz w:val="24"/>
                <w:szCs w:val="24"/>
              </w:rPr>
              <w:t>新生注册学籍</w:t>
            </w:r>
          </w:p>
        </w:tc>
        <w:tc>
          <w:tcPr>
            <w:tcW w:w="31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66ED" w:rsidRDefault="00BF66ED" w:rsidP="0095488A">
            <w:pPr>
              <w:spacing w:line="360" w:lineRule="exact"/>
              <w:rPr>
                <w:rFonts w:ascii="宋体" w:eastAsia="宋体" w:hAnsi="宋体" w:cs="宋体"/>
                <w:sz w:val="24"/>
                <w:szCs w:val="24"/>
              </w:rPr>
            </w:pPr>
            <w:r>
              <w:rPr>
                <w:rFonts w:ascii="宋体" w:eastAsia="宋体" w:hAnsi="宋体" w:cs="宋体" w:hint="eastAsia"/>
                <w:sz w:val="24"/>
                <w:szCs w:val="24"/>
              </w:rPr>
              <w:t>基教科、各县市区教育局</w:t>
            </w:r>
          </w:p>
        </w:tc>
      </w:tr>
    </w:tbl>
    <w:p w:rsidR="00BF66ED" w:rsidRDefault="00BF66ED" w:rsidP="00BF66ED">
      <w:pPr>
        <w:spacing w:line="480" w:lineRule="exact"/>
        <w:rPr>
          <w:rFonts w:ascii="仿宋" w:eastAsia="仿宋" w:hAnsi="仿宋"/>
          <w:sz w:val="32"/>
          <w:szCs w:val="32"/>
        </w:rPr>
      </w:pPr>
      <w:r>
        <w:rPr>
          <w:rFonts w:ascii="仿宋_GB2312" w:eastAsia="仿宋_GB2312" w:hAnsi="Times New Roman" w:cs="仿宋_GB2312" w:hint="eastAsia"/>
          <w:sz w:val="32"/>
          <w:szCs w:val="32"/>
        </w:rPr>
        <w:t>注：以上时间如有调整，以调整后的时间为准。</w:t>
      </w:r>
      <w:bookmarkStart w:id="0" w:name="_GoBack"/>
      <w:bookmarkEnd w:id="0"/>
    </w:p>
    <w:p w:rsidR="00BF66ED" w:rsidRDefault="00BF66ED" w:rsidP="00BF66ED">
      <w:pPr>
        <w:spacing w:line="40" w:lineRule="exact"/>
        <w:rPr>
          <w:rFonts w:ascii="仿宋" w:eastAsia="仿宋" w:hAnsi="仿宋"/>
          <w:sz w:val="32"/>
          <w:szCs w:val="32"/>
        </w:rPr>
      </w:pPr>
    </w:p>
    <w:sectPr w:rsidR="00BF66ED" w:rsidSect="00B66EE6">
      <w:footerReference w:type="default" r:id="rId6"/>
      <w:pgSz w:w="11906" w:h="16838"/>
      <w:pgMar w:top="1418" w:right="1418" w:bottom="1418"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3563" w:rsidRDefault="005E3563">
      <w:pPr>
        <w:spacing w:line="240" w:lineRule="auto"/>
      </w:pPr>
      <w:r>
        <w:separator/>
      </w:r>
    </w:p>
  </w:endnote>
  <w:endnote w:type="continuationSeparator" w:id="0">
    <w:p w:rsidR="005E3563" w:rsidRDefault="005E356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16808"/>
    </w:sdtPr>
    <w:sdtContent>
      <w:p w:rsidR="00B56158" w:rsidRDefault="0036565F" w:rsidP="00B66EE6">
        <w:pPr>
          <w:pStyle w:val="a4"/>
          <w:jc w:val="center"/>
        </w:pPr>
        <w:r w:rsidRPr="0036565F">
          <w:fldChar w:fldCharType="begin"/>
        </w:r>
        <w:r w:rsidR="00334BBC">
          <w:instrText xml:space="preserve"> PAGE   \* MERGEFORMAT </w:instrText>
        </w:r>
        <w:r w:rsidRPr="0036565F">
          <w:fldChar w:fldCharType="separate"/>
        </w:r>
        <w:r w:rsidR="005E3563" w:rsidRPr="005E3563">
          <w:rPr>
            <w:noProof/>
            <w:lang w:val="zh-CN"/>
          </w:rPr>
          <w:t>1</w:t>
        </w:r>
        <w:r>
          <w:rPr>
            <w:lang w:val="zh-CN"/>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3563" w:rsidRDefault="005E3563">
      <w:pPr>
        <w:spacing w:line="240" w:lineRule="auto"/>
      </w:pPr>
      <w:r>
        <w:separator/>
      </w:r>
    </w:p>
  </w:footnote>
  <w:footnote w:type="continuationSeparator" w:id="0">
    <w:p w:rsidR="005E3563" w:rsidRDefault="005E3563">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ODk2ZDQyNTA4ZmQ1ZjU4MDUxMzQ5ZTA3MWUyNDJkYTMifQ=="/>
  </w:docVars>
  <w:rsids>
    <w:rsidRoot w:val="00AF7586"/>
    <w:rsid w:val="00040C51"/>
    <w:rsid w:val="0006477F"/>
    <w:rsid w:val="00073ADE"/>
    <w:rsid w:val="000916E4"/>
    <w:rsid w:val="000B10A4"/>
    <w:rsid w:val="000C125B"/>
    <w:rsid w:val="000E7218"/>
    <w:rsid w:val="00117E6A"/>
    <w:rsid w:val="001A59DC"/>
    <w:rsid w:val="001C522D"/>
    <w:rsid w:val="001E4F11"/>
    <w:rsid w:val="00266DD9"/>
    <w:rsid w:val="00275637"/>
    <w:rsid w:val="002D1CD2"/>
    <w:rsid w:val="00331BBE"/>
    <w:rsid w:val="00331F3B"/>
    <w:rsid w:val="00334BBC"/>
    <w:rsid w:val="00364734"/>
    <w:rsid w:val="0036565F"/>
    <w:rsid w:val="00503FD6"/>
    <w:rsid w:val="005329A7"/>
    <w:rsid w:val="00557A83"/>
    <w:rsid w:val="00594863"/>
    <w:rsid w:val="005E3563"/>
    <w:rsid w:val="0061734E"/>
    <w:rsid w:val="0062040C"/>
    <w:rsid w:val="0062227E"/>
    <w:rsid w:val="00643405"/>
    <w:rsid w:val="00675933"/>
    <w:rsid w:val="007116AD"/>
    <w:rsid w:val="00737C0D"/>
    <w:rsid w:val="00781FD0"/>
    <w:rsid w:val="007A066A"/>
    <w:rsid w:val="007A0F04"/>
    <w:rsid w:val="007B2422"/>
    <w:rsid w:val="008206D4"/>
    <w:rsid w:val="00833CD1"/>
    <w:rsid w:val="008C733E"/>
    <w:rsid w:val="008D48AF"/>
    <w:rsid w:val="008E1180"/>
    <w:rsid w:val="00A40F29"/>
    <w:rsid w:val="00AF7586"/>
    <w:rsid w:val="00B56158"/>
    <w:rsid w:val="00B66EE6"/>
    <w:rsid w:val="00BB10D2"/>
    <w:rsid w:val="00BF66ED"/>
    <w:rsid w:val="00C62F8D"/>
    <w:rsid w:val="00CA649F"/>
    <w:rsid w:val="00D61A62"/>
    <w:rsid w:val="00D712DA"/>
    <w:rsid w:val="00D7670D"/>
    <w:rsid w:val="00DA28E1"/>
    <w:rsid w:val="00DF674B"/>
    <w:rsid w:val="00E228AF"/>
    <w:rsid w:val="00F221F4"/>
    <w:rsid w:val="00F56ED6"/>
    <w:rsid w:val="00F87C62"/>
    <w:rsid w:val="00F93B75"/>
    <w:rsid w:val="00FB4A99"/>
    <w:rsid w:val="021044F9"/>
    <w:rsid w:val="05B93809"/>
    <w:rsid w:val="072D7707"/>
    <w:rsid w:val="0A954338"/>
    <w:rsid w:val="0DDC65A1"/>
    <w:rsid w:val="117C71E6"/>
    <w:rsid w:val="14E523E9"/>
    <w:rsid w:val="15332801"/>
    <w:rsid w:val="15A06AB3"/>
    <w:rsid w:val="1FAF0209"/>
    <w:rsid w:val="1FBB44DB"/>
    <w:rsid w:val="207E7827"/>
    <w:rsid w:val="25317927"/>
    <w:rsid w:val="2742479C"/>
    <w:rsid w:val="29557913"/>
    <w:rsid w:val="34953D95"/>
    <w:rsid w:val="3B0820E4"/>
    <w:rsid w:val="41626A0D"/>
    <w:rsid w:val="46587BC8"/>
    <w:rsid w:val="49CD3DFE"/>
    <w:rsid w:val="4AA9786B"/>
    <w:rsid w:val="5612395F"/>
    <w:rsid w:val="69926FAE"/>
    <w:rsid w:val="74FF753D"/>
    <w:rsid w:val="7BBD0709"/>
    <w:rsid w:val="7EB808CA"/>
    <w:rsid w:val="7FF13A2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6158"/>
    <w:pPr>
      <w:widowControl w:val="0"/>
      <w:spacing w:line="520" w:lineRule="exact"/>
      <w:jc w:val="both"/>
    </w:pPr>
    <w:rPr>
      <w:rFonts w:asciiTheme="minorHAnsi" w:eastAsiaTheme="minorEastAsia" w:hAnsiTheme="minorHAnsi" w:cstheme="minorBidi"/>
      <w:kern w:val="2"/>
      <w:sz w:val="21"/>
      <w:szCs w:val="22"/>
    </w:rPr>
  </w:style>
  <w:style w:type="paragraph" w:styleId="1">
    <w:name w:val="heading 1"/>
    <w:basedOn w:val="a"/>
    <w:next w:val="a"/>
    <w:uiPriority w:val="9"/>
    <w:qFormat/>
    <w:rsid w:val="00B56158"/>
    <w:pPr>
      <w:spacing w:beforeAutospacing="1" w:afterAutospacing="1"/>
      <w:jc w:val="left"/>
      <w:outlineLvl w:val="0"/>
    </w:pPr>
    <w:rPr>
      <w:rFonts w:ascii="宋体" w:eastAsia="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B56158"/>
    <w:pPr>
      <w:spacing w:line="240" w:lineRule="auto"/>
    </w:pPr>
    <w:rPr>
      <w:sz w:val="18"/>
      <w:szCs w:val="18"/>
    </w:rPr>
  </w:style>
  <w:style w:type="paragraph" w:styleId="a4">
    <w:name w:val="footer"/>
    <w:basedOn w:val="a"/>
    <w:link w:val="Char0"/>
    <w:uiPriority w:val="99"/>
    <w:unhideWhenUsed/>
    <w:qFormat/>
    <w:rsid w:val="00B56158"/>
    <w:pPr>
      <w:tabs>
        <w:tab w:val="center" w:pos="4153"/>
        <w:tab w:val="right" w:pos="8306"/>
      </w:tabs>
      <w:snapToGrid w:val="0"/>
      <w:spacing w:line="240" w:lineRule="atLeast"/>
      <w:jc w:val="left"/>
    </w:pPr>
    <w:rPr>
      <w:sz w:val="18"/>
      <w:szCs w:val="18"/>
    </w:rPr>
  </w:style>
  <w:style w:type="paragraph" w:styleId="a5">
    <w:name w:val="header"/>
    <w:basedOn w:val="a"/>
    <w:link w:val="Char1"/>
    <w:uiPriority w:val="99"/>
    <w:semiHidden/>
    <w:unhideWhenUsed/>
    <w:qFormat/>
    <w:rsid w:val="00B56158"/>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1">
    <w:name w:val="页眉 Char"/>
    <w:basedOn w:val="a0"/>
    <w:link w:val="a5"/>
    <w:uiPriority w:val="99"/>
    <w:semiHidden/>
    <w:qFormat/>
    <w:rsid w:val="00B56158"/>
    <w:rPr>
      <w:rFonts w:asciiTheme="minorHAnsi" w:eastAsiaTheme="minorEastAsia" w:hAnsiTheme="minorHAnsi" w:cstheme="minorBidi"/>
      <w:kern w:val="2"/>
      <w:sz w:val="18"/>
      <w:szCs w:val="18"/>
    </w:rPr>
  </w:style>
  <w:style w:type="character" w:customStyle="1" w:styleId="Char0">
    <w:name w:val="页脚 Char"/>
    <w:basedOn w:val="a0"/>
    <w:link w:val="a4"/>
    <w:uiPriority w:val="99"/>
    <w:qFormat/>
    <w:rsid w:val="00B56158"/>
    <w:rPr>
      <w:rFonts w:asciiTheme="minorHAnsi" w:eastAsiaTheme="minorEastAsia" w:hAnsiTheme="minorHAnsi" w:cstheme="minorBidi"/>
      <w:kern w:val="2"/>
      <w:sz w:val="18"/>
      <w:szCs w:val="18"/>
    </w:rPr>
  </w:style>
  <w:style w:type="character" w:customStyle="1" w:styleId="Char">
    <w:name w:val="批注框文本 Char"/>
    <w:basedOn w:val="a0"/>
    <w:link w:val="a3"/>
    <w:uiPriority w:val="99"/>
    <w:semiHidden/>
    <w:qFormat/>
    <w:rsid w:val="00B56158"/>
    <w:rPr>
      <w:rFonts w:asciiTheme="minorHAnsi" w:eastAsiaTheme="minorEastAsia" w:hAnsiTheme="minorHAnsi" w:cstheme="minorBidi"/>
      <w:kern w:val="2"/>
      <w:sz w:val="18"/>
      <w:szCs w:val="18"/>
    </w:rPr>
  </w:style>
  <w:style w:type="paragraph" w:styleId="a6">
    <w:name w:val="Date"/>
    <w:basedOn w:val="a"/>
    <w:next w:val="a"/>
    <w:link w:val="Char2"/>
    <w:uiPriority w:val="99"/>
    <w:semiHidden/>
    <w:unhideWhenUsed/>
    <w:rsid w:val="00BF66ED"/>
    <w:pPr>
      <w:ind w:leftChars="2500" w:left="100"/>
    </w:pPr>
  </w:style>
  <w:style w:type="character" w:customStyle="1" w:styleId="Char2">
    <w:name w:val="日期 Char"/>
    <w:basedOn w:val="a0"/>
    <w:link w:val="a6"/>
    <w:uiPriority w:val="99"/>
    <w:semiHidden/>
    <w:rsid w:val="00BF66ED"/>
    <w:rPr>
      <w:rFonts w:asciiTheme="minorHAnsi" w:eastAsiaTheme="minorEastAsia" w:hAnsiTheme="minorHAnsi" w:cstheme="minorBidi"/>
      <w:kern w:val="2"/>
      <w:sz w:val="21"/>
      <w:szCs w:val="2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380</Words>
  <Characters>2169</Characters>
  <Application>Microsoft Office Word</Application>
  <DocSecurity>0</DocSecurity>
  <Lines>18</Lines>
  <Paragraphs>5</Paragraphs>
  <ScaleCrop>false</ScaleCrop>
  <Company/>
  <LinksUpToDate>false</LinksUpToDate>
  <CharactersWithSpaces>2544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cp:revision>
  <cp:lastPrinted>2022-06-05T03:01:00Z</cp:lastPrinted>
  <dcterms:created xsi:type="dcterms:W3CDTF">2022-06-08T01:12:00Z</dcterms:created>
  <dcterms:modified xsi:type="dcterms:W3CDTF">2022-06-14T01:22:00Z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DC3BAD07FDB34AFA86DF5C67E932A135</vt:lpwstr>
  </property>
</Properties>
</file>