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1C8" w:rsidRDefault="005B11C8" w:rsidP="005B11C8">
      <w:pPr>
        <w:widowControl/>
        <w:jc w:val="center"/>
        <w:rPr>
          <w:rFonts w:ascii="黑体" w:eastAsia="黑体" w:hAnsi="宋体" w:cs="黑体"/>
          <w:kern w:val="0"/>
          <w:sz w:val="31"/>
          <w:szCs w:val="31"/>
        </w:rPr>
      </w:pPr>
      <w:r>
        <w:rPr>
          <w:rFonts w:ascii="黑体" w:eastAsia="黑体" w:hAnsi="宋体" w:cs="黑体" w:hint="eastAsia"/>
          <w:kern w:val="0"/>
          <w:sz w:val="31"/>
          <w:szCs w:val="31"/>
        </w:rPr>
        <w:t>2020年靖州县统计局部门预算</w:t>
      </w:r>
    </w:p>
    <w:p w:rsidR="005B11C8" w:rsidRDefault="005B11C8" w:rsidP="005B11C8">
      <w:pPr>
        <w:widowControl/>
        <w:jc w:val="center"/>
      </w:pPr>
      <w:r>
        <w:rPr>
          <w:rFonts w:ascii="黑体" w:eastAsia="黑体" w:hAnsi="宋体" w:cs="黑体"/>
          <w:kern w:val="0"/>
          <w:sz w:val="31"/>
          <w:szCs w:val="31"/>
        </w:rPr>
        <w:t>目 录</w:t>
      </w:r>
    </w:p>
    <w:p w:rsidR="005B11C8" w:rsidRDefault="005B11C8" w:rsidP="005B11C8">
      <w:pPr>
        <w:widowControl/>
        <w:jc w:val="left"/>
      </w:pPr>
      <w:r>
        <w:rPr>
          <w:rFonts w:ascii="仿宋_GB2312" w:eastAsia="仿宋_GB2312" w:hAnsi="仿宋_GB2312" w:cs="仿宋_GB2312"/>
          <w:b/>
          <w:kern w:val="0"/>
          <w:sz w:val="31"/>
          <w:szCs w:val="31"/>
        </w:rPr>
        <w:t xml:space="preserve">第一部分 </w:t>
      </w:r>
      <w:r>
        <w:rPr>
          <w:rFonts w:ascii="Arial Unicode MS" w:eastAsia="Arial Unicode MS" w:hAnsi="Arial Unicode MS" w:cs="Arial Unicode MS"/>
          <w:kern w:val="0"/>
          <w:sz w:val="31"/>
          <w:szCs w:val="31"/>
        </w:rPr>
        <w:t>2</w:t>
      </w:r>
      <w:r>
        <w:rPr>
          <w:rFonts w:ascii="Times New Roman" w:eastAsia="宋体" w:hAnsi="Times New Roman" w:cs="Times New Roman"/>
          <w:b/>
          <w:kern w:val="0"/>
          <w:sz w:val="31"/>
          <w:szCs w:val="31"/>
        </w:rPr>
        <w:t xml:space="preserve">020 </w:t>
      </w:r>
      <w:r>
        <w:rPr>
          <w:rFonts w:ascii="仿宋_GB2312" w:eastAsia="仿宋_GB2312" w:hAnsi="仿宋_GB2312" w:cs="仿宋_GB2312"/>
          <w:b/>
          <w:kern w:val="0"/>
          <w:sz w:val="31"/>
          <w:szCs w:val="31"/>
        </w:rPr>
        <w:t xml:space="preserve">年部门预算说明 </w:t>
      </w:r>
    </w:p>
    <w:p w:rsidR="005B11C8" w:rsidRDefault="005B11C8" w:rsidP="005B11C8">
      <w:pPr>
        <w:widowControl/>
        <w:jc w:val="left"/>
      </w:pPr>
      <w:r>
        <w:rPr>
          <w:rFonts w:ascii="仿宋_GB2312" w:eastAsia="仿宋_GB2312" w:hAnsi="仿宋_GB2312" w:cs="仿宋_GB2312"/>
          <w:b/>
          <w:kern w:val="0"/>
          <w:sz w:val="31"/>
          <w:szCs w:val="31"/>
        </w:rPr>
        <w:t xml:space="preserve">第二部分 </w:t>
      </w:r>
      <w:r>
        <w:rPr>
          <w:rFonts w:ascii="Times New Roman" w:eastAsia="宋体" w:hAnsi="Times New Roman" w:cs="Times New Roman"/>
          <w:b/>
          <w:kern w:val="0"/>
          <w:sz w:val="31"/>
          <w:szCs w:val="31"/>
        </w:rPr>
        <w:t xml:space="preserve">2020 </w:t>
      </w:r>
      <w:r>
        <w:rPr>
          <w:rFonts w:ascii="仿宋_GB2312" w:eastAsia="仿宋_GB2312" w:hAnsi="仿宋_GB2312" w:cs="仿宋_GB2312"/>
          <w:b/>
          <w:kern w:val="0"/>
          <w:sz w:val="31"/>
          <w:szCs w:val="31"/>
        </w:rPr>
        <w:t xml:space="preserve">年部门预算表 </w:t>
      </w:r>
    </w:p>
    <w:p w:rsidR="005B11C8" w:rsidRDefault="005B11C8" w:rsidP="005B11C8">
      <w:pPr>
        <w:spacing w:line="520" w:lineRule="exact"/>
        <w:rPr>
          <w:rFonts w:ascii="仿宋_GB2312" w:eastAsia="仿宋_GB2312" w:hAnsi="宋体"/>
          <w:kern w:val="0"/>
          <w:sz w:val="32"/>
          <w:szCs w:val="32"/>
        </w:rPr>
      </w:pPr>
      <w:r>
        <w:rPr>
          <w:rFonts w:ascii="仿宋_GB2312" w:eastAsia="仿宋_GB2312" w:hAnsi="宋体" w:hint="eastAsia"/>
          <w:kern w:val="0"/>
          <w:sz w:val="32"/>
          <w:szCs w:val="32"/>
        </w:rPr>
        <w:t>1、收支预算总表</w:t>
      </w:r>
    </w:p>
    <w:p w:rsidR="005B11C8" w:rsidRDefault="005B11C8" w:rsidP="005B11C8">
      <w:pPr>
        <w:spacing w:line="520" w:lineRule="exact"/>
        <w:rPr>
          <w:rFonts w:ascii="仿宋_GB2312" w:eastAsia="仿宋_GB2312" w:hAnsi="宋体"/>
          <w:kern w:val="0"/>
          <w:sz w:val="32"/>
          <w:szCs w:val="32"/>
        </w:rPr>
      </w:pPr>
      <w:r>
        <w:rPr>
          <w:rFonts w:ascii="仿宋_GB2312" w:eastAsia="仿宋_GB2312" w:hAnsi="宋体" w:hint="eastAsia"/>
          <w:kern w:val="0"/>
          <w:sz w:val="32"/>
          <w:szCs w:val="32"/>
        </w:rPr>
        <w:t>2、收入预算总表</w:t>
      </w:r>
    </w:p>
    <w:p w:rsidR="005B11C8" w:rsidRDefault="005B11C8" w:rsidP="005B11C8">
      <w:pPr>
        <w:spacing w:line="520" w:lineRule="exact"/>
        <w:rPr>
          <w:rFonts w:ascii="仿宋_GB2312" w:eastAsia="仿宋_GB2312" w:hAnsi="宋体"/>
          <w:kern w:val="0"/>
          <w:sz w:val="32"/>
          <w:szCs w:val="32"/>
        </w:rPr>
      </w:pPr>
      <w:r>
        <w:rPr>
          <w:rFonts w:ascii="仿宋_GB2312" w:eastAsia="仿宋_GB2312" w:hAnsi="宋体" w:hint="eastAsia"/>
          <w:kern w:val="0"/>
          <w:sz w:val="32"/>
          <w:szCs w:val="32"/>
        </w:rPr>
        <w:t xml:space="preserve">3、非税收入征收计划表       </w:t>
      </w:r>
    </w:p>
    <w:p w:rsidR="005B11C8" w:rsidRDefault="005B11C8" w:rsidP="005B11C8">
      <w:pPr>
        <w:spacing w:line="520" w:lineRule="exact"/>
        <w:rPr>
          <w:rFonts w:ascii="仿宋_GB2312" w:eastAsia="仿宋_GB2312" w:hAnsi="宋体"/>
          <w:kern w:val="0"/>
          <w:sz w:val="32"/>
          <w:szCs w:val="32"/>
        </w:rPr>
      </w:pPr>
      <w:r>
        <w:rPr>
          <w:rFonts w:ascii="仿宋_GB2312" w:eastAsia="仿宋_GB2312" w:hAnsi="宋体" w:hint="eastAsia"/>
          <w:kern w:val="0"/>
          <w:sz w:val="32"/>
          <w:szCs w:val="32"/>
        </w:rPr>
        <w:t>4、支出预算分类汇总表(部门经济分类）</w:t>
      </w:r>
    </w:p>
    <w:p w:rsidR="005B11C8" w:rsidRDefault="005B11C8" w:rsidP="005B11C8">
      <w:pPr>
        <w:spacing w:line="520" w:lineRule="exact"/>
        <w:rPr>
          <w:rFonts w:ascii="仿宋_GB2312" w:eastAsia="仿宋_GB2312" w:hAnsi="宋体"/>
          <w:kern w:val="0"/>
          <w:sz w:val="32"/>
          <w:szCs w:val="32"/>
        </w:rPr>
      </w:pPr>
      <w:r>
        <w:rPr>
          <w:rFonts w:ascii="仿宋_GB2312" w:eastAsia="仿宋_GB2312" w:hAnsi="宋体" w:hint="eastAsia"/>
          <w:kern w:val="0"/>
          <w:sz w:val="32"/>
          <w:szCs w:val="32"/>
        </w:rPr>
        <w:t>5、支出预算分类汇总表（政府经济分类）</w:t>
      </w:r>
    </w:p>
    <w:p w:rsidR="005B11C8" w:rsidRDefault="005B11C8" w:rsidP="005B11C8">
      <w:pPr>
        <w:spacing w:line="520" w:lineRule="exact"/>
        <w:rPr>
          <w:rFonts w:ascii="仿宋_GB2312" w:eastAsia="仿宋_GB2312" w:hAnsi="宋体"/>
          <w:kern w:val="0"/>
          <w:sz w:val="32"/>
          <w:szCs w:val="32"/>
        </w:rPr>
      </w:pPr>
      <w:r>
        <w:rPr>
          <w:rFonts w:ascii="仿宋_GB2312" w:eastAsia="仿宋_GB2312" w:hAnsi="宋体" w:hint="eastAsia"/>
          <w:kern w:val="0"/>
          <w:sz w:val="32"/>
          <w:szCs w:val="32"/>
        </w:rPr>
        <w:t>6、基本支出预算明细表-工资福利支出</w:t>
      </w:r>
    </w:p>
    <w:p w:rsidR="005B11C8" w:rsidRDefault="005B11C8" w:rsidP="005B11C8">
      <w:pPr>
        <w:spacing w:line="520" w:lineRule="exact"/>
        <w:rPr>
          <w:rFonts w:ascii="仿宋_GB2312" w:eastAsia="仿宋_GB2312" w:hAnsi="宋体"/>
          <w:kern w:val="0"/>
          <w:sz w:val="32"/>
          <w:szCs w:val="32"/>
        </w:rPr>
      </w:pPr>
      <w:r>
        <w:rPr>
          <w:rFonts w:ascii="仿宋_GB2312" w:eastAsia="仿宋_GB2312" w:hAnsi="宋体" w:hint="eastAsia"/>
          <w:kern w:val="0"/>
          <w:sz w:val="32"/>
          <w:szCs w:val="32"/>
        </w:rPr>
        <w:t>7、基本支出预算明细表-商品和服务支出</w:t>
      </w:r>
    </w:p>
    <w:p w:rsidR="005B11C8" w:rsidRDefault="005B11C8" w:rsidP="005B11C8">
      <w:pPr>
        <w:spacing w:line="520" w:lineRule="exact"/>
        <w:rPr>
          <w:rFonts w:ascii="仿宋_GB2312" w:eastAsia="仿宋_GB2312" w:hAnsi="宋体"/>
          <w:kern w:val="0"/>
          <w:sz w:val="32"/>
          <w:szCs w:val="32"/>
        </w:rPr>
      </w:pPr>
      <w:r>
        <w:rPr>
          <w:rFonts w:ascii="仿宋_GB2312" w:eastAsia="仿宋_GB2312" w:hAnsi="宋体" w:hint="eastAsia"/>
          <w:kern w:val="0"/>
          <w:sz w:val="32"/>
          <w:szCs w:val="32"/>
        </w:rPr>
        <w:t>8、基本支出预算明细表-对个人和家庭的补助</w:t>
      </w:r>
    </w:p>
    <w:p w:rsidR="005B11C8" w:rsidRDefault="005B11C8" w:rsidP="005B11C8">
      <w:pPr>
        <w:spacing w:line="520" w:lineRule="exact"/>
        <w:rPr>
          <w:rFonts w:ascii="仿宋_GB2312" w:eastAsia="仿宋_GB2312" w:hAnsi="宋体"/>
          <w:kern w:val="0"/>
          <w:sz w:val="32"/>
          <w:szCs w:val="32"/>
        </w:rPr>
      </w:pPr>
      <w:r>
        <w:rPr>
          <w:rFonts w:ascii="仿宋_GB2312" w:eastAsia="仿宋_GB2312" w:hAnsi="宋体" w:hint="eastAsia"/>
          <w:kern w:val="0"/>
          <w:sz w:val="32"/>
          <w:szCs w:val="32"/>
        </w:rPr>
        <w:t>9、公共财政拨款支出预算分类汇总表</w:t>
      </w:r>
    </w:p>
    <w:p w:rsidR="005B11C8" w:rsidRDefault="005B11C8" w:rsidP="005B11C8">
      <w:pPr>
        <w:spacing w:line="520" w:lineRule="exact"/>
        <w:rPr>
          <w:rFonts w:ascii="仿宋_GB2312" w:eastAsia="仿宋_GB2312" w:hAnsi="宋体"/>
          <w:kern w:val="0"/>
          <w:sz w:val="32"/>
          <w:szCs w:val="32"/>
        </w:rPr>
      </w:pPr>
      <w:r>
        <w:rPr>
          <w:rFonts w:ascii="仿宋_GB2312" w:eastAsia="仿宋_GB2312" w:hAnsi="宋体" w:hint="eastAsia"/>
          <w:kern w:val="0"/>
          <w:sz w:val="32"/>
          <w:szCs w:val="32"/>
        </w:rPr>
        <w:t>10、政府性基金拨款支出预算分类汇总表</w:t>
      </w:r>
    </w:p>
    <w:p w:rsidR="005B11C8" w:rsidRDefault="005B11C8" w:rsidP="005B11C8">
      <w:pPr>
        <w:spacing w:line="520" w:lineRule="exact"/>
        <w:rPr>
          <w:rFonts w:ascii="仿宋_GB2312" w:eastAsia="仿宋_GB2312" w:hAnsi="宋体"/>
          <w:kern w:val="0"/>
          <w:sz w:val="32"/>
          <w:szCs w:val="32"/>
        </w:rPr>
      </w:pPr>
      <w:r>
        <w:rPr>
          <w:rFonts w:ascii="仿宋_GB2312" w:eastAsia="仿宋_GB2312" w:hAnsi="宋体" w:hint="eastAsia"/>
          <w:kern w:val="0"/>
          <w:sz w:val="32"/>
          <w:szCs w:val="32"/>
        </w:rPr>
        <w:t>11-13、项目支出预算明细表</w:t>
      </w:r>
    </w:p>
    <w:p w:rsidR="005B11C8" w:rsidRDefault="005B11C8" w:rsidP="005B11C8">
      <w:pPr>
        <w:spacing w:line="520" w:lineRule="exact"/>
        <w:rPr>
          <w:rFonts w:ascii="仿宋_GB2312" w:eastAsia="仿宋_GB2312" w:hAnsi="宋体"/>
          <w:kern w:val="0"/>
          <w:sz w:val="32"/>
          <w:szCs w:val="32"/>
        </w:rPr>
      </w:pPr>
      <w:r>
        <w:rPr>
          <w:rFonts w:ascii="仿宋_GB2312" w:eastAsia="仿宋_GB2312" w:hAnsi="宋体" w:hint="eastAsia"/>
          <w:kern w:val="0"/>
          <w:sz w:val="32"/>
          <w:szCs w:val="32"/>
        </w:rPr>
        <w:t>14、政府采购预算表</w:t>
      </w:r>
    </w:p>
    <w:p w:rsidR="005B11C8" w:rsidRDefault="005B11C8" w:rsidP="005B11C8">
      <w:pPr>
        <w:spacing w:line="520" w:lineRule="exact"/>
        <w:rPr>
          <w:rFonts w:ascii="仿宋_GB2312" w:eastAsia="仿宋_GB2312" w:hAnsi="宋体"/>
          <w:kern w:val="0"/>
          <w:sz w:val="32"/>
          <w:szCs w:val="32"/>
        </w:rPr>
      </w:pPr>
      <w:r>
        <w:rPr>
          <w:rFonts w:ascii="仿宋_GB2312" w:eastAsia="仿宋_GB2312" w:hAnsi="宋体" w:hint="eastAsia"/>
          <w:kern w:val="0"/>
          <w:sz w:val="32"/>
          <w:szCs w:val="32"/>
        </w:rPr>
        <w:t>15、“三公”经费预算公开表</w:t>
      </w:r>
    </w:p>
    <w:p w:rsidR="005B11C8" w:rsidRDefault="005B11C8" w:rsidP="005B11C8">
      <w:pPr>
        <w:spacing w:line="520" w:lineRule="exact"/>
        <w:rPr>
          <w:rFonts w:ascii="仿宋_GB2312" w:eastAsia="仿宋_GB2312" w:hAnsi="宋体"/>
          <w:kern w:val="0"/>
          <w:sz w:val="32"/>
          <w:szCs w:val="32"/>
        </w:rPr>
      </w:pPr>
      <w:r>
        <w:rPr>
          <w:rFonts w:ascii="仿宋_GB2312" w:eastAsia="仿宋_GB2312" w:hAnsi="宋体" w:hint="eastAsia"/>
          <w:kern w:val="0"/>
          <w:sz w:val="32"/>
          <w:szCs w:val="32"/>
        </w:rPr>
        <w:t>16、单位基本情况信息表</w:t>
      </w:r>
    </w:p>
    <w:p w:rsidR="005B11C8" w:rsidRDefault="005B11C8" w:rsidP="005B11C8">
      <w:pPr>
        <w:widowControl/>
        <w:jc w:val="left"/>
        <w:rPr>
          <w:rFonts w:ascii="黑体" w:eastAsia="黑体" w:hAnsi="宋体" w:cs="黑体"/>
          <w:kern w:val="0"/>
          <w:sz w:val="31"/>
          <w:szCs w:val="31"/>
        </w:rPr>
      </w:pPr>
    </w:p>
    <w:p w:rsidR="005B11C8" w:rsidRDefault="005B11C8" w:rsidP="005B11C8">
      <w:pPr>
        <w:widowControl/>
        <w:jc w:val="left"/>
      </w:pPr>
      <w:r>
        <w:rPr>
          <w:rFonts w:ascii="黑体" w:eastAsia="黑体" w:hAnsi="宋体" w:cs="黑体" w:hint="eastAsia"/>
          <w:kern w:val="0"/>
          <w:sz w:val="31"/>
          <w:szCs w:val="31"/>
        </w:rPr>
        <w:t>第一部分：</w:t>
      </w:r>
    </w:p>
    <w:p w:rsidR="005B11C8" w:rsidRDefault="005B11C8" w:rsidP="005B11C8">
      <w:pPr>
        <w:widowControl/>
        <w:jc w:val="center"/>
      </w:pPr>
      <w:r>
        <w:rPr>
          <w:rFonts w:ascii="宋体" w:eastAsia="宋体" w:hAnsi="宋体" w:cs="宋体" w:hint="eastAsia"/>
          <w:b/>
          <w:kern w:val="0"/>
          <w:sz w:val="36"/>
          <w:szCs w:val="36"/>
        </w:rPr>
        <w:t xml:space="preserve">靖州县 统计局 </w:t>
      </w:r>
      <w:r>
        <w:rPr>
          <w:rFonts w:ascii="Times New Roman" w:eastAsia="宋体" w:hAnsi="Times New Roman" w:cs="Times New Roman"/>
          <w:b/>
          <w:kern w:val="0"/>
          <w:sz w:val="36"/>
          <w:szCs w:val="36"/>
        </w:rPr>
        <w:t xml:space="preserve">2020 </w:t>
      </w:r>
      <w:r>
        <w:rPr>
          <w:rFonts w:ascii="宋体" w:eastAsia="宋体" w:hAnsi="宋体" w:cs="宋体" w:hint="eastAsia"/>
          <w:b/>
          <w:kern w:val="0"/>
          <w:sz w:val="36"/>
          <w:szCs w:val="36"/>
        </w:rPr>
        <w:t>年部门预算说明</w:t>
      </w:r>
    </w:p>
    <w:p w:rsidR="005B11C8" w:rsidRDefault="005B11C8" w:rsidP="005B11C8">
      <w:pPr>
        <w:widowControl/>
      </w:pPr>
      <w:r>
        <w:rPr>
          <w:rFonts w:ascii="黑体" w:eastAsia="黑体" w:hAnsi="宋体" w:cs="黑体" w:hint="eastAsia"/>
          <w:kern w:val="0"/>
          <w:sz w:val="31"/>
          <w:szCs w:val="31"/>
        </w:rPr>
        <w:t xml:space="preserve">一、部门基本概况 </w:t>
      </w:r>
    </w:p>
    <w:p w:rsidR="005B11C8" w:rsidRDefault="005B11C8" w:rsidP="005B11C8">
      <w:pPr>
        <w:widowControl/>
        <w:jc w:val="left"/>
      </w:pPr>
      <w:r>
        <w:rPr>
          <w:rFonts w:ascii="Times New Roman" w:eastAsia="宋体" w:hAnsi="Times New Roman" w:cs="Times New Roman"/>
          <w:kern w:val="0"/>
          <w:sz w:val="31"/>
          <w:szCs w:val="31"/>
        </w:rPr>
        <w:t>1</w:t>
      </w:r>
      <w:r>
        <w:rPr>
          <w:rFonts w:ascii="仿宋_GB2312" w:eastAsia="仿宋_GB2312" w:hAnsi="仿宋_GB2312" w:cs="仿宋_GB2312"/>
          <w:kern w:val="0"/>
          <w:sz w:val="31"/>
          <w:szCs w:val="31"/>
        </w:rPr>
        <w:t xml:space="preserve">、职能职责 </w:t>
      </w:r>
    </w:p>
    <w:p w:rsidR="00DA1023" w:rsidRDefault="005B11C8" w:rsidP="005B11C8">
      <w:pPr>
        <w:widowControl/>
        <w:jc w:val="left"/>
        <w:rPr>
          <w:rFonts w:ascii="仿宋_GB2312" w:eastAsia="仿宋_GB2312" w:hAnsi="仿宋_GB2312" w:cs="仿宋_GB2312" w:hint="eastAsia"/>
          <w:kern w:val="0"/>
          <w:sz w:val="31"/>
          <w:szCs w:val="31"/>
        </w:rPr>
      </w:pPr>
      <w:r>
        <w:rPr>
          <w:rFonts w:ascii="仿宋_GB2312" w:eastAsia="仿宋_GB2312" w:hAnsi="仿宋_GB2312" w:cs="仿宋_GB2312" w:hint="eastAsia"/>
          <w:kern w:val="0"/>
          <w:sz w:val="31"/>
          <w:szCs w:val="31"/>
        </w:rPr>
        <w:lastRenderedPageBreak/>
        <w:t xml:space="preserve">  </w:t>
      </w:r>
      <w:r>
        <w:rPr>
          <w:rFonts w:ascii="仿宋_GB2312" w:eastAsia="仿宋_GB2312" w:hAnsi="仿宋_GB2312" w:cs="仿宋_GB2312"/>
          <w:kern w:val="0"/>
          <w:sz w:val="31"/>
          <w:szCs w:val="31"/>
        </w:rPr>
        <w:t>（</w:t>
      </w:r>
      <w:r>
        <w:rPr>
          <w:rFonts w:ascii="Times New Roman" w:eastAsia="宋体" w:hAnsi="Times New Roman" w:cs="Times New Roman"/>
          <w:kern w:val="0"/>
          <w:sz w:val="31"/>
          <w:szCs w:val="31"/>
        </w:rPr>
        <w:t>1</w:t>
      </w:r>
      <w:r>
        <w:rPr>
          <w:rFonts w:ascii="仿宋_GB2312" w:eastAsia="仿宋_GB2312" w:hAnsi="仿宋_GB2312" w:cs="仿宋_GB2312"/>
          <w:kern w:val="0"/>
          <w:sz w:val="31"/>
          <w:szCs w:val="31"/>
        </w:rPr>
        <w:t>）</w:t>
      </w:r>
      <w:r w:rsidR="00DA1023" w:rsidRPr="00D85A81">
        <w:rPr>
          <w:rFonts w:ascii="仿宋_GB2312" w:eastAsia="仿宋_GB2312" w:hAnsi="Calibri" w:cs="Times New Roman" w:hint="eastAsia"/>
          <w:sz w:val="32"/>
          <w:szCs w:val="32"/>
        </w:rPr>
        <w:t>贯彻执行国家统计工作的方针、政策和法律法规，完成国家统计调查任务；检查监督统计法规的实施情况，查处统计违法行为；研究制定全县统一的基本统计制度，指导和协调全县统计业务工作，组织开展全县性县情县力普查及相关专项调查；审核县直各部门统计调查计划及调查方案</w:t>
      </w:r>
      <w:r w:rsidR="00546B94">
        <w:rPr>
          <w:rFonts w:ascii="仿宋_GB2312" w:eastAsia="仿宋_GB2312" w:hint="eastAsia"/>
          <w:sz w:val="32"/>
          <w:szCs w:val="32"/>
        </w:rPr>
        <w:t>。</w:t>
      </w:r>
    </w:p>
    <w:p w:rsidR="005B11C8" w:rsidRDefault="005B11C8" w:rsidP="005B11C8">
      <w:pPr>
        <w:widowControl/>
        <w:jc w:val="left"/>
        <w:rPr>
          <w:rFonts w:ascii="仿宋_GB2312" w:eastAsia="仿宋_GB2312" w:hAnsi="仿宋_GB2312" w:cs="仿宋_GB2312"/>
          <w:kern w:val="0"/>
          <w:sz w:val="31"/>
          <w:szCs w:val="31"/>
        </w:rPr>
      </w:pPr>
      <w:r>
        <w:rPr>
          <w:rFonts w:ascii="仿宋_GB2312" w:eastAsia="仿宋_GB2312" w:hAnsi="仿宋_GB2312" w:cs="仿宋_GB2312" w:hint="eastAsia"/>
          <w:kern w:val="0"/>
          <w:sz w:val="31"/>
          <w:szCs w:val="31"/>
        </w:rPr>
        <w:t xml:space="preserve"> </w:t>
      </w:r>
      <w:r>
        <w:rPr>
          <w:rFonts w:ascii="仿宋_GB2312" w:eastAsia="仿宋_GB2312" w:hAnsi="仿宋_GB2312" w:cs="仿宋_GB2312"/>
          <w:kern w:val="0"/>
          <w:sz w:val="31"/>
          <w:szCs w:val="31"/>
        </w:rPr>
        <w:t>（</w:t>
      </w:r>
      <w:r>
        <w:rPr>
          <w:rFonts w:ascii="Times New Roman" w:eastAsia="宋体" w:hAnsi="Times New Roman" w:cs="Times New Roman"/>
          <w:kern w:val="0"/>
          <w:sz w:val="31"/>
          <w:szCs w:val="31"/>
        </w:rPr>
        <w:t>2</w:t>
      </w:r>
      <w:r>
        <w:rPr>
          <w:rFonts w:ascii="仿宋_GB2312" w:eastAsia="仿宋_GB2312" w:hAnsi="仿宋_GB2312" w:cs="仿宋_GB2312"/>
          <w:kern w:val="0"/>
          <w:sz w:val="31"/>
          <w:szCs w:val="31"/>
        </w:rPr>
        <w:t>）</w:t>
      </w:r>
      <w:r w:rsidR="00DA1023" w:rsidRPr="00D85A81">
        <w:rPr>
          <w:rFonts w:ascii="仿宋_GB2312" w:eastAsia="仿宋_GB2312" w:hAnsi="Calibri" w:cs="Times New Roman" w:hint="eastAsia"/>
          <w:sz w:val="32"/>
          <w:szCs w:val="32"/>
        </w:rPr>
        <w:t>为制定政策、编制国民经济和社会发展规划提供统计资料，对全县国民经济、科技进步和社会发展等情况进行统计监测，为县委、县政府及相关部门提供统计信息及咨询建议</w:t>
      </w:r>
      <w:r w:rsidR="00546B94">
        <w:rPr>
          <w:rFonts w:ascii="仿宋_GB2312" w:eastAsia="仿宋_GB2312" w:hint="eastAsia"/>
          <w:sz w:val="32"/>
          <w:szCs w:val="32"/>
        </w:rPr>
        <w:t>。</w:t>
      </w:r>
    </w:p>
    <w:p w:rsidR="00DA1023" w:rsidRDefault="005B11C8" w:rsidP="005B11C8">
      <w:pPr>
        <w:widowControl/>
        <w:jc w:val="left"/>
        <w:rPr>
          <w:rFonts w:ascii="仿宋_GB2312" w:eastAsia="仿宋_GB2312" w:hint="eastAsia"/>
          <w:sz w:val="32"/>
          <w:szCs w:val="32"/>
        </w:rPr>
      </w:pPr>
      <w:r>
        <w:rPr>
          <w:rFonts w:ascii="仿宋_GB2312" w:eastAsia="仿宋_GB2312" w:hAnsi="仿宋_GB2312" w:cs="仿宋_GB2312" w:hint="eastAsia"/>
          <w:kern w:val="0"/>
          <w:sz w:val="31"/>
          <w:szCs w:val="31"/>
        </w:rPr>
        <w:t xml:space="preserve">  </w:t>
      </w:r>
      <w:r>
        <w:rPr>
          <w:rFonts w:ascii="仿宋_GB2312" w:eastAsia="仿宋_GB2312" w:hAnsi="仿宋_GB2312" w:cs="仿宋_GB2312"/>
          <w:kern w:val="0"/>
          <w:sz w:val="31"/>
          <w:szCs w:val="31"/>
        </w:rPr>
        <w:t>（</w:t>
      </w:r>
      <w:r>
        <w:rPr>
          <w:rFonts w:ascii="Times New Roman" w:eastAsia="宋体" w:hAnsi="Times New Roman" w:cs="Times New Roman"/>
          <w:kern w:val="0"/>
          <w:sz w:val="31"/>
          <w:szCs w:val="31"/>
        </w:rPr>
        <w:t>3</w:t>
      </w:r>
      <w:r>
        <w:rPr>
          <w:rFonts w:ascii="仿宋_GB2312" w:eastAsia="仿宋_GB2312" w:hAnsi="仿宋_GB2312" w:cs="仿宋_GB2312"/>
          <w:kern w:val="0"/>
          <w:sz w:val="31"/>
          <w:szCs w:val="31"/>
        </w:rPr>
        <w:t>）</w:t>
      </w:r>
      <w:r w:rsidR="00DA1023" w:rsidRPr="00D85A81">
        <w:rPr>
          <w:rFonts w:ascii="仿宋_GB2312" w:eastAsia="仿宋_GB2312" w:hAnsi="Calibri" w:cs="Times New Roman" w:hint="eastAsia"/>
          <w:sz w:val="32"/>
          <w:szCs w:val="32"/>
        </w:rPr>
        <w:t>统一核定、管理、公布全县经济、社会、科技的基本统计资料，定期发布全县国民经济发展情况统计公报以及有关普查和专项调查公报；建立健全和管理全县统计信息自动化系统和统计数据库体系；指导各级基层单位加强统计基础建设。</w:t>
      </w:r>
    </w:p>
    <w:p w:rsidR="005B11C8" w:rsidRDefault="005B11C8" w:rsidP="005B11C8">
      <w:pPr>
        <w:widowControl/>
        <w:jc w:val="left"/>
      </w:pPr>
      <w:r>
        <w:rPr>
          <w:rFonts w:ascii="Times New Roman" w:eastAsia="宋体" w:hAnsi="Times New Roman" w:cs="Times New Roman"/>
          <w:kern w:val="0"/>
          <w:sz w:val="31"/>
          <w:szCs w:val="31"/>
        </w:rPr>
        <w:t>2</w:t>
      </w:r>
      <w:r>
        <w:rPr>
          <w:rFonts w:ascii="仿宋_GB2312" w:eastAsia="仿宋_GB2312" w:hAnsi="仿宋_GB2312" w:cs="仿宋_GB2312"/>
          <w:kern w:val="0"/>
          <w:sz w:val="31"/>
          <w:szCs w:val="31"/>
        </w:rPr>
        <w:t xml:space="preserve">、机构设置 </w:t>
      </w:r>
    </w:p>
    <w:p w:rsidR="005B11C8" w:rsidRDefault="005B11C8" w:rsidP="005B11C8">
      <w:pPr>
        <w:widowControl/>
        <w:jc w:val="left"/>
      </w:pPr>
      <w:r>
        <w:rPr>
          <w:rFonts w:ascii="仿宋_GB2312" w:eastAsia="仿宋_GB2312" w:hAnsi="仿宋_GB2312" w:cs="仿宋_GB2312" w:hint="eastAsia"/>
          <w:kern w:val="0"/>
          <w:sz w:val="31"/>
          <w:szCs w:val="31"/>
        </w:rPr>
        <w:t xml:space="preserve">    </w:t>
      </w:r>
      <w:r>
        <w:rPr>
          <w:rFonts w:ascii="仿宋_GB2312" w:eastAsia="仿宋_GB2312" w:hAnsi="仿宋_GB2312" w:cs="仿宋_GB2312"/>
          <w:kern w:val="0"/>
          <w:sz w:val="31"/>
          <w:szCs w:val="31"/>
        </w:rPr>
        <w:t>根据编委核定，</w:t>
      </w:r>
      <w:r>
        <w:rPr>
          <w:rFonts w:ascii="仿宋_GB2312" w:eastAsia="仿宋_GB2312" w:hAnsi="宋体" w:hint="eastAsia"/>
          <w:sz w:val="32"/>
          <w:szCs w:val="32"/>
        </w:rPr>
        <w:t>我单位是全额拨款</w:t>
      </w:r>
      <w:r>
        <w:rPr>
          <w:rFonts w:ascii="仿宋_GB2312" w:eastAsia="仿宋_GB2312" w:hint="eastAsia"/>
          <w:sz w:val="32"/>
          <w:szCs w:val="32"/>
        </w:rPr>
        <w:t>的行政单位，在职人员行政编制数为</w:t>
      </w:r>
      <w:r w:rsidR="00546B94">
        <w:rPr>
          <w:rFonts w:ascii="仿宋_GB2312" w:eastAsia="仿宋_GB2312" w:hint="eastAsia"/>
          <w:sz w:val="32"/>
          <w:szCs w:val="32"/>
        </w:rPr>
        <w:t>6</w:t>
      </w:r>
      <w:r>
        <w:rPr>
          <w:rFonts w:ascii="仿宋_GB2312" w:eastAsia="仿宋_GB2312" w:hAnsi="仿宋" w:hint="eastAsia"/>
          <w:sz w:val="32"/>
          <w:szCs w:val="32"/>
        </w:rPr>
        <w:t>人，现在实际人数</w:t>
      </w:r>
      <w:bookmarkStart w:id="0" w:name="_GoBack"/>
      <w:bookmarkEnd w:id="0"/>
      <w:r>
        <w:rPr>
          <w:rFonts w:ascii="仿宋_GB2312" w:eastAsia="仿宋_GB2312" w:hAnsi="仿宋" w:hint="eastAsia"/>
          <w:sz w:val="32"/>
          <w:szCs w:val="32"/>
        </w:rPr>
        <w:t>为</w:t>
      </w:r>
      <w:r w:rsidR="00546B94">
        <w:rPr>
          <w:rFonts w:ascii="仿宋_GB2312" w:eastAsia="仿宋_GB2312" w:hAnsi="仿宋" w:hint="eastAsia"/>
          <w:sz w:val="32"/>
          <w:szCs w:val="32"/>
        </w:rPr>
        <w:t>6</w:t>
      </w:r>
      <w:r>
        <w:rPr>
          <w:rFonts w:ascii="仿宋_GB2312" w:eastAsia="仿宋_GB2312" w:hAnsi="仿宋" w:hint="eastAsia"/>
          <w:sz w:val="32"/>
          <w:szCs w:val="32"/>
        </w:rPr>
        <w:t>人。事业编制</w:t>
      </w:r>
      <w:r w:rsidR="00546B94">
        <w:rPr>
          <w:rFonts w:ascii="仿宋_GB2312" w:eastAsia="仿宋_GB2312" w:hAnsi="仿宋" w:hint="eastAsia"/>
          <w:sz w:val="32"/>
          <w:szCs w:val="32"/>
        </w:rPr>
        <w:t>10</w:t>
      </w:r>
      <w:r>
        <w:rPr>
          <w:rFonts w:ascii="仿宋_GB2312" w:eastAsia="仿宋_GB2312" w:hAnsi="仿宋" w:hint="eastAsia"/>
          <w:sz w:val="32"/>
          <w:szCs w:val="32"/>
        </w:rPr>
        <w:t>人，现在实际人数为</w:t>
      </w:r>
      <w:r w:rsidR="00546B94">
        <w:rPr>
          <w:rFonts w:ascii="仿宋_GB2312" w:eastAsia="仿宋_GB2312" w:hAnsi="仿宋" w:hint="eastAsia"/>
          <w:sz w:val="32"/>
          <w:szCs w:val="32"/>
        </w:rPr>
        <w:t>13</w:t>
      </w:r>
      <w:r>
        <w:rPr>
          <w:rFonts w:ascii="仿宋_GB2312" w:eastAsia="仿宋_GB2312" w:hAnsi="仿宋" w:hint="eastAsia"/>
          <w:sz w:val="32"/>
          <w:szCs w:val="32"/>
        </w:rPr>
        <w:t>人。其中：在职人员正科级</w:t>
      </w:r>
      <w:r w:rsidR="00546B94">
        <w:rPr>
          <w:rFonts w:ascii="仿宋_GB2312" w:eastAsia="仿宋_GB2312" w:hAnsi="仿宋" w:hint="eastAsia"/>
          <w:sz w:val="32"/>
          <w:szCs w:val="32"/>
        </w:rPr>
        <w:t>4</w:t>
      </w:r>
      <w:r>
        <w:rPr>
          <w:rFonts w:ascii="仿宋_GB2312" w:eastAsia="仿宋_GB2312" w:hAnsi="仿宋" w:hint="eastAsia"/>
          <w:sz w:val="32"/>
          <w:szCs w:val="32"/>
        </w:rPr>
        <w:t>人，副科级</w:t>
      </w:r>
      <w:r w:rsidR="00546B94">
        <w:rPr>
          <w:rFonts w:ascii="仿宋_GB2312" w:eastAsia="仿宋_GB2312" w:hAnsi="仿宋" w:hint="eastAsia"/>
          <w:sz w:val="32"/>
          <w:szCs w:val="32"/>
        </w:rPr>
        <w:t>4</w:t>
      </w:r>
      <w:r>
        <w:rPr>
          <w:rFonts w:ascii="仿宋_GB2312" w:eastAsia="仿宋_GB2312" w:hAnsi="仿宋" w:hint="eastAsia"/>
          <w:sz w:val="32"/>
          <w:szCs w:val="32"/>
        </w:rPr>
        <w:t>人。</w:t>
      </w:r>
      <w:r>
        <w:rPr>
          <w:rFonts w:ascii="仿宋_GB2312" w:eastAsia="仿宋_GB2312" w:hAnsi="宋体" w:hint="eastAsia"/>
          <w:sz w:val="32"/>
          <w:szCs w:val="32"/>
        </w:rPr>
        <w:t>现有</w:t>
      </w:r>
      <w:r w:rsidR="00546B94">
        <w:rPr>
          <w:rFonts w:ascii="仿宋_GB2312" w:eastAsia="仿宋_GB2312" w:hAnsi="宋体" w:hint="eastAsia"/>
          <w:sz w:val="32"/>
          <w:szCs w:val="32"/>
        </w:rPr>
        <w:t>提前</w:t>
      </w:r>
      <w:r>
        <w:rPr>
          <w:rFonts w:ascii="仿宋_GB2312" w:eastAsia="仿宋_GB2312" w:hAnsi="宋体" w:hint="eastAsia"/>
          <w:sz w:val="32"/>
          <w:szCs w:val="32"/>
        </w:rPr>
        <w:t>退休人员</w:t>
      </w:r>
      <w:r w:rsidR="00546B94">
        <w:rPr>
          <w:rFonts w:ascii="仿宋_GB2312" w:eastAsia="仿宋_GB2312" w:hAnsi="宋体" w:hint="eastAsia"/>
          <w:sz w:val="32"/>
          <w:szCs w:val="32"/>
        </w:rPr>
        <w:t>1</w:t>
      </w:r>
      <w:r>
        <w:rPr>
          <w:rFonts w:ascii="仿宋_GB2312" w:eastAsia="仿宋_GB2312" w:hAnsi="宋体" w:hint="eastAsia"/>
          <w:sz w:val="32"/>
          <w:szCs w:val="32"/>
        </w:rPr>
        <w:t>人</w:t>
      </w:r>
      <w:r w:rsidR="00546B94">
        <w:rPr>
          <w:rFonts w:ascii="仿宋_GB2312" w:eastAsia="仿宋_GB2312" w:hAnsi="宋体" w:hint="eastAsia"/>
          <w:sz w:val="32"/>
          <w:szCs w:val="32"/>
        </w:rPr>
        <w:t>，正式退休人员4人</w:t>
      </w:r>
      <w:r>
        <w:rPr>
          <w:rFonts w:ascii="仿宋_GB2312" w:eastAsia="仿宋_GB2312" w:hAnsi="宋体" w:hint="eastAsia"/>
          <w:sz w:val="32"/>
          <w:szCs w:val="32"/>
        </w:rPr>
        <w:t>。</w:t>
      </w:r>
      <w:r w:rsidR="00546B94">
        <w:rPr>
          <w:rFonts w:ascii="仿宋_GB2312" w:eastAsia="仿宋_GB2312" w:hAnsi="宋体" w:cs="Times New Roman" w:hint="eastAsia"/>
          <w:sz w:val="32"/>
          <w:szCs w:val="32"/>
        </w:rPr>
        <w:t>本单位内设办公室、业务股、服务业统计股、能源统计股等</w:t>
      </w:r>
      <w:r>
        <w:rPr>
          <w:rFonts w:ascii="仿宋_GB2312" w:eastAsia="仿宋_GB2312" w:hAnsi="仿宋_GB2312" w:cs="仿宋_GB2312" w:hint="eastAsia"/>
          <w:kern w:val="0"/>
          <w:sz w:val="32"/>
          <w:szCs w:val="32"/>
        </w:rPr>
        <w:t>。</w:t>
      </w:r>
    </w:p>
    <w:p w:rsidR="005B11C8" w:rsidRDefault="005B11C8" w:rsidP="005B11C8">
      <w:pPr>
        <w:spacing w:line="520" w:lineRule="exact"/>
        <w:rPr>
          <w:rFonts w:ascii="黑体" w:eastAsia="黑体"/>
          <w:sz w:val="32"/>
          <w:szCs w:val="32"/>
        </w:rPr>
      </w:pPr>
      <w:r>
        <w:rPr>
          <w:rFonts w:ascii="黑体" w:eastAsia="黑体" w:hAnsi="宋体" w:hint="eastAsia"/>
          <w:b/>
          <w:kern w:val="0"/>
          <w:sz w:val="32"/>
          <w:szCs w:val="32"/>
        </w:rPr>
        <w:t>二、</w:t>
      </w:r>
      <w:r>
        <w:rPr>
          <w:rFonts w:ascii="黑体" w:eastAsia="黑体" w:hint="eastAsia"/>
          <w:sz w:val="32"/>
          <w:szCs w:val="32"/>
        </w:rPr>
        <w:t>部门收支总体情况</w:t>
      </w:r>
    </w:p>
    <w:p w:rsidR="005B11C8" w:rsidRDefault="005B11C8" w:rsidP="005B11C8">
      <w:pPr>
        <w:widowControl/>
        <w:spacing w:line="520" w:lineRule="exact"/>
        <w:rPr>
          <w:rFonts w:ascii="仿宋_GB2312" w:eastAsia="仿宋_GB2312" w:hAnsi="宋体"/>
          <w:sz w:val="32"/>
          <w:szCs w:val="32"/>
        </w:rPr>
      </w:pPr>
      <w:r>
        <w:rPr>
          <w:rFonts w:ascii="仿宋_GB2312" w:eastAsia="仿宋_GB2312" w:hAnsi="宋体" w:hint="eastAsia"/>
          <w:sz w:val="32"/>
          <w:szCs w:val="32"/>
        </w:rPr>
        <w:t xml:space="preserve">    2020年预算包括收入、支出及专项经费安排情况。</w:t>
      </w:r>
    </w:p>
    <w:p w:rsidR="005B11C8" w:rsidRDefault="005B11C8" w:rsidP="005B11C8">
      <w:pPr>
        <w:widowControl/>
        <w:jc w:val="left"/>
        <w:rPr>
          <w:rFonts w:ascii="仿宋_GB2312" w:eastAsia="仿宋_GB2312" w:hAnsi="宋体"/>
          <w:sz w:val="32"/>
          <w:szCs w:val="32"/>
        </w:rPr>
      </w:pPr>
      <w:r>
        <w:rPr>
          <w:rFonts w:ascii="仿宋_GB2312" w:eastAsia="仿宋_GB2312" w:hAnsi="宋体" w:hint="eastAsia"/>
          <w:sz w:val="32"/>
          <w:szCs w:val="32"/>
        </w:rPr>
        <w:lastRenderedPageBreak/>
        <w:t xml:space="preserve">    1、收入预算:2020年年初预算数</w:t>
      </w:r>
      <w:r w:rsidR="00546B94">
        <w:rPr>
          <w:rFonts w:ascii="仿宋_GB2312" w:eastAsia="仿宋_GB2312" w:hAnsi="宋体" w:hint="eastAsia"/>
          <w:sz w:val="32"/>
          <w:szCs w:val="32"/>
        </w:rPr>
        <w:t>3</w:t>
      </w:r>
      <w:r w:rsidR="0007382E">
        <w:rPr>
          <w:rFonts w:ascii="仿宋_GB2312" w:eastAsia="仿宋_GB2312" w:hAnsi="宋体" w:hint="eastAsia"/>
          <w:sz w:val="32"/>
          <w:szCs w:val="32"/>
        </w:rPr>
        <w:t>87.99</w:t>
      </w:r>
      <w:r>
        <w:rPr>
          <w:rFonts w:ascii="仿宋_GB2312" w:eastAsia="仿宋_GB2312" w:hAnsi="宋体" w:hint="eastAsia"/>
          <w:sz w:val="32"/>
          <w:szCs w:val="32"/>
        </w:rPr>
        <w:t>万元,</w:t>
      </w:r>
      <w:r>
        <w:rPr>
          <w:rFonts w:ascii="仿宋_GB2312" w:eastAsia="仿宋_GB2312" w:hAnsi="仿宋_GB2312" w:cs="仿宋_GB2312"/>
          <w:kern w:val="0"/>
          <w:sz w:val="31"/>
          <w:szCs w:val="31"/>
        </w:rPr>
        <w:t>一般公共预算拨款</w:t>
      </w:r>
      <w:r w:rsidR="00546B94">
        <w:rPr>
          <w:rFonts w:ascii="仿宋_GB2312" w:eastAsia="仿宋_GB2312" w:hAnsi="仿宋_GB2312" w:cs="仿宋_GB2312" w:hint="eastAsia"/>
          <w:kern w:val="0"/>
          <w:sz w:val="31"/>
          <w:szCs w:val="31"/>
        </w:rPr>
        <w:t>3</w:t>
      </w:r>
      <w:r w:rsidR="0007382E">
        <w:rPr>
          <w:rFonts w:ascii="仿宋_GB2312" w:eastAsia="仿宋_GB2312" w:hAnsi="仿宋_GB2312" w:cs="仿宋_GB2312" w:hint="eastAsia"/>
          <w:kern w:val="0"/>
          <w:sz w:val="31"/>
          <w:szCs w:val="31"/>
        </w:rPr>
        <w:t>87.99</w:t>
      </w:r>
      <w:r>
        <w:rPr>
          <w:rFonts w:ascii="仿宋_GB2312" w:eastAsia="仿宋_GB2312" w:hAnsi="仿宋_GB2312" w:cs="仿宋_GB2312"/>
          <w:kern w:val="0"/>
          <w:sz w:val="31"/>
          <w:szCs w:val="31"/>
        </w:rPr>
        <w:t>万元（经费拨款</w:t>
      </w:r>
      <w:r w:rsidR="00546B94">
        <w:rPr>
          <w:rFonts w:ascii="仿宋_GB2312" w:eastAsia="仿宋_GB2312" w:hAnsi="仿宋_GB2312" w:cs="仿宋_GB2312" w:hint="eastAsia"/>
          <w:kern w:val="0"/>
          <w:sz w:val="31"/>
          <w:szCs w:val="31"/>
        </w:rPr>
        <w:t>376.34</w:t>
      </w:r>
      <w:r>
        <w:rPr>
          <w:rFonts w:ascii="仿宋_GB2312" w:eastAsia="仿宋_GB2312" w:hAnsi="仿宋_GB2312" w:cs="仿宋_GB2312"/>
          <w:kern w:val="0"/>
          <w:sz w:val="31"/>
          <w:szCs w:val="31"/>
        </w:rPr>
        <w:t>万元，纳入一般公共预算管理的非税收入拨款</w:t>
      </w:r>
      <w:r w:rsidR="009D79F9">
        <w:rPr>
          <w:rFonts w:ascii="仿宋_GB2312" w:eastAsia="仿宋_GB2312" w:hAnsi="仿宋_GB2312" w:cs="仿宋_GB2312" w:hint="eastAsia"/>
          <w:kern w:val="0"/>
          <w:sz w:val="31"/>
          <w:szCs w:val="31"/>
        </w:rPr>
        <w:t>0</w:t>
      </w:r>
      <w:r>
        <w:rPr>
          <w:rFonts w:ascii="仿宋_GB2312" w:eastAsia="仿宋_GB2312" w:hAnsi="仿宋_GB2312" w:cs="仿宋_GB2312"/>
          <w:kern w:val="0"/>
          <w:sz w:val="31"/>
          <w:szCs w:val="31"/>
        </w:rPr>
        <w:t>万元）</w:t>
      </w:r>
      <w:r>
        <w:rPr>
          <w:rFonts w:ascii="仿宋_GB2312" w:eastAsia="仿宋_GB2312" w:hAnsi="仿宋_GB2312" w:cs="仿宋_GB2312" w:hint="eastAsia"/>
          <w:kern w:val="0"/>
          <w:sz w:val="31"/>
          <w:szCs w:val="31"/>
        </w:rPr>
        <w:t>，</w:t>
      </w:r>
      <w:r>
        <w:rPr>
          <w:rFonts w:ascii="仿宋_GB2312" w:eastAsia="仿宋_GB2312" w:hAnsi="宋体" w:hint="eastAsia"/>
          <w:sz w:val="32"/>
          <w:szCs w:val="32"/>
        </w:rPr>
        <w:t>上级财政补助收入</w:t>
      </w:r>
      <w:r w:rsidR="00546B94">
        <w:rPr>
          <w:rFonts w:ascii="仿宋_GB2312" w:eastAsia="仿宋_GB2312" w:hAnsi="宋体" w:hint="eastAsia"/>
          <w:sz w:val="32"/>
          <w:szCs w:val="32"/>
        </w:rPr>
        <w:t>11.65</w:t>
      </w:r>
      <w:r>
        <w:rPr>
          <w:rFonts w:ascii="仿宋_GB2312" w:eastAsia="仿宋_GB2312" w:hAnsi="宋体" w:hint="eastAsia"/>
          <w:sz w:val="32"/>
          <w:szCs w:val="32"/>
        </w:rPr>
        <w:t>万元。收入较去年增加</w:t>
      </w:r>
      <w:r w:rsidR="0007382E">
        <w:rPr>
          <w:rFonts w:ascii="仿宋_GB2312" w:eastAsia="仿宋_GB2312" w:hAnsi="宋体" w:hint="eastAsia"/>
          <w:sz w:val="32"/>
          <w:szCs w:val="32"/>
        </w:rPr>
        <w:t>20.83</w:t>
      </w:r>
      <w:r>
        <w:rPr>
          <w:rFonts w:ascii="仿宋_GB2312" w:eastAsia="仿宋_GB2312" w:hAnsi="宋体" w:hint="eastAsia"/>
          <w:sz w:val="32"/>
          <w:szCs w:val="32"/>
        </w:rPr>
        <w:t>万元，主要</w:t>
      </w:r>
      <w:r w:rsidR="009D79F9">
        <w:rPr>
          <w:rFonts w:ascii="仿宋_GB2312" w:eastAsia="仿宋_GB2312" w:hAnsi="宋体" w:hint="eastAsia"/>
          <w:sz w:val="32"/>
          <w:szCs w:val="32"/>
        </w:rPr>
        <w:t>是</w:t>
      </w:r>
      <w:r w:rsidR="0007382E">
        <w:rPr>
          <w:rFonts w:ascii="仿宋_GB2312" w:eastAsia="仿宋_GB2312" w:hAnsi="宋体" w:hint="eastAsia"/>
          <w:sz w:val="32"/>
          <w:szCs w:val="32"/>
        </w:rPr>
        <w:t>增加</w:t>
      </w:r>
      <w:r w:rsidR="009D79F9">
        <w:rPr>
          <w:rFonts w:ascii="仿宋_GB2312" w:eastAsia="仿宋_GB2312" w:hAnsi="宋体" w:hint="eastAsia"/>
          <w:sz w:val="32"/>
          <w:szCs w:val="32"/>
        </w:rPr>
        <w:t>了</w:t>
      </w:r>
      <w:r w:rsidR="0007382E">
        <w:rPr>
          <w:rFonts w:ascii="仿宋_GB2312" w:eastAsia="仿宋_GB2312" w:hAnsi="宋体" w:hint="eastAsia"/>
          <w:sz w:val="32"/>
          <w:szCs w:val="32"/>
        </w:rPr>
        <w:t>第七次人口普查</w:t>
      </w:r>
      <w:r>
        <w:rPr>
          <w:rFonts w:ascii="仿宋_GB2312" w:eastAsia="仿宋_GB2312" w:hAnsi="宋体" w:hint="eastAsia"/>
          <w:sz w:val="32"/>
          <w:szCs w:val="32"/>
        </w:rPr>
        <w:t>经费拨款</w:t>
      </w:r>
      <w:r w:rsidR="009D79F9">
        <w:rPr>
          <w:rFonts w:ascii="仿宋_GB2312" w:eastAsia="仿宋_GB2312" w:hAnsi="宋体" w:hint="eastAsia"/>
          <w:sz w:val="32"/>
          <w:szCs w:val="32"/>
        </w:rPr>
        <w:t>123</w:t>
      </w:r>
      <w:r>
        <w:rPr>
          <w:rFonts w:ascii="仿宋_GB2312" w:eastAsia="仿宋_GB2312" w:hAnsi="宋体" w:hint="eastAsia"/>
          <w:sz w:val="32"/>
          <w:szCs w:val="32"/>
        </w:rPr>
        <w:t>万元</w:t>
      </w:r>
      <w:r w:rsidR="00284664">
        <w:rPr>
          <w:rFonts w:ascii="仿宋_GB2312" w:eastAsia="仿宋_GB2312" w:hAnsi="宋体" w:hint="eastAsia"/>
          <w:sz w:val="32"/>
          <w:szCs w:val="32"/>
        </w:rPr>
        <w:t>，</w:t>
      </w:r>
      <w:r w:rsidR="006E1CCE">
        <w:rPr>
          <w:rFonts w:ascii="仿宋_GB2312" w:eastAsia="仿宋_GB2312" w:hAnsi="宋体" w:hint="eastAsia"/>
          <w:sz w:val="32"/>
          <w:szCs w:val="32"/>
        </w:rPr>
        <w:t>减少了全国经济普查经费61万，各项公用经费、业务费压减了41.17万元。</w:t>
      </w:r>
    </w:p>
    <w:p w:rsidR="005B11C8" w:rsidRDefault="005B11C8" w:rsidP="005B11C8">
      <w:pPr>
        <w:spacing w:line="520" w:lineRule="exact"/>
        <w:rPr>
          <w:rFonts w:ascii="仿宋_GB2312" w:eastAsia="仿宋_GB2312" w:hAnsi="宋体"/>
          <w:sz w:val="32"/>
          <w:szCs w:val="32"/>
        </w:rPr>
      </w:pPr>
      <w:r>
        <w:rPr>
          <w:rFonts w:ascii="仿宋_GB2312" w:eastAsia="仿宋_GB2312" w:hAnsi="宋体" w:hint="eastAsia"/>
          <w:sz w:val="32"/>
          <w:szCs w:val="32"/>
        </w:rPr>
        <w:t>2、支出预算:2020年年初预算数</w:t>
      </w:r>
      <w:r w:rsidR="00EA39B7">
        <w:rPr>
          <w:rFonts w:ascii="仿宋_GB2312" w:eastAsia="仿宋_GB2312" w:hAnsi="宋体" w:hint="eastAsia"/>
          <w:sz w:val="32"/>
          <w:szCs w:val="32"/>
        </w:rPr>
        <w:t>387.99</w:t>
      </w:r>
      <w:r>
        <w:rPr>
          <w:rFonts w:ascii="仿宋_GB2312" w:eastAsia="仿宋_GB2312" w:hAnsi="宋体" w:hint="eastAsia"/>
          <w:sz w:val="32"/>
          <w:szCs w:val="32"/>
        </w:rPr>
        <w:t>万元，其中：工资福利支出</w:t>
      </w:r>
      <w:r w:rsidR="00546B94">
        <w:rPr>
          <w:rFonts w:ascii="仿宋_GB2312" w:eastAsia="仿宋_GB2312" w:hAnsi="宋体" w:hint="eastAsia"/>
          <w:sz w:val="32"/>
          <w:szCs w:val="32"/>
        </w:rPr>
        <w:t>166.52</w:t>
      </w:r>
      <w:r>
        <w:rPr>
          <w:rFonts w:ascii="仿宋_GB2312" w:eastAsia="仿宋_GB2312" w:hAnsi="宋体" w:hint="eastAsia"/>
          <w:sz w:val="32"/>
          <w:szCs w:val="32"/>
        </w:rPr>
        <w:t>万元，一般商品和服务支出</w:t>
      </w:r>
      <w:r w:rsidR="00546B94">
        <w:rPr>
          <w:rFonts w:ascii="仿宋_GB2312" w:eastAsia="仿宋_GB2312" w:hAnsi="宋体" w:hint="eastAsia"/>
          <w:sz w:val="32"/>
          <w:szCs w:val="32"/>
        </w:rPr>
        <w:t>88.97</w:t>
      </w:r>
      <w:r>
        <w:rPr>
          <w:rFonts w:ascii="仿宋_GB2312" w:eastAsia="仿宋_GB2312" w:hAnsi="宋体" w:hint="eastAsia"/>
          <w:sz w:val="32"/>
          <w:szCs w:val="32"/>
        </w:rPr>
        <w:t>万元 ，对个人和家庭补助支出</w:t>
      </w:r>
      <w:r w:rsidR="00546B94">
        <w:rPr>
          <w:rFonts w:ascii="仿宋_GB2312" w:eastAsia="仿宋_GB2312" w:hAnsi="宋体" w:hint="eastAsia"/>
          <w:sz w:val="32"/>
          <w:szCs w:val="32"/>
        </w:rPr>
        <w:t>9.5</w:t>
      </w:r>
      <w:r>
        <w:rPr>
          <w:rFonts w:ascii="仿宋_GB2312" w:eastAsia="仿宋_GB2312" w:hAnsi="宋体" w:hint="eastAsia"/>
          <w:sz w:val="32"/>
          <w:szCs w:val="32"/>
        </w:rPr>
        <w:t>万元。</w:t>
      </w:r>
      <w:r w:rsidR="00EA39B7">
        <w:rPr>
          <w:rFonts w:ascii="仿宋_GB2312" w:eastAsia="仿宋_GB2312" w:hAnsi="宋体" w:hint="eastAsia"/>
          <w:sz w:val="32"/>
          <w:szCs w:val="32"/>
        </w:rPr>
        <w:t>第七次人口普查项目支出123万元。</w:t>
      </w:r>
    </w:p>
    <w:p w:rsidR="005B11C8" w:rsidRDefault="005B11C8" w:rsidP="005B11C8">
      <w:pPr>
        <w:widowControl/>
        <w:spacing w:line="520" w:lineRule="exact"/>
        <w:rPr>
          <w:rFonts w:ascii="黑体" w:eastAsia="黑体" w:hAnsi="宋体"/>
          <w:kern w:val="0"/>
          <w:sz w:val="32"/>
          <w:szCs w:val="32"/>
        </w:rPr>
      </w:pPr>
      <w:r>
        <w:rPr>
          <w:rFonts w:ascii="黑体" w:eastAsia="黑体" w:hAnsi="宋体" w:hint="eastAsia"/>
          <w:kern w:val="0"/>
          <w:sz w:val="32"/>
          <w:szCs w:val="32"/>
        </w:rPr>
        <w:t>三、一般公共预算拨款支出情况</w:t>
      </w:r>
    </w:p>
    <w:p w:rsidR="005B11C8" w:rsidRDefault="005B11C8" w:rsidP="005B11C8">
      <w:pPr>
        <w:widowControl/>
        <w:spacing w:line="520" w:lineRule="exact"/>
        <w:rPr>
          <w:rFonts w:ascii="仿宋_GB2312" w:eastAsia="仿宋_GB2312" w:hAnsi="宋体"/>
          <w:kern w:val="0"/>
          <w:sz w:val="32"/>
          <w:szCs w:val="32"/>
        </w:rPr>
      </w:pPr>
      <w:r>
        <w:rPr>
          <w:rFonts w:ascii="仿宋_GB2312" w:eastAsia="仿宋_GB2312" w:hAnsi="宋体" w:hint="eastAsia"/>
          <w:kern w:val="0"/>
          <w:sz w:val="32"/>
          <w:szCs w:val="32"/>
        </w:rPr>
        <w:t xml:space="preserve">    2020年一般公共预算拨款收</w:t>
      </w:r>
      <w:r w:rsidR="00546B94">
        <w:rPr>
          <w:rFonts w:ascii="仿宋_GB2312" w:eastAsia="仿宋_GB2312" w:hAnsi="宋体" w:hint="eastAsia"/>
          <w:kern w:val="0"/>
          <w:sz w:val="32"/>
          <w:szCs w:val="32"/>
        </w:rPr>
        <w:t>入</w:t>
      </w:r>
      <w:r w:rsidR="00761741">
        <w:rPr>
          <w:rFonts w:ascii="仿宋_GB2312" w:eastAsia="仿宋_GB2312" w:hAnsi="宋体" w:hint="eastAsia"/>
          <w:kern w:val="0"/>
          <w:sz w:val="32"/>
          <w:szCs w:val="32"/>
        </w:rPr>
        <w:t>387.99</w:t>
      </w:r>
      <w:r>
        <w:rPr>
          <w:rFonts w:ascii="仿宋_GB2312" w:eastAsia="仿宋_GB2312" w:hAnsi="宋体" w:hint="eastAsia"/>
          <w:kern w:val="0"/>
          <w:sz w:val="32"/>
          <w:szCs w:val="32"/>
        </w:rPr>
        <w:t>万元，具体安排情况如下：</w:t>
      </w:r>
    </w:p>
    <w:p w:rsidR="005B11C8" w:rsidRDefault="005B11C8" w:rsidP="005B11C8">
      <w:pPr>
        <w:widowControl/>
        <w:spacing w:line="520" w:lineRule="exact"/>
        <w:rPr>
          <w:rFonts w:ascii="仿宋_GB2312" w:eastAsia="仿宋_GB2312" w:hAnsi="宋体"/>
          <w:sz w:val="32"/>
          <w:szCs w:val="32"/>
        </w:rPr>
      </w:pPr>
      <w:r>
        <w:rPr>
          <w:rFonts w:ascii="仿宋_GB2312" w:eastAsia="仿宋_GB2312" w:hAnsi="宋体" w:hint="eastAsia"/>
          <w:kern w:val="0"/>
          <w:sz w:val="32"/>
          <w:szCs w:val="32"/>
        </w:rPr>
        <w:t xml:space="preserve">    1、基本支出：2020年年初预算数</w:t>
      </w:r>
      <w:r w:rsidR="00546B94">
        <w:rPr>
          <w:rFonts w:ascii="仿宋_GB2312" w:eastAsia="仿宋_GB2312" w:hAnsi="宋体" w:hint="eastAsia"/>
          <w:kern w:val="0"/>
          <w:sz w:val="32"/>
          <w:szCs w:val="32"/>
        </w:rPr>
        <w:t>264.99</w:t>
      </w:r>
      <w:r>
        <w:rPr>
          <w:rFonts w:ascii="仿宋_GB2312" w:eastAsia="仿宋_GB2312" w:hAnsi="宋体" w:hint="eastAsia"/>
          <w:kern w:val="0"/>
          <w:sz w:val="32"/>
          <w:szCs w:val="32"/>
        </w:rPr>
        <w:t>万元，是指为保障单位机构正常运转、完成日常工作任务而发生的各项支出，包括用于基本工资、津贴补贴等人员经费及办公费、水电费、设备购置费日常公用经费等。</w:t>
      </w:r>
      <w:r>
        <w:rPr>
          <w:rFonts w:ascii="仿宋_GB2312" w:eastAsia="仿宋_GB2312" w:hAnsi="宋体" w:hint="eastAsia"/>
          <w:sz w:val="32"/>
          <w:szCs w:val="32"/>
        </w:rPr>
        <w:t>其中：工资福利支出</w:t>
      </w:r>
      <w:r w:rsidR="00546B94">
        <w:rPr>
          <w:rFonts w:ascii="仿宋_GB2312" w:eastAsia="仿宋_GB2312" w:hAnsi="宋体" w:hint="eastAsia"/>
          <w:sz w:val="32"/>
          <w:szCs w:val="32"/>
        </w:rPr>
        <w:t>166.52</w:t>
      </w:r>
      <w:r>
        <w:rPr>
          <w:rFonts w:ascii="仿宋_GB2312" w:eastAsia="仿宋_GB2312" w:hAnsi="宋体" w:hint="eastAsia"/>
          <w:sz w:val="32"/>
          <w:szCs w:val="32"/>
        </w:rPr>
        <w:t>万元 ;一般商品和服务支出</w:t>
      </w:r>
      <w:r w:rsidR="00546B94">
        <w:rPr>
          <w:rFonts w:ascii="仿宋_GB2312" w:eastAsia="仿宋_GB2312" w:hAnsi="宋体" w:hint="eastAsia"/>
          <w:sz w:val="32"/>
          <w:szCs w:val="32"/>
        </w:rPr>
        <w:t>88.97</w:t>
      </w:r>
      <w:r>
        <w:rPr>
          <w:rFonts w:ascii="仿宋_GB2312" w:eastAsia="仿宋_GB2312" w:hAnsi="宋体" w:hint="eastAsia"/>
          <w:sz w:val="32"/>
          <w:szCs w:val="32"/>
        </w:rPr>
        <w:t>万元，主要用于  等;对个人和家庭补助支出</w:t>
      </w:r>
      <w:r w:rsidR="00546B94">
        <w:rPr>
          <w:rFonts w:ascii="仿宋_GB2312" w:eastAsia="仿宋_GB2312" w:hAnsi="宋体" w:hint="eastAsia"/>
          <w:sz w:val="32"/>
          <w:szCs w:val="32"/>
        </w:rPr>
        <w:t>9.5</w:t>
      </w:r>
      <w:r>
        <w:rPr>
          <w:rFonts w:ascii="仿宋_GB2312" w:eastAsia="仿宋_GB2312" w:hAnsi="宋体" w:hint="eastAsia"/>
          <w:sz w:val="32"/>
          <w:szCs w:val="32"/>
        </w:rPr>
        <w:t>万元主要用于</w:t>
      </w:r>
      <w:r w:rsidR="00546B94">
        <w:rPr>
          <w:rFonts w:ascii="仿宋_GB2312" w:eastAsia="仿宋_GB2312" w:hAnsi="宋体" w:hint="eastAsia"/>
          <w:sz w:val="32"/>
          <w:szCs w:val="32"/>
        </w:rPr>
        <w:t>退休人员工资</w:t>
      </w:r>
      <w:r>
        <w:rPr>
          <w:rFonts w:ascii="仿宋_GB2312" w:eastAsia="仿宋_GB2312" w:hAnsi="宋体" w:hint="eastAsia"/>
          <w:sz w:val="32"/>
          <w:szCs w:val="32"/>
        </w:rPr>
        <w:t xml:space="preserve">等。  </w:t>
      </w:r>
    </w:p>
    <w:p w:rsidR="005B11C8" w:rsidRDefault="005B11C8" w:rsidP="005B11C8">
      <w:pPr>
        <w:widowControl/>
        <w:spacing w:line="520" w:lineRule="exact"/>
        <w:rPr>
          <w:rFonts w:ascii="黑体" w:eastAsia="黑体" w:hAnsi="宋体"/>
          <w:kern w:val="0"/>
          <w:sz w:val="32"/>
          <w:szCs w:val="32"/>
        </w:rPr>
      </w:pPr>
      <w:r>
        <w:rPr>
          <w:rFonts w:ascii="仿宋_GB2312" w:eastAsia="仿宋_GB2312" w:hAnsi="宋体" w:hint="eastAsia"/>
          <w:sz w:val="32"/>
          <w:szCs w:val="32"/>
        </w:rPr>
        <w:t xml:space="preserve">    2、项目支出：2020年预算数为</w:t>
      </w:r>
      <w:r w:rsidR="00546B94">
        <w:rPr>
          <w:rFonts w:ascii="仿宋_GB2312" w:eastAsia="仿宋_GB2312" w:hAnsi="宋体" w:hint="eastAsia"/>
          <w:sz w:val="32"/>
          <w:szCs w:val="32"/>
        </w:rPr>
        <w:t>123</w:t>
      </w:r>
      <w:r>
        <w:rPr>
          <w:rFonts w:ascii="仿宋_GB2312" w:eastAsia="仿宋_GB2312" w:hAnsi="宋体" w:hint="eastAsia"/>
          <w:sz w:val="32"/>
          <w:szCs w:val="32"/>
        </w:rPr>
        <w:t>万元，是指单位为完成特定行政工作任务或事业发展目标而发生的支出，其中</w:t>
      </w:r>
      <w:r w:rsidR="00546B94">
        <w:rPr>
          <w:rFonts w:ascii="仿宋_GB2312" w:eastAsia="仿宋_GB2312" w:hAnsi="宋体" w:hint="eastAsia"/>
          <w:sz w:val="32"/>
          <w:szCs w:val="32"/>
        </w:rPr>
        <w:t>第</w:t>
      </w:r>
      <w:r w:rsidR="003F7972">
        <w:rPr>
          <w:rFonts w:ascii="仿宋_GB2312" w:eastAsia="仿宋_GB2312" w:hAnsi="宋体" w:hint="eastAsia"/>
          <w:sz w:val="32"/>
          <w:szCs w:val="32"/>
        </w:rPr>
        <w:t>七次人口普查</w:t>
      </w:r>
      <w:r>
        <w:rPr>
          <w:rFonts w:ascii="仿宋_GB2312" w:eastAsia="仿宋_GB2312" w:hAnsi="宋体" w:hint="eastAsia"/>
          <w:sz w:val="32"/>
          <w:szCs w:val="32"/>
        </w:rPr>
        <w:t>项目支出</w:t>
      </w:r>
      <w:r w:rsidR="003F7972">
        <w:rPr>
          <w:rFonts w:ascii="仿宋_GB2312" w:eastAsia="仿宋_GB2312" w:hAnsi="宋体" w:hint="eastAsia"/>
          <w:sz w:val="32"/>
          <w:szCs w:val="32"/>
        </w:rPr>
        <w:t>123</w:t>
      </w:r>
      <w:r>
        <w:rPr>
          <w:rFonts w:ascii="仿宋_GB2312" w:eastAsia="仿宋_GB2312" w:hAnsi="宋体" w:hint="eastAsia"/>
          <w:sz w:val="32"/>
          <w:szCs w:val="32"/>
        </w:rPr>
        <w:t>万元，主要用于</w:t>
      </w:r>
      <w:r w:rsidR="006013B5">
        <w:rPr>
          <w:rFonts w:ascii="仿宋_GB2312" w:eastAsia="仿宋_GB2312" w:hAnsi="宋体" w:hint="eastAsia"/>
          <w:sz w:val="32"/>
          <w:szCs w:val="32"/>
        </w:rPr>
        <w:t>靖州县第七次人口普查支出</w:t>
      </w:r>
      <w:r>
        <w:rPr>
          <w:rFonts w:ascii="仿宋_GB2312" w:eastAsia="仿宋_GB2312" w:hAnsi="宋体" w:hint="eastAsia"/>
          <w:sz w:val="32"/>
          <w:szCs w:val="32"/>
        </w:rPr>
        <w:t>。</w:t>
      </w:r>
    </w:p>
    <w:p w:rsidR="005B11C8" w:rsidRDefault="005B11C8" w:rsidP="005B11C8">
      <w:pPr>
        <w:widowControl/>
        <w:spacing w:line="520" w:lineRule="exact"/>
        <w:rPr>
          <w:rFonts w:ascii="黑体" w:eastAsia="黑体" w:hAnsi="宋体"/>
          <w:kern w:val="0"/>
          <w:sz w:val="32"/>
          <w:szCs w:val="32"/>
        </w:rPr>
      </w:pPr>
      <w:r>
        <w:rPr>
          <w:rFonts w:ascii="黑体" w:eastAsia="黑体" w:hAnsi="宋体" w:hint="eastAsia"/>
          <w:kern w:val="0"/>
          <w:sz w:val="32"/>
          <w:szCs w:val="32"/>
        </w:rPr>
        <w:t>四、政府性基金预算收支情况</w:t>
      </w:r>
    </w:p>
    <w:p w:rsidR="005B11C8" w:rsidRDefault="005B11C8" w:rsidP="005B11C8">
      <w:pPr>
        <w:widowControl/>
        <w:spacing w:line="520" w:lineRule="exact"/>
        <w:rPr>
          <w:rFonts w:ascii="仿宋_GB2312" w:eastAsia="仿宋_GB2312" w:hAnsi="宋体"/>
          <w:sz w:val="32"/>
          <w:szCs w:val="32"/>
        </w:rPr>
      </w:pPr>
      <w:r>
        <w:rPr>
          <w:rFonts w:ascii="仿宋_GB2312" w:eastAsia="仿宋_GB2312" w:hAnsi="宋体" w:hint="eastAsia"/>
          <w:sz w:val="32"/>
          <w:szCs w:val="32"/>
        </w:rPr>
        <w:lastRenderedPageBreak/>
        <w:t xml:space="preserve">    2020年本部门没有政府性基金预算收入，相应没有安排政府性基金预算支出。</w:t>
      </w:r>
    </w:p>
    <w:p w:rsidR="005B11C8" w:rsidRDefault="005B11C8" w:rsidP="005B11C8">
      <w:pPr>
        <w:spacing w:line="520" w:lineRule="exact"/>
        <w:jc w:val="left"/>
        <w:rPr>
          <w:rFonts w:ascii="黑体" w:eastAsia="黑体" w:hAnsi="宋体"/>
          <w:kern w:val="0"/>
          <w:sz w:val="32"/>
          <w:szCs w:val="32"/>
        </w:rPr>
      </w:pPr>
      <w:r>
        <w:rPr>
          <w:rFonts w:ascii="黑体" w:eastAsia="黑体" w:hAnsi="宋体" w:hint="eastAsia"/>
          <w:kern w:val="0"/>
          <w:sz w:val="32"/>
          <w:szCs w:val="32"/>
        </w:rPr>
        <w:t>五、其他重要事项的情况说明</w:t>
      </w:r>
    </w:p>
    <w:p w:rsidR="005B11C8" w:rsidRDefault="005B11C8" w:rsidP="005B11C8">
      <w:pPr>
        <w:spacing w:line="520" w:lineRule="exact"/>
        <w:jc w:val="left"/>
        <w:rPr>
          <w:rFonts w:ascii="仿宋_GB2312" w:eastAsia="仿宋_GB2312" w:hAnsi="宋体"/>
          <w:kern w:val="0"/>
          <w:sz w:val="32"/>
          <w:szCs w:val="32"/>
        </w:rPr>
      </w:pPr>
      <w:r>
        <w:rPr>
          <w:rFonts w:ascii="仿宋_GB2312" w:eastAsia="仿宋_GB2312" w:hAnsi="宋体" w:hint="eastAsia"/>
          <w:kern w:val="0"/>
          <w:sz w:val="32"/>
          <w:szCs w:val="32"/>
        </w:rPr>
        <w:t xml:space="preserve">    1、机关运行经费：2020年机关运行经费为</w:t>
      </w:r>
      <w:r w:rsidR="006013B5">
        <w:rPr>
          <w:rFonts w:ascii="仿宋_GB2312" w:eastAsia="仿宋_GB2312" w:hAnsi="宋体" w:hint="eastAsia"/>
          <w:kern w:val="0"/>
          <w:sz w:val="32"/>
          <w:szCs w:val="32"/>
        </w:rPr>
        <w:t>197.27</w:t>
      </w:r>
      <w:r>
        <w:rPr>
          <w:rFonts w:ascii="仿宋_GB2312" w:eastAsia="仿宋_GB2312" w:hAnsi="宋体" w:hint="eastAsia"/>
          <w:kern w:val="0"/>
          <w:sz w:val="32"/>
          <w:szCs w:val="32"/>
        </w:rPr>
        <w:t>万元，比2019年预算</w:t>
      </w:r>
      <w:r w:rsidR="00E4781A">
        <w:rPr>
          <w:rFonts w:ascii="仿宋_GB2312" w:eastAsia="仿宋_GB2312" w:hAnsi="宋体" w:hint="eastAsia"/>
          <w:kern w:val="0"/>
          <w:sz w:val="32"/>
          <w:szCs w:val="32"/>
        </w:rPr>
        <w:t>增加30.97</w:t>
      </w:r>
      <w:r>
        <w:rPr>
          <w:rFonts w:ascii="仿宋_GB2312" w:eastAsia="仿宋_GB2312" w:hAnsi="宋体" w:hint="eastAsia"/>
          <w:kern w:val="0"/>
          <w:sz w:val="32"/>
          <w:szCs w:val="32"/>
        </w:rPr>
        <w:t>万元。</w:t>
      </w:r>
      <w:r w:rsidR="00E4781A">
        <w:rPr>
          <w:rFonts w:ascii="仿宋_GB2312" w:eastAsia="仿宋_GB2312" w:hAnsi="宋体" w:hint="eastAsia"/>
          <w:kern w:val="0"/>
          <w:sz w:val="32"/>
          <w:szCs w:val="32"/>
        </w:rPr>
        <w:t>增加</w:t>
      </w:r>
      <w:r>
        <w:rPr>
          <w:rFonts w:ascii="仿宋_GB2312" w:eastAsia="仿宋_GB2312" w:hAnsi="宋体" w:hint="eastAsia"/>
          <w:kern w:val="0"/>
          <w:sz w:val="32"/>
          <w:szCs w:val="32"/>
        </w:rPr>
        <w:t>原因是</w:t>
      </w:r>
      <w:r w:rsidR="00E4781A">
        <w:rPr>
          <w:rFonts w:ascii="仿宋_GB2312" w:eastAsia="仿宋_GB2312" w:hAnsi="宋体" w:hint="eastAsia"/>
          <w:kern w:val="0"/>
          <w:sz w:val="32"/>
          <w:szCs w:val="32"/>
        </w:rPr>
        <w:t>由于</w:t>
      </w:r>
      <w:r>
        <w:rPr>
          <w:rFonts w:ascii="仿宋_GB2312" w:eastAsia="仿宋_GB2312" w:hAnsi="宋体" w:hint="eastAsia"/>
          <w:kern w:val="0"/>
          <w:sz w:val="32"/>
          <w:szCs w:val="32"/>
        </w:rPr>
        <w:t>今年</w:t>
      </w:r>
      <w:r w:rsidR="00E4781A">
        <w:rPr>
          <w:rFonts w:ascii="仿宋_GB2312" w:eastAsia="仿宋_GB2312" w:hAnsi="宋体" w:hint="eastAsia"/>
          <w:kern w:val="0"/>
          <w:sz w:val="32"/>
          <w:szCs w:val="32"/>
        </w:rPr>
        <w:t>增加了劳动力调查经费</w:t>
      </w:r>
      <w:r>
        <w:rPr>
          <w:rFonts w:ascii="仿宋_GB2312" w:eastAsia="仿宋_GB2312" w:hAnsi="宋体" w:hint="eastAsia"/>
          <w:kern w:val="0"/>
          <w:sz w:val="32"/>
          <w:szCs w:val="32"/>
        </w:rPr>
        <w:t>。</w:t>
      </w:r>
    </w:p>
    <w:p w:rsidR="005B11C8" w:rsidRDefault="005B11C8" w:rsidP="005B11C8">
      <w:pPr>
        <w:spacing w:line="520" w:lineRule="exact"/>
        <w:jc w:val="left"/>
        <w:rPr>
          <w:rFonts w:ascii="仿宋_GB2312" w:eastAsia="仿宋_GB2312" w:hAnsi="宋体"/>
          <w:kern w:val="0"/>
          <w:sz w:val="32"/>
          <w:szCs w:val="32"/>
        </w:rPr>
      </w:pPr>
      <w:r>
        <w:rPr>
          <w:rFonts w:ascii="仿宋_GB2312" w:eastAsia="仿宋_GB2312" w:hAnsi="宋体" w:hint="eastAsia"/>
          <w:kern w:val="0"/>
          <w:sz w:val="32"/>
          <w:szCs w:val="32"/>
        </w:rPr>
        <w:t xml:space="preserve">    2、“三公”经费：2020年“三公”经费预算数为</w:t>
      </w:r>
      <w:r w:rsidR="006013B5">
        <w:rPr>
          <w:rFonts w:ascii="仿宋_GB2312" w:eastAsia="仿宋_GB2312" w:hAnsi="宋体" w:hint="eastAsia"/>
          <w:kern w:val="0"/>
          <w:sz w:val="32"/>
          <w:szCs w:val="32"/>
        </w:rPr>
        <w:t>7.65</w:t>
      </w:r>
      <w:r>
        <w:rPr>
          <w:rFonts w:ascii="仿宋_GB2312" w:eastAsia="仿宋_GB2312" w:hAnsi="宋体" w:hint="eastAsia"/>
          <w:kern w:val="0"/>
          <w:sz w:val="32"/>
          <w:szCs w:val="32"/>
        </w:rPr>
        <w:t>万元，其中公务接待费</w:t>
      </w:r>
      <w:r w:rsidR="006013B5">
        <w:rPr>
          <w:rFonts w:ascii="仿宋_GB2312" w:eastAsia="仿宋_GB2312" w:hAnsi="宋体" w:hint="eastAsia"/>
          <w:kern w:val="0"/>
          <w:sz w:val="32"/>
          <w:szCs w:val="32"/>
        </w:rPr>
        <w:t>5.1</w:t>
      </w:r>
      <w:r>
        <w:rPr>
          <w:rFonts w:ascii="仿宋_GB2312" w:eastAsia="仿宋_GB2312" w:hAnsi="宋体" w:hint="eastAsia"/>
          <w:kern w:val="0"/>
          <w:sz w:val="32"/>
          <w:szCs w:val="32"/>
        </w:rPr>
        <w:t>万元，公务用车购置及运行费</w:t>
      </w:r>
      <w:r w:rsidR="006013B5">
        <w:rPr>
          <w:rFonts w:ascii="仿宋_GB2312" w:eastAsia="仿宋_GB2312" w:hAnsi="宋体" w:hint="eastAsia"/>
          <w:kern w:val="0"/>
          <w:sz w:val="32"/>
          <w:szCs w:val="32"/>
        </w:rPr>
        <w:t>2.55</w:t>
      </w:r>
      <w:r>
        <w:rPr>
          <w:rFonts w:ascii="仿宋_GB2312" w:eastAsia="仿宋_GB2312" w:hAnsi="宋体" w:hint="eastAsia"/>
          <w:kern w:val="0"/>
          <w:sz w:val="32"/>
          <w:szCs w:val="32"/>
        </w:rPr>
        <w:t>万元。2020年“三公”经费公务用车购置及运行费预算与2019年持平。</w:t>
      </w:r>
    </w:p>
    <w:p w:rsidR="005B11C8" w:rsidRDefault="005B11C8" w:rsidP="005B11C8">
      <w:pPr>
        <w:widowControl/>
        <w:jc w:val="left"/>
        <w:rPr>
          <w:rFonts w:ascii="仿宋_GB2312" w:eastAsia="仿宋_GB2312" w:hAnsi="宋体"/>
          <w:kern w:val="0"/>
          <w:sz w:val="32"/>
          <w:szCs w:val="32"/>
        </w:rPr>
      </w:pPr>
      <w:r>
        <w:rPr>
          <w:rFonts w:ascii="仿宋_GB2312" w:eastAsia="仿宋_GB2312" w:hAnsi="宋体" w:hint="eastAsia"/>
          <w:kern w:val="0"/>
          <w:sz w:val="32"/>
          <w:szCs w:val="32"/>
        </w:rPr>
        <w:t xml:space="preserve">    3、一般性支出情况：</w:t>
      </w:r>
      <w:r>
        <w:rPr>
          <w:rFonts w:ascii="Times New Roman" w:eastAsia="宋体" w:hAnsi="Times New Roman" w:cs="Times New Roman"/>
          <w:kern w:val="0"/>
          <w:sz w:val="31"/>
          <w:szCs w:val="31"/>
        </w:rPr>
        <w:t>2020</w:t>
      </w:r>
      <w:r>
        <w:rPr>
          <w:rFonts w:ascii="仿宋_GB2312" w:eastAsia="仿宋_GB2312" w:hAnsi="仿宋_GB2312" w:cs="仿宋_GB2312"/>
          <w:kern w:val="0"/>
          <w:sz w:val="31"/>
          <w:szCs w:val="31"/>
        </w:rPr>
        <w:t>年本部门</w:t>
      </w:r>
      <w:r w:rsidR="00284664">
        <w:rPr>
          <w:rFonts w:ascii="仿宋_GB2312" w:eastAsia="仿宋_GB2312" w:hAnsi="仿宋_GB2312" w:cs="仿宋_GB2312" w:hint="eastAsia"/>
          <w:kern w:val="0"/>
          <w:sz w:val="31"/>
          <w:szCs w:val="31"/>
        </w:rPr>
        <w:t>没有安排</w:t>
      </w:r>
      <w:r>
        <w:rPr>
          <w:rFonts w:ascii="仿宋_GB2312" w:eastAsia="仿宋_GB2312" w:hAnsi="仿宋_GB2312" w:cs="仿宋_GB2312"/>
          <w:kern w:val="0"/>
          <w:sz w:val="31"/>
          <w:szCs w:val="31"/>
        </w:rPr>
        <w:t>会议费预算。</w:t>
      </w:r>
    </w:p>
    <w:p w:rsidR="005B11C8" w:rsidRDefault="005B11C8" w:rsidP="005B11C8">
      <w:pPr>
        <w:spacing w:line="520" w:lineRule="exact"/>
        <w:jc w:val="left"/>
        <w:rPr>
          <w:rFonts w:ascii="仿宋_GB2312" w:eastAsia="仿宋_GB2312" w:hAnsi="宋体"/>
          <w:kern w:val="0"/>
          <w:sz w:val="32"/>
          <w:szCs w:val="32"/>
        </w:rPr>
      </w:pPr>
      <w:r>
        <w:rPr>
          <w:rFonts w:ascii="仿宋_GB2312" w:eastAsia="仿宋_GB2312" w:hAnsi="宋体" w:hint="eastAsia"/>
          <w:kern w:val="0"/>
          <w:sz w:val="32"/>
          <w:szCs w:val="32"/>
        </w:rPr>
        <w:t xml:space="preserve">    4、政府采购情况：2020年我单位政府</w:t>
      </w:r>
      <w:r w:rsidR="0042496C">
        <w:rPr>
          <w:rFonts w:ascii="仿宋_GB2312" w:eastAsia="仿宋_GB2312" w:hAnsi="宋体" w:hint="eastAsia"/>
          <w:kern w:val="0"/>
          <w:sz w:val="32"/>
          <w:szCs w:val="32"/>
        </w:rPr>
        <w:t>暂未安排</w:t>
      </w:r>
      <w:r>
        <w:rPr>
          <w:rFonts w:ascii="仿宋_GB2312" w:eastAsia="仿宋_GB2312" w:hAnsi="宋体" w:hint="eastAsia"/>
          <w:kern w:val="0"/>
          <w:sz w:val="32"/>
          <w:szCs w:val="32"/>
        </w:rPr>
        <w:t>采购预算</w:t>
      </w:r>
      <w:r w:rsidR="0042496C">
        <w:rPr>
          <w:rFonts w:ascii="仿宋_GB2312" w:eastAsia="仿宋_GB2312" w:hAnsi="宋体" w:hint="eastAsia"/>
          <w:kern w:val="0"/>
          <w:sz w:val="32"/>
          <w:szCs w:val="32"/>
        </w:rPr>
        <w:t>经费</w:t>
      </w:r>
      <w:r>
        <w:rPr>
          <w:rFonts w:ascii="仿宋_GB2312" w:eastAsia="仿宋_GB2312" w:hAnsi="宋体" w:hint="eastAsia"/>
          <w:kern w:val="0"/>
          <w:sz w:val="32"/>
          <w:szCs w:val="32"/>
        </w:rPr>
        <w:t>。</w:t>
      </w:r>
    </w:p>
    <w:p w:rsidR="005B11C8" w:rsidRDefault="005B11C8" w:rsidP="005B11C8">
      <w:pPr>
        <w:widowControl/>
        <w:jc w:val="left"/>
        <w:rPr>
          <w:rFonts w:ascii="仿宋_GB2312" w:eastAsia="仿宋_GB2312" w:hAnsi="宋体"/>
          <w:kern w:val="0"/>
          <w:sz w:val="32"/>
          <w:szCs w:val="32"/>
        </w:rPr>
      </w:pPr>
      <w:r>
        <w:rPr>
          <w:rFonts w:ascii="仿宋_GB2312" w:eastAsia="仿宋_GB2312" w:hAnsi="仿宋_GB2312" w:cs="仿宋_GB2312" w:hint="eastAsia"/>
          <w:kern w:val="0"/>
          <w:sz w:val="31"/>
          <w:szCs w:val="31"/>
        </w:rPr>
        <w:t xml:space="preserve">    5、</w:t>
      </w:r>
      <w:r>
        <w:rPr>
          <w:rFonts w:ascii="仿宋_GB2312" w:eastAsia="仿宋_GB2312" w:hAnsi="仿宋_GB2312" w:cs="仿宋_GB2312"/>
          <w:kern w:val="0"/>
          <w:sz w:val="31"/>
          <w:szCs w:val="31"/>
        </w:rPr>
        <w:t xml:space="preserve">国有资产占用使用情况说明：截至 </w:t>
      </w:r>
      <w:r>
        <w:rPr>
          <w:rFonts w:ascii="Times New Roman" w:eastAsia="宋体" w:hAnsi="Times New Roman" w:cs="Times New Roman"/>
          <w:kern w:val="0"/>
          <w:sz w:val="31"/>
          <w:szCs w:val="31"/>
        </w:rPr>
        <w:t>20</w:t>
      </w:r>
      <w:r>
        <w:rPr>
          <w:rFonts w:ascii="Times New Roman" w:eastAsia="宋体" w:hAnsi="Times New Roman" w:cs="Times New Roman" w:hint="eastAsia"/>
          <w:kern w:val="0"/>
          <w:sz w:val="31"/>
          <w:szCs w:val="31"/>
        </w:rPr>
        <w:t>19</w:t>
      </w:r>
      <w:r>
        <w:rPr>
          <w:rFonts w:ascii="仿宋_GB2312" w:eastAsia="仿宋_GB2312" w:hAnsi="仿宋_GB2312" w:cs="仿宋_GB2312"/>
          <w:kern w:val="0"/>
          <w:sz w:val="31"/>
          <w:szCs w:val="31"/>
        </w:rPr>
        <w:t>年</w:t>
      </w:r>
      <w:r>
        <w:rPr>
          <w:rFonts w:ascii="仿宋_GB2312" w:eastAsia="仿宋_GB2312" w:hAnsi="仿宋_GB2312" w:cs="仿宋_GB2312" w:hint="eastAsia"/>
          <w:kern w:val="0"/>
          <w:sz w:val="31"/>
          <w:szCs w:val="31"/>
        </w:rPr>
        <w:t>12</w:t>
      </w:r>
      <w:r>
        <w:rPr>
          <w:rFonts w:ascii="仿宋_GB2312" w:eastAsia="仿宋_GB2312" w:hAnsi="仿宋_GB2312" w:cs="仿宋_GB2312"/>
          <w:kern w:val="0"/>
          <w:sz w:val="31"/>
          <w:szCs w:val="31"/>
        </w:rPr>
        <w:t>月</w:t>
      </w:r>
      <w:r>
        <w:rPr>
          <w:rFonts w:ascii="仿宋_GB2312" w:eastAsia="仿宋_GB2312" w:hAnsi="仿宋_GB2312" w:cs="仿宋_GB2312" w:hint="eastAsia"/>
          <w:kern w:val="0"/>
          <w:sz w:val="31"/>
          <w:szCs w:val="31"/>
        </w:rPr>
        <w:t>31</w:t>
      </w:r>
      <w:r>
        <w:rPr>
          <w:rFonts w:ascii="仿宋_GB2312" w:eastAsia="仿宋_GB2312" w:hAnsi="仿宋_GB2312" w:cs="仿宋_GB2312"/>
          <w:kern w:val="0"/>
          <w:sz w:val="31"/>
          <w:szCs w:val="31"/>
        </w:rPr>
        <w:t>日，共有车辆</w:t>
      </w:r>
      <w:r w:rsidR="006013B5">
        <w:rPr>
          <w:rFonts w:ascii="仿宋_GB2312" w:eastAsia="仿宋_GB2312" w:hAnsi="仿宋_GB2312" w:cs="仿宋_GB2312" w:hint="eastAsia"/>
          <w:kern w:val="0"/>
          <w:sz w:val="31"/>
          <w:szCs w:val="31"/>
        </w:rPr>
        <w:t>0</w:t>
      </w:r>
      <w:r>
        <w:rPr>
          <w:rFonts w:ascii="仿宋_GB2312" w:eastAsia="仿宋_GB2312" w:hAnsi="仿宋_GB2312" w:cs="仿宋_GB2312"/>
          <w:kern w:val="0"/>
          <w:sz w:val="31"/>
          <w:szCs w:val="31"/>
        </w:rPr>
        <w:t>辆，均为一般公务用车。</w:t>
      </w:r>
      <w:r>
        <w:rPr>
          <w:rFonts w:ascii="仿宋_GB2312" w:eastAsia="仿宋_GB2312" w:hAnsi="仿宋_GB2312" w:cs="仿宋_GB2312" w:hint="eastAsia"/>
          <w:kern w:val="0"/>
          <w:sz w:val="31"/>
          <w:szCs w:val="31"/>
        </w:rPr>
        <w:t>我</w:t>
      </w:r>
      <w:r>
        <w:rPr>
          <w:rFonts w:ascii="仿宋_GB2312" w:eastAsia="仿宋_GB2312" w:hAnsi="仿宋_GB2312" w:cs="仿宋_GB2312"/>
          <w:kern w:val="0"/>
          <w:sz w:val="31"/>
          <w:szCs w:val="31"/>
        </w:rPr>
        <w:t>单位</w:t>
      </w:r>
      <w:r>
        <w:rPr>
          <w:rFonts w:ascii="仿宋_GB2312" w:eastAsia="仿宋_GB2312" w:hAnsi="仿宋_GB2312" w:cs="仿宋_GB2312" w:hint="eastAsia"/>
          <w:kern w:val="0"/>
          <w:sz w:val="31"/>
          <w:szCs w:val="31"/>
        </w:rPr>
        <w:t>没有</w:t>
      </w:r>
      <w:r>
        <w:rPr>
          <w:rFonts w:ascii="仿宋_GB2312" w:eastAsia="仿宋_GB2312" w:hAnsi="仿宋_GB2312" w:cs="仿宋_GB2312"/>
          <w:kern w:val="0"/>
          <w:sz w:val="31"/>
          <w:szCs w:val="31"/>
        </w:rPr>
        <w:t>价值</w:t>
      </w:r>
      <w:r>
        <w:rPr>
          <w:rFonts w:ascii="仿宋_GB2312" w:eastAsia="仿宋_GB2312" w:hAnsi="仿宋_GB2312" w:cs="仿宋_GB2312" w:hint="eastAsia"/>
          <w:kern w:val="0"/>
          <w:sz w:val="31"/>
          <w:szCs w:val="31"/>
        </w:rPr>
        <w:t>50</w:t>
      </w:r>
      <w:r>
        <w:rPr>
          <w:rFonts w:ascii="仿宋_GB2312" w:eastAsia="仿宋_GB2312" w:hAnsi="仿宋_GB2312" w:cs="仿宋_GB2312"/>
          <w:kern w:val="0"/>
          <w:sz w:val="31"/>
          <w:szCs w:val="31"/>
        </w:rPr>
        <w:t>万元以上通用设备</w:t>
      </w:r>
      <w:r>
        <w:rPr>
          <w:rFonts w:ascii="仿宋_GB2312" w:eastAsia="仿宋_GB2312" w:hAnsi="仿宋_GB2312" w:cs="仿宋_GB2312" w:hint="eastAsia"/>
          <w:kern w:val="0"/>
          <w:sz w:val="31"/>
          <w:szCs w:val="31"/>
        </w:rPr>
        <w:t>和</w:t>
      </w:r>
      <w:r>
        <w:rPr>
          <w:rFonts w:ascii="仿宋_GB2312" w:eastAsia="仿宋_GB2312" w:hAnsi="仿宋_GB2312" w:cs="仿宋_GB2312"/>
          <w:kern w:val="0"/>
          <w:sz w:val="31"/>
          <w:szCs w:val="31"/>
        </w:rPr>
        <w:t>单位价值</w:t>
      </w:r>
      <w:r>
        <w:rPr>
          <w:rFonts w:ascii="仿宋_GB2312" w:eastAsia="仿宋_GB2312" w:hAnsi="仿宋_GB2312" w:cs="仿宋_GB2312" w:hint="eastAsia"/>
          <w:kern w:val="0"/>
          <w:sz w:val="31"/>
          <w:szCs w:val="31"/>
        </w:rPr>
        <w:t>100</w:t>
      </w:r>
      <w:r>
        <w:rPr>
          <w:rFonts w:ascii="仿宋_GB2312" w:eastAsia="仿宋_GB2312" w:hAnsi="仿宋_GB2312" w:cs="仿宋_GB2312"/>
          <w:kern w:val="0"/>
          <w:sz w:val="31"/>
          <w:szCs w:val="31"/>
        </w:rPr>
        <w:t xml:space="preserve">万元以上专用设备。 </w:t>
      </w:r>
    </w:p>
    <w:p w:rsidR="005B11C8" w:rsidRDefault="005B11C8" w:rsidP="005B11C8">
      <w:pPr>
        <w:spacing w:line="520" w:lineRule="exact"/>
        <w:jc w:val="left"/>
        <w:rPr>
          <w:rFonts w:ascii="仿宋_GB2312" w:eastAsia="仿宋_GB2312" w:hAnsi="宋体"/>
          <w:b/>
          <w:bCs/>
          <w:kern w:val="0"/>
          <w:sz w:val="32"/>
          <w:szCs w:val="32"/>
        </w:rPr>
      </w:pPr>
      <w:r>
        <w:rPr>
          <w:rFonts w:ascii="仿宋_GB2312" w:eastAsia="仿宋_GB2312" w:hAnsi="宋体" w:hint="eastAsia"/>
          <w:b/>
          <w:bCs/>
          <w:kern w:val="0"/>
          <w:sz w:val="32"/>
          <w:szCs w:val="32"/>
        </w:rPr>
        <w:t>六、名词解释</w:t>
      </w:r>
    </w:p>
    <w:p w:rsidR="005B11C8" w:rsidRDefault="005B11C8" w:rsidP="005B11C8">
      <w:pPr>
        <w:spacing w:line="520" w:lineRule="exact"/>
        <w:jc w:val="left"/>
        <w:rPr>
          <w:rFonts w:ascii="仿宋_GB2312" w:eastAsia="仿宋_GB2312" w:hAnsi="宋体"/>
          <w:kern w:val="0"/>
          <w:sz w:val="32"/>
          <w:szCs w:val="32"/>
        </w:rPr>
      </w:pPr>
      <w:r>
        <w:rPr>
          <w:rFonts w:ascii="仿宋_GB2312" w:eastAsia="仿宋_GB2312" w:hAnsi="宋体" w:hint="eastAsia"/>
          <w:kern w:val="0"/>
          <w:sz w:val="32"/>
          <w:szCs w:val="32"/>
        </w:rPr>
        <w:t xml:space="preserve">    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ascii="仿宋_GB2312" w:eastAsia="仿宋_GB2312" w:hAnsi="宋体" w:hint="eastAsia"/>
          <w:kern w:val="0"/>
          <w:sz w:val="32"/>
          <w:szCs w:val="32"/>
        </w:rPr>
        <w:t> </w:t>
      </w:r>
    </w:p>
    <w:p w:rsidR="005B11C8" w:rsidRDefault="005B11C8" w:rsidP="005B11C8">
      <w:pPr>
        <w:spacing w:line="520" w:lineRule="exact"/>
        <w:jc w:val="left"/>
        <w:rPr>
          <w:rFonts w:ascii="仿宋_GB2312" w:eastAsia="仿宋_GB2312" w:hAnsi="宋体"/>
          <w:kern w:val="0"/>
          <w:sz w:val="32"/>
          <w:szCs w:val="32"/>
        </w:rPr>
      </w:pPr>
      <w:r>
        <w:rPr>
          <w:rFonts w:ascii="仿宋_GB2312" w:eastAsia="仿宋_GB2312" w:hAnsi="宋体" w:hint="eastAsia"/>
          <w:kern w:val="0"/>
          <w:sz w:val="32"/>
          <w:szCs w:val="32"/>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w:t>
      </w:r>
      <w:r>
        <w:rPr>
          <w:rFonts w:ascii="仿宋_GB2312" w:eastAsia="仿宋_GB2312" w:hAnsi="宋体" w:hint="eastAsia"/>
          <w:kern w:val="0"/>
          <w:sz w:val="32"/>
          <w:szCs w:val="32"/>
        </w:rPr>
        <w:lastRenderedPageBreak/>
        <w:t>映单位公务用车车辆购置支出（含车辆购置税），以及燃料费、维修费、保险费等支出；因公出国（境）费反映单位公务出国（境）的国际旅费、国外城市间交通费、食宿费等支出。</w:t>
      </w:r>
      <w:r>
        <w:rPr>
          <w:rFonts w:ascii="仿宋_GB2312" w:eastAsia="仿宋_GB2312" w:hAnsi="宋体" w:hint="eastAsia"/>
          <w:kern w:val="0"/>
          <w:sz w:val="32"/>
          <w:szCs w:val="32"/>
        </w:rPr>
        <w:t> </w:t>
      </w:r>
    </w:p>
    <w:sectPr w:rsidR="005B11C8" w:rsidSect="008377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DF5" w:rsidRDefault="00433DF5" w:rsidP="00DA1023">
      <w:r>
        <w:separator/>
      </w:r>
    </w:p>
  </w:endnote>
  <w:endnote w:type="continuationSeparator" w:id="1">
    <w:p w:rsidR="00433DF5" w:rsidRDefault="00433DF5" w:rsidP="00DA10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DF5" w:rsidRDefault="00433DF5" w:rsidP="00DA1023">
      <w:r>
        <w:separator/>
      </w:r>
    </w:p>
  </w:footnote>
  <w:footnote w:type="continuationSeparator" w:id="1">
    <w:p w:rsidR="00433DF5" w:rsidRDefault="00433DF5" w:rsidP="00DA10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11C8"/>
    <w:rsid w:val="0007382E"/>
    <w:rsid w:val="000D5038"/>
    <w:rsid w:val="002508CD"/>
    <w:rsid w:val="00284664"/>
    <w:rsid w:val="003F7972"/>
    <w:rsid w:val="0042496C"/>
    <w:rsid w:val="00433DF5"/>
    <w:rsid w:val="00546B94"/>
    <w:rsid w:val="005B11C8"/>
    <w:rsid w:val="006013B5"/>
    <w:rsid w:val="006E1CCE"/>
    <w:rsid w:val="00761741"/>
    <w:rsid w:val="007B0DA3"/>
    <w:rsid w:val="00807291"/>
    <w:rsid w:val="009B4F68"/>
    <w:rsid w:val="009D79F9"/>
    <w:rsid w:val="00A73175"/>
    <w:rsid w:val="00CE0DC7"/>
    <w:rsid w:val="00DA1023"/>
    <w:rsid w:val="00E4781A"/>
    <w:rsid w:val="00EA39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1C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10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1023"/>
    <w:rPr>
      <w:sz w:val="18"/>
      <w:szCs w:val="18"/>
    </w:rPr>
  </w:style>
  <w:style w:type="paragraph" w:styleId="a4">
    <w:name w:val="footer"/>
    <w:basedOn w:val="a"/>
    <w:link w:val="Char0"/>
    <w:uiPriority w:val="99"/>
    <w:semiHidden/>
    <w:unhideWhenUsed/>
    <w:rsid w:val="00DA10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102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318</Words>
  <Characters>1815</Characters>
  <Application>Microsoft Office Word</Application>
  <DocSecurity>0</DocSecurity>
  <Lines>15</Lines>
  <Paragraphs>4</Paragraphs>
  <ScaleCrop>false</ScaleCrop>
  <Company>saa</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sa</cp:lastModifiedBy>
  <cp:revision>11</cp:revision>
  <dcterms:created xsi:type="dcterms:W3CDTF">2020-06-22T08:00:00Z</dcterms:created>
  <dcterms:modified xsi:type="dcterms:W3CDTF">2020-06-24T05:27:00Z</dcterms:modified>
</cp:coreProperties>
</file>