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202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3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年靖州县生态文明建设示范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区</w:t>
      </w:r>
    </w:p>
    <w:p>
      <w:pPr>
        <w:bidi w:val="0"/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创建工作计划</w:t>
      </w:r>
    </w:p>
    <w:p>
      <w:pPr>
        <w:spacing w:line="45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6" w:firstLine="52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为加快推进我县国家生态文明建设示范县创建步伐，根据《湖南省</w:t>
      </w:r>
      <w:r>
        <w:rPr>
          <w:rFonts w:ascii="宋体" w:hAnsi="宋体" w:eastAsia="宋体" w:cs="宋体"/>
          <w:spacing w:val="2"/>
          <w:sz w:val="28"/>
          <w:szCs w:val="28"/>
        </w:rPr>
        <w:t>怀化市靖州苗族侗族自治县生态文明建设示范县规</w:t>
      </w:r>
      <w:r>
        <w:rPr>
          <w:rFonts w:ascii="宋体" w:hAnsi="宋体" w:eastAsia="宋体" w:cs="宋体"/>
          <w:spacing w:val="1"/>
          <w:sz w:val="28"/>
          <w:szCs w:val="28"/>
        </w:rPr>
        <w:t>划》,结合年度工作</w:t>
      </w:r>
      <w:r>
        <w:rPr>
          <w:rFonts w:ascii="宋体" w:hAnsi="宋体" w:eastAsia="宋体" w:cs="宋体"/>
          <w:spacing w:val="-5"/>
          <w:sz w:val="28"/>
          <w:szCs w:val="28"/>
        </w:rPr>
        <w:t>实际，特制定本工作计划。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3"/>
        <w:textAlignment w:val="baseline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3" w:firstLine="52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以习近平生态文明思想为指导，按照国家、湖南省和怀化市的统一</w:t>
      </w:r>
      <w:r>
        <w:rPr>
          <w:rFonts w:ascii="宋体" w:hAnsi="宋体" w:eastAsia="宋体" w:cs="宋体"/>
          <w:spacing w:val="-14"/>
          <w:sz w:val="28"/>
          <w:szCs w:val="28"/>
        </w:rPr>
        <w:t>部署，牢固树立“绿水青山就是金山银山”理念和习近平新时代中国</w:t>
      </w:r>
      <w:r>
        <w:rPr>
          <w:rFonts w:ascii="宋体" w:hAnsi="宋体" w:eastAsia="宋体" w:cs="宋体"/>
          <w:spacing w:val="-15"/>
          <w:sz w:val="28"/>
          <w:szCs w:val="28"/>
        </w:rPr>
        <w:t>特色</w:t>
      </w:r>
      <w:r>
        <w:rPr>
          <w:rFonts w:ascii="宋体" w:hAnsi="宋体" w:eastAsia="宋体" w:cs="宋体"/>
          <w:spacing w:val="-11"/>
          <w:sz w:val="28"/>
          <w:szCs w:val="28"/>
        </w:rPr>
        <w:t>社会主义生态文明观，紧紧围绕“生态环境为基础、生态经济为核心、生</w:t>
      </w:r>
      <w:r>
        <w:rPr>
          <w:rFonts w:ascii="宋体" w:hAnsi="宋体" w:eastAsia="宋体" w:cs="宋体"/>
          <w:spacing w:val="-6"/>
          <w:sz w:val="28"/>
          <w:szCs w:val="28"/>
        </w:rPr>
        <w:t>态人居为目标、生态文化为灵魂、生态文明制度为保障"的发展方略，努</w:t>
      </w:r>
      <w:r>
        <w:rPr>
          <w:rFonts w:ascii="宋体" w:hAnsi="宋体" w:eastAsia="宋体" w:cs="宋体"/>
          <w:spacing w:val="-5"/>
          <w:sz w:val="28"/>
          <w:szCs w:val="28"/>
        </w:rPr>
        <w:t>力将我县创建为国家生态文明建设示范县。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3"/>
        <w:textAlignment w:val="baseline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二、工作目标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2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以生态文明建设新理念、新思想和新战略为指导，充分发挥靖州区</w:t>
      </w:r>
      <w:r>
        <w:rPr>
          <w:rFonts w:ascii="宋体" w:hAnsi="宋体" w:eastAsia="宋体" w:cs="宋体"/>
          <w:spacing w:val="-3"/>
          <w:sz w:val="28"/>
          <w:szCs w:val="28"/>
        </w:rPr>
        <w:t>位、文化、环境、旅游优势。通过生态制度、生态安全、生态空间、生</w:t>
      </w:r>
      <w:r>
        <w:rPr>
          <w:rFonts w:ascii="宋体" w:hAnsi="宋体" w:eastAsia="宋体" w:cs="宋体"/>
          <w:spacing w:val="-7"/>
          <w:sz w:val="28"/>
          <w:szCs w:val="28"/>
        </w:rPr>
        <w:t>态经济、生态生活、生态文化等六大体系建设，</w:t>
      </w:r>
      <w:r>
        <w:rPr>
          <w:rFonts w:ascii="宋体" w:hAnsi="宋体" w:eastAsia="宋体" w:cs="宋体"/>
          <w:spacing w:val="-8"/>
          <w:sz w:val="28"/>
          <w:szCs w:val="28"/>
        </w:rPr>
        <w:t>健全生态文明体制机制，</w:t>
      </w:r>
      <w:r>
        <w:rPr>
          <w:rFonts w:ascii="宋体" w:hAnsi="宋体" w:eastAsia="宋体" w:cs="宋体"/>
          <w:spacing w:val="-3"/>
          <w:sz w:val="28"/>
          <w:szCs w:val="28"/>
        </w:rPr>
        <w:t>改善人居环境，构建符合主体功能定位的生态空间开发格局，生态产业结构更趋合理，资源利用效率大幅提升，生态系统稳定性增强，生态文化体系基本建立，绿色生活方式普遍推行，生态文明理念深入人心，争取成功创建国家生态文明建设示范县。全面提升靖州县生态文明建设水平，实现社会经济发展与生态环境保护的双赢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3"/>
        <w:textAlignment w:val="baseline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三、建设指标完成要求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依据《国家生态文明建设示范市县管理规程》《</w:t>
      </w:r>
      <w:r>
        <w:rPr>
          <w:rFonts w:ascii="宋体" w:hAnsi="宋体" w:eastAsia="宋体" w:cs="宋体"/>
          <w:spacing w:val="-12"/>
          <w:sz w:val="28"/>
          <w:szCs w:val="28"/>
        </w:rPr>
        <w:t>国家生态文明建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设示范市县建设指标》,见下表。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z w:val="28"/>
          <w:szCs w:val="28"/>
        </w:rPr>
        <w:sectPr>
          <w:footerReference r:id="rId5" w:type="default"/>
          <w:pgSz w:w="11900" w:h="16820"/>
          <w:pgMar w:top="1429" w:right="1724" w:bottom="1289" w:left="1770" w:header="0" w:footer="1021" w:gutter="0"/>
          <w:pgNumType w:fmt="decimal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3" w:line="221" w:lineRule="auto"/>
        <w:ind w:left="357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37"/>
          <w:sz w:val="44"/>
          <w:szCs w:val="44"/>
        </w:rPr>
        <w:t>靖州县生态文明建设指标责任分解表</w:t>
      </w:r>
    </w:p>
    <w:p>
      <w:pPr>
        <w:spacing w:line="210" w:lineRule="exact"/>
      </w:pPr>
    </w:p>
    <w:tbl>
      <w:tblPr>
        <w:tblStyle w:val="7"/>
        <w:tblW w:w="14294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409"/>
        <w:gridCol w:w="690"/>
        <w:gridCol w:w="3885"/>
        <w:gridCol w:w="870"/>
        <w:gridCol w:w="2220"/>
        <w:gridCol w:w="1215"/>
        <w:gridCol w:w="2625"/>
        <w:gridCol w:w="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1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97"/>
              <w:jc w:val="center"/>
              <w:textAlignment w:val="baseline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spacing w:val="6"/>
              </w:rPr>
              <w:pict>
                <v:shape id="_x0000_s1026" o:spid="_x0000_s1026" o:spt="202" type="#_x0000_t202" style="position:absolute;left:0pt;margin-left:-78.45pt;margin-top:0.55pt;height:29.2pt;width:50.45pt;mso-position-horizontal-relative:page;mso-position-vertical-relative:page;z-index:25166028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领域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240" w:line="219" w:lineRule="auto"/>
              <w:ind w:left="16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任务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>
            <w:pPr>
              <w:spacing w:before="130" w:line="217" w:lineRule="auto"/>
              <w:ind w:left="124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3885" w:type="dxa"/>
            <w:vMerge w:val="restart"/>
            <w:tcBorders>
              <w:bottom w:val="nil"/>
            </w:tcBorders>
            <w:vAlign w:val="center"/>
          </w:tcPr>
          <w:p>
            <w:pPr>
              <w:spacing w:before="241" w:line="220" w:lineRule="auto"/>
              <w:ind w:left="84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指标名称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center"/>
          </w:tcPr>
          <w:p>
            <w:pPr>
              <w:spacing w:before="130" w:line="217" w:lineRule="auto"/>
              <w:ind w:left="124"/>
              <w:jc w:val="both"/>
              <w:rPr>
                <w:rFonts w:hint="eastAsia" w:ascii="宋体" w:hAnsi="宋体" w:eastAsia="宋体" w:cs="宋体"/>
                <w:b/>
                <w:bCs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2220" w:type="dxa"/>
            <w:vMerge w:val="restart"/>
            <w:tcBorders>
              <w:bottom w:val="nil"/>
            </w:tcBorders>
            <w:vAlign w:val="center"/>
          </w:tcPr>
          <w:p>
            <w:pPr>
              <w:spacing w:before="130" w:line="217" w:lineRule="auto"/>
              <w:ind w:left="124"/>
              <w:jc w:val="center"/>
              <w:rPr>
                <w:rFonts w:hint="eastAsia" w:ascii="宋体" w:hAnsi="宋体" w:eastAsia="宋体" w:cs="宋体"/>
                <w:b/>
                <w:bCs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0"/>
                <w:szCs w:val="20"/>
                <w:lang w:val="en-US" w:eastAsia="zh-CN"/>
              </w:rPr>
              <w:t>指标值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center"/>
          </w:tcPr>
          <w:p>
            <w:pPr>
              <w:spacing w:before="241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指标属性</w:t>
            </w:r>
          </w:p>
        </w:tc>
        <w:tc>
          <w:tcPr>
            <w:tcW w:w="2625" w:type="dxa"/>
            <w:vMerge w:val="restart"/>
            <w:tcBorders>
              <w:bottom w:val="nil"/>
            </w:tcBorders>
            <w:vAlign w:val="center"/>
          </w:tcPr>
          <w:p>
            <w:pPr>
              <w:spacing w:before="240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责任部门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center"/>
          </w:tcPr>
          <w:p>
            <w:pPr>
              <w:spacing w:before="241" w:line="22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pacing w:val="6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941"/>
              <w:textAlignment w:val="baseline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生态制度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1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(一)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  <w:r>
              <w:rPr>
                <w:rFonts w:ascii="宋体" w:hAnsi="宋体" w:eastAsia="宋体" w:cs="宋体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任体</w:t>
            </w:r>
            <w:r>
              <w:rPr>
                <w:rFonts w:ascii="宋体" w:hAnsi="宋体" w:eastAsia="宋体" w:cs="宋体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与制</w:t>
            </w:r>
            <w:r>
              <w:rPr>
                <w:rFonts w:ascii="宋体" w:hAnsi="宋体" w:eastAsia="宋体" w:cs="宋体"/>
                <w:sz w:val="20"/>
                <w:szCs w:val="20"/>
              </w:rPr>
              <w:t>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建设</w:t>
            </w:r>
          </w:p>
        </w:tc>
        <w:tc>
          <w:tcPr>
            <w:tcW w:w="690" w:type="dxa"/>
            <w:vAlign w:val="top"/>
          </w:tcPr>
          <w:p>
            <w:pPr>
              <w:spacing w:before="209" w:line="184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885" w:type="dxa"/>
            <w:vAlign w:val="top"/>
          </w:tcPr>
          <w:p>
            <w:pPr>
              <w:spacing w:before="159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生态文明建设规划</w:t>
            </w:r>
          </w:p>
        </w:tc>
        <w:tc>
          <w:tcPr>
            <w:tcW w:w="870" w:type="dxa"/>
            <w:vAlign w:val="top"/>
          </w:tcPr>
          <w:p>
            <w:pPr>
              <w:tabs>
                <w:tab w:val="left" w:pos="445"/>
              </w:tabs>
              <w:spacing w:before="66" w:line="241" w:lineRule="exact"/>
              <w:ind w:left="34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2220" w:type="dxa"/>
            <w:vAlign w:val="top"/>
          </w:tcPr>
          <w:p>
            <w:pPr>
              <w:spacing w:before="159" w:line="220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制定实施</w:t>
            </w:r>
          </w:p>
        </w:tc>
        <w:tc>
          <w:tcPr>
            <w:tcW w:w="1215" w:type="dxa"/>
            <w:vAlign w:val="top"/>
          </w:tcPr>
          <w:p>
            <w:pPr>
              <w:spacing w:before="159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25" w:type="dxa"/>
            <w:vAlign w:val="top"/>
          </w:tcPr>
          <w:p>
            <w:pPr>
              <w:spacing w:before="158" w:line="219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县政府办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pacing w:val="6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885" w:type="dxa"/>
            <w:vAlign w:val="top"/>
          </w:tcPr>
          <w:p>
            <w:pPr>
              <w:spacing w:before="148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党委政府对生态文明建设重大目标任务部署情况</w:t>
            </w:r>
          </w:p>
        </w:tc>
        <w:tc>
          <w:tcPr>
            <w:tcW w:w="870" w:type="dxa"/>
            <w:vAlign w:val="top"/>
          </w:tcPr>
          <w:p>
            <w:pPr>
              <w:tabs>
                <w:tab w:val="left" w:pos="445"/>
              </w:tabs>
              <w:spacing w:before="177" w:line="242" w:lineRule="exact"/>
              <w:ind w:left="34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2220" w:type="dxa"/>
            <w:vAlign w:val="top"/>
          </w:tcPr>
          <w:p>
            <w:pPr>
              <w:spacing w:before="280" w:line="220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有效开展</w:t>
            </w:r>
          </w:p>
        </w:tc>
        <w:tc>
          <w:tcPr>
            <w:tcW w:w="1215" w:type="dxa"/>
            <w:vAlign w:val="top"/>
          </w:tcPr>
          <w:p>
            <w:pPr>
              <w:spacing w:before="280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25" w:type="dxa"/>
            <w:vAlign w:val="top"/>
          </w:tcPr>
          <w:p>
            <w:pPr>
              <w:spacing w:before="279" w:line="219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县政府办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pacing w:val="6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885" w:type="dxa"/>
            <w:vAlign w:val="top"/>
          </w:tcPr>
          <w:p>
            <w:pPr>
              <w:spacing w:before="130" w:line="230" w:lineRule="auto"/>
              <w:ind w:left="110" w:righ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生态文明建设工作占党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政实绩考核的比例</w:t>
            </w:r>
          </w:p>
        </w:tc>
        <w:tc>
          <w:tcPr>
            <w:tcW w:w="870" w:type="dxa"/>
            <w:vAlign w:val="top"/>
          </w:tcPr>
          <w:p>
            <w:pPr>
              <w:spacing w:before="280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20" w:type="dxa"/>
            <w:vAlign w:val="top"/>
          </w:tcPr>
          <w:p>
            <w:pPr>
              <w:spacing w:before="280" w:line="237" w:lineRule="auto"/>
              <w:ind w:left="8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≥20</w:t>
            </w:r>
          </w:p>
        </w:tc>
        <w:tc>
          <w:tcPr>
            <w:tcW w:w="1215" w:type="dxa"/>
            <w:vAlign w:val="top"/>
          </w:tcPr>
          <w:p>
            <w:pPr>
              <w:spacing w:before="261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25" w:type="dxa"/>
            <w:vAlign w:val="top"/>
          </w:tcPr>
          <w:p>
            <w:pPr>
              <w:spacing w:before="261" w:line="219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县委组织部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pacing w:val="6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223" w:line="183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885" w:type="dxa"/>
            <w:vAlign w:val="top"/>
          </w:tcPr>
          <w:p>
            <w:pPr>
              <w:spacing w:before="172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河长制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0" w:type="dxa"/>
            <w:vAlign w:val="top"/>
          </w:tcPr>
          <w:p>
            <w:pPr>
              <w:spacing w:before="172" w:line="220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全面实施</w:t>
            </w:r>
          </w:p>
        </w:tc>
        <w:tc>
          <w:tcPr>
            <w:tcW w:w="1215" w:type="dxa"/>
            <w:vAlign w:val="top"/>
          </w:tcPr>
          <w:p>
            <w:pPr>
              <w:spacing w:before="172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25" w:type="dxa"/>
            <w:vAlign w:val="top"/>
          </w:tcPr>
          <w:p>
            <w:pPr>
              <w:spacing w:before="172" w:line="219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县水利局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pacing w:val="6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265" w:line="182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3885" w:type="dxa"/>
            <w:vAlign w:val="top"/>
          </w:tcPr>
          <w:p>
            <w:pPr>
              <w:spacing w:before="213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生态环境信息公开率</w:t>
            </w:r>
          </w:p>
        </w:tc>
        <w:tc>
          <w:tcPr>
            <w:tcW w:w="870" w:type="dxa"/>
            <w:vAlign w:val="top"/>
          </w:tcPr>
          <w:p>
            <w:pPr>
              <w:spacing w:before="232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20" w:type="dxa"/>
            <w:vAlign w:val="top"/>
          </w:tcPr>
          <w:p>
            <w:pPr>
              <w:spacing w:before="263" w:line="18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215" w:type="dxa"/>
            <w:vAlign w:val="top"/>
          </w:tcPr>
          <w:p>
            <w:pPr>
              <w:spacing w:before="213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25" w:type="dxa"/>
            <w:vAlign w:val="top"/>
          </w:tcPr>
          <w:p>
            <w:pPr>
              <w:spacing w:before="92" w:line="234" w:lineRule="auto"/>
              <w:ind w:left="344" w:right="126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市生态环境局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靖州分局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pacing w:val="6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215" w:line="183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3885" w:type="dxa"/>
            <w:vAlign w:val="top"/>
          </w:tcPr>
          <w:p>
            <w:pPr>
              <w:spacing w:before="42" w:line="215" w:lineRule="auto"/>
              <w:ind w:left="110" w:righ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依法开展规划环境影响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评价</w:t>
            </w:r>
          </w:p>
        </w:tc>
        <w:tc>
          <w:tcPr>
            <w:tcW w:w="870" w:type="dxa"/>
            <w:vAlign w:val="top"/>
          </w:tcPr>
          <w:p>
            <w:pPr>
              <w:tabs>
                <w:tab w:val="left" w:pos="445"/>
              </w:tabs>
              <w:spacing w:before="201" w:line="242" w:lineRule="exact"/>
              <w:ind w:left="341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16.05pt;margin-top:2.2pt;height:15pt;width:6.9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/>
                          <w:ind w:left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2220" w:type="dxa"/>
            <w:vAlign w:val="top"/>
          </w:tcPr>
          <w:p>
            <w:pPr>
              <w:spacing w:before="165" w:line="221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县：开展</w:t>
            </w:r>
          </w:p>
        </w:tc>
        <w:tc>
          <w:tcPr>
            <w:tcW w:w="1215" w:type="dxa"/>
            <w:vAlign w:val="top"/>
          </w:tcPr>
          <w:p>
            <w:pPr>
              <w:spacing w:before="14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市：约束性</w:t>
            </w:r>
          </w:p>
          <w:p>
            <w:pPr>
              <w:spacing w:before="22" w:line="217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县：参考性</w:t>
            </w:r>
          </w:p>
        </w:tc>
        <w:tc>
          <w:tcPr>
            <w:tcW w:w="2625" w:type="dxa"/>
            <w:vAlign w:val="top"/>
          </w:tcPr>
          <w:p>
            <w:pPr>
              <w:spacing w:before="23" w:line="224" w:lineRule="auto"/>
              <w:ind w:left="344" w:right="126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市生态环境局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靖州分局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757"/>
              <w:textAlignment w:val="baseline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生态安全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(二)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生态</w:t>
            </w:r>
            <w:r>
              <w:rPr>
                <w:rFonts w:ascii="宋体" w:hAnsi="宋体" w:eastAsia="宋体" w:cs="宋体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境质</w:t>
            </w:r>
            <w:r>
              <w:rPr>
                <w:rFonts w:ascii="宋体" w:hAnsi="宋体" w:eastAsia="宋体" w:cs="宋体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改善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182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3885" w:type="dxa"/>
            <w:vAlign w:val="top"/>
          </w:tcPr>
          <w:p>
            <w:pPr>
              <w:spacing w:before="103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0"/>
                <w:szCs w:val="20"/>
              </w:rPr>
              <w:t>环境空气质量：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20" w:type="dxa"/>
            <w:vMerge w:val="restart"/>
            <w:tcBorders>
              <w:bottom w:val="nil"/>
            </w:tcBorders>
            <w:vAlign w:val="top"/>
          </w:tcPr>
          <w:p>
            <w:pPr>
              <w:spacing w:before="256" w:line="242" w:lineRule="auto"/>
              <w:ind w:left="103" w:right="116" w:firstLine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完成上级规定的考核任务；保持稳定或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持续改善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25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238" w:lineRule="auto"/>
              <w:ind w:left="344" w:right="126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市生态环境局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靖州分局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pacing w:val="6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>
            <w:pPr>
              <w:spacing w:before="136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优良天数比例</w:t>
            </w: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pacing w:val="6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>
            <w:pPr>
              <w:spacing w:before="104" w:line="21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PM2.5浓度下降幅度</w:t>
            </w: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pacing w:val="6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3885" w:type="dxa"/>
            <w:vAlign w:val="top"/>
          </w:tcPr>
          <w:p>
            <w:pPr>
              <w:spacing w:before="84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0"/>
                <w:szCs w:val="20"/>
              </w:rPr>
              <w:t>水环境质量：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2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103" w:right="116" w:firstLine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完成上级规定的考核任务；保持稳定或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持续改善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2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344" w:right="126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市生态环境局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靖州分局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pacing w:val="6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>
            <w:pPr>
              <w:spacing w:before="157" w:line="219" w:lineRule="auto"/>
              <w:ind w:left="110" w:righ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水质达到或优于Ⅲ类比例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提高幅度</w:t>
            </w: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pacing w:val="6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>
            <w:pPr>
              <w:spacing w:before="86" w:line="21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劣V类水体比例下降幅度</w:t>
            </w: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pacing w:val="6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>
            <w:pPr>
              <w:spacing w:before="208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黑臭水体消除比例</w:t>
            </w: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6" w:type="default"/>
          <w:pgSz w:w="16820" w:h="11900"/>
          <w:pgMar w:top="1011" w:right="1115" w:bottom="1641" w:left="1030" w:header="0" w:footer="1512" w:gutter="0"/>
          <w:pgNumType w:fmt="decimal"/>
          <w:cols w:space="720" w:num="1"/>
        </w:sectPr>
      </w:pPr>
    </w:p>
    <w:p/>
    <w:p>
      <w:pPr>
        <w:spacing w:line="232" w:lineRule="exact"/>
      </w:pPr>
    </w:p>
    <w:tbl>
      <w:tblPr>
        <w:tblStyle w:val="7"/>
        <w:tblW w:w="14299" w:type="dxa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429"/>
        <w:gridCol w:w="735"/>
        <w:gridCol w:w="3825"/>
        <w:gridCol w:w="930"/>
        <w:gridCol w:w="2145"/>
        <w:gridCol w:w="1260"/>
        <w:gridCol w:w="26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20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领域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任务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序号</w:t>
            </w:r>
          </w:p>
        </w:tc>
        <w:tc>
          <w:tcPr>
            <w:tcW w:w="3825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指标名称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2145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指标值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指标属性</w:t>
            </w:r>
          </w:p>
        </w:tc>
        <w:tc>
          <w:tcPr>
            <w:tcW w:w="2640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责任部门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0" w:line="217" w:lineRule="auto"/>
              <w:ind w:left="2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生态安全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60" w:right="12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(三)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生态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系统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保护</w:t>
            </w:r>
          </w:p>
        </w:tc>
        <w:tc>
          <w:tcPr>
            <w:tcW w:w="73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3825" w:type="dxa"/>
            <w:vAlign w:val="center"/>
          </w:tcPr>
          <w:p>
            <w:pPr>
              <w:spacing w:before="65" w:line="219" w:lineRule="auto"/>
              <w:ind w:left="110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生态质量指数(EQI)</w:t>
            </w:r>
          </w:p>
        </w:tc>
        <w:tc>
          <w:tcPr>
            <w:tcW w:w="930" w:type="dxa"/>
            <w:vAlign w:val="center"/>
          </w:tcPr>
          <w:p>
            <w:pPr>
              <w:spacing w:before="65" w:line="219" w:lineRule="auto"/>
              <w:ind w:left="110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before="65" w:line="219" w:lineRule="auto"/>
              <w:ind w:left="110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△EQI≥-1</w:t>
            </w:r>
          </w:p>
        </w:tc>
        <w:tc>
          <w:tcPr>
            <w:tcW w:w="1260" w:type="dxa"/>
            <w:vAlign w:val="center"/>
          </w:tcPr>
          <w:p>
            <w:pPr>
              <w:spacing w:before="65" w:line="219" w:lineRule="auto"/>
              <w:ind w:left="110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约束性</w:t>
            </w:r>
          </w:p>
        </w:tc>
        <w:tc>
          <w:tcPr>
            <w:tcW w:w="2640" w:type="dxa"/>
            <w:vAlign w:val="top"/>
          </w:tcPr>
          <w:p>
            <w:pPr>
              <w:spacing w:before="197" w:line="234" w:lineRule="auto"/>
              <w:ind w:left="344" w:right="126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市生态环境局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靖州分局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159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10</w:t>
            </w:r>
          </w:p>
        </w:tc>
        <w:tc>
          <w:tcPr>
            <w:tcW w:w="3825" w:type="dxa"/>
            <w:vAlign w:val="center"/>
          </w:tcPr>
          <w:p>
            <w:pPr>
              <w:spacing w:before="26" w:line="219" w:lineRule="auto"/>
              <w:ind w:left="11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0"/>
                <w:szCs w:val="20"/>
              </w:rPr>
              <w:t>林草覆盖率：</w:t>
            </w:r>
          </w:p>
          <w:p>
            <w:pPr>
              <w:spacing w:before="30" w:line="198" w:lineRule="auto"/>
              <w:ind w:left="1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山区</w:t>
            </w:r>
          </w:p>
        </w:tc>
        <w:tc>
          <w:tcPr>
            <w:tcW w:w="930" w:type="dxa"/>
            <w:vAlign w:val="center"/>
          </w:tcPr>
          <w:p>
            <w:pPr>
              <w:spacing w:before="65" w:line="18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145" w:type="dxa"/>
            <w:vAlign w:val="center"/>
          </w:tcPr>
          <w:p>
            <w:pPr>
              <w:spacing w:before="298" w:line="19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≥60</w:t>
            </w:r>
          </w:p>
        </w:tc>
        <w:tc>
          <w:tcPr>
            <w:tcW w:w="1260" w:type="dxa"/>
            <w:vAlign w:val="center"/>
          </w:tcPr>
          <w:p>
            <w:pPr>
              <w:spacing w:before="159" w:line="219" w:lineRule="auto"/>
              <w:ind w:left="30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40" w:type="dxa"/>
            <w:vAlign w:val="center"/>
          </w:tcPr>
          <w:p>
            <w:pPr>
              <w:spacing w:before="159" w:line="219" w:lineRule="auto"/>
              <w:ind w:left="3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县林业局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3825" w:type="dxa"/>
            <w:vAlign w:val="top"/>
          </w:tcPr>
          <w:p>
            <w:pPr>
              <w:spacing w:before="197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生物多样性保护：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510" w:lineRule="exact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24"/>
                <w:sz w:val="20"/>
                <w:szCs w:val="20"/>
              </w:rPr>
              <w:t>%</w:t>
            </w:r>
          </w:p>
          <w:p>
            <w:pPr>
              <w:spacing w:line="239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14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8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≥95</w:t>
            </w:r>
          </w:p>
          <w:p>
            <w:pPr>
              <w:spacing w:line="219" w:lineRule="auto"/>
              <w:ind w:left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不明显</w:t>
            </w:r>
          </w:p>
          <w:p>
            <w:pPr>
              <w:spacing w:before="32" w:line="219" w:lineRule="auto"/>
              <w:ind w:left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不降低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spacing w:before="40" w:line="221" w:lineRule="auto"/>
              <w:ind w:left="110" w:righ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国家重点保护野生动植物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保护率</w:t>
            </w:r>
          </w:p>
        </w:tc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vAlign w:val="top"/>
          </w:tcPr>
          <w:p>
            <w:pPr>
              <w:spacing w:before="161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县林业局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spacing w:before="65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外来物种入侵</w:t>
            </w:r>
          </w:p>
        </w:tc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vAlign w:val="top"/>
          </w:tcPr>
          <w:p>
            <w:pPr>
              <w:spacing w:before="182" w:line="231" w:lineRule="auto"/>
              <w:ind w:left="95" w:right="152" w:firstLine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县林业局、县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农业局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spacing w:before="73" w:line="225" w:lineRule="auto"/>
              <w:ind w:left="110" w:righ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特有性或指示性水生物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种保持率</w:t>
            </w:r>
          </w:p>
        </w:tc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vAlign w:val="top"/>
          </w:tcPr>
          <w:p>
            <w:pPr>
              <w:spacing w:before="213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县畜牧局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160" w:right="12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(四)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生态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风险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防范</w:t>
            </w:r>
          </w:p>
        </w:tc>
        <w:tc>
          <w:tcPr>
            <w:tcW w:w="735" w:type="dxa"/>
            <w:vAlign w:val="top"/>
          </w:tcPr>
          <w:p>
            <w:pPr>
              <w:spacing w:before="214" w:line="184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3825" w:type="dxa"/>
            <w:vAlign w:val="top"/>
          </w:tcPr>
          <w:p>
            <w:pPr>
              <w:spacing w:before="164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危险废物利用处置率</w:t>
            </w:r>
          </w:p>
        </w:tc>
        <w:tc>
          <w:tcPr>
            <w:tcW w:w="930" w:type="dxa"/>
            <w:vAlign w:val="top"/>
          </w:tcPr>
          <w:p>
            <w:pPr>
              <w:spacing w:before="183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145" w:type="dxa"/>
            <w:vAlign w:val="top"/>
          </w:tcPr>
          <w:p>
            <w:pPr>
              <w:spacing w:before="214" w:line="18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top"/>
          </w:tcPr>
          <w:p>
            <w:pPr>
              <w:spacing w:before="164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40" w:type="dxa"/>
            <w:vAlign w:val="top"/>
          </w:tcPr>
          <w:p>
            <w:pPr>
              <w:spacing w:before="63" w:line="206" w:lineRule="auto"/>
              <w:ind w:left="344" w:right="126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市生态环境局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靖州分局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3825" w:type="dxa"/>
            <w:vAlign w:val="top"/>
          </w:tcPr>
          <w:p>
            <w:pPr>
              <w:spacing w:before="184" w:line="225" w:lineRule="auto"/>
              <w:ind w:left="110" w:righ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建设用地土壤污染风险管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控和修复名录制度</w:t>
            </w:r>
          </w:p>
        </w:tc>
        <w:tc>
          <w:tcPr>
            <w:tcW w:w="930" w:type="dxa"/>
            <w:vAlign w:val="top"/>
          </w:tcPr>
          <w:p>
            <w:pPr>
              <w:tabs>
                <w:tab w:val="left" w:pos="445"/>
              </w:tabs>
              <w:spacing w:before="201" w:line="242" w:lineRule="exact"/>
              <w:ind w:left="34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2145" w:type="dxa"/>
            <w:vAlign w:val="top"/>
          </w:tcPr>
          <w:p>
            <w:pPr>
              <w:spacing w:before="295" w:line="221" w:lineRule="auto"/>
              <w:ind w:left="8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建立</w:t>
            </w:r>
          </w:p>
        </w:tc>
        <w:tc>
          <w:tcPr>
            <w:tcW w:w="1260" w:type="dxa"/>
            <w:vAlign w:val="top"/>
          </w:tcPr>
          <w:p>
            <w:pPr>
              <w:spacing w:before="294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40" w:type="dxa"/>
            <w:vAlign w:val="top"/>
          </w:tcPr>
          <w:p>
            <w:pPr>
              <w:spacing w:before="173" w:line="234" w:lineRule="auto"/>
              <w:ind w:left="344" w:right="126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市生态环境局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靖州分局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15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3825" w:type="dxa"/>
            <w:vAlign w:val="top"/>
          </w:tcPr>
          <w:p>
            <w:pPr>
              <w:spacing w:before="255" w:line="238" w:lineRule="auto"/>
              <w:ind w:left="110" w:righ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突发生态环境事件应急管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理机制</w:t>
            </w:r>
          </w:p>
        </w:tc>
        <w:tc>
          <w:tcPr>
            <w:tcW w:w="930" w:type="dxa"/>
            <w:vAlign w:val="top"/>
          </w:tcPr>
          <w:p>
            <w:pPr>
              <w:tabs>
                <w:tab w:val="left" w:pos="445"/>
              </w:tabs>
              <w:spacing w:before="292" w:line="242" w:lineRule="exact"/>
              <w:ind w:left="34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214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8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建立</w:t>
            </w:r>
          </w:p>
        </w:tc>
        <w:tc>
          <w:tcPr>
            <w:tcW w:w="126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40" w:type="dxa"/>
            <w:vAlign w:val="top"/>
          </w:tcPr>
          <w:p>
            <w:pPr>
              <w:spacing w:before="255" w:line="238" w:lineRule="auto"/>
              <w:ind w:left="344" w:right="126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市生态环境局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靖州分局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before="209" w:line="21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生态空间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60" w:right="12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(五)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空间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优化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3825" w:type="dxa"/>
            <w:tcBorders>
              <w:left w:val="single" w:color="auto" w:sz="4" w:space="0"/>
            </w:tcBorders>
            <w:vAlign w:val="top"/>
          </w:tcPr>
          <w:p>
            <w:pPr>
              <w:spacing w:before="144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0"/>
                <w:szCs w:val="20"/>
              </w:rPr>
              <w:t>自然生态空间：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103" w:right="92" w:firstLine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面积不减少,性质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不改变，功能不降低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tcBorders>
              <w:left w:val="single" w:color="auto" w:sz="4" w:space="0"/>
            </w:tcBorders>
            <w:vAlign w:val="top"/>
          </w:tcPr>
          <w:p>
            <w:pPr>
              <w:spacing w:before="217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生态保护红线</w:t>
            </w:r>
          </w:p>
        </w:tc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vAlign w:val="top"/>
          </w:tcPr>
          <w:p>
            <w:pPr>
              <w:spacing w:before="217" w:line="220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县自然资源局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tcBorders>
              <w:left w:val="single" w:color="auto" w:sz="4" w:space="0"/>
            </w:tcBorders>
            <w:vAlign w:val="top"/>
          </w:tcPr>
          <w:p>
            <w:pPr>
              <w:spacing w:before="148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自然保护地</w:t>
            </w:r>
          </w:p>
        </w:tc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vAlign w:val="top"/>
          </w:tcPr>
          <w:p>
            <w:pPr>
              <w:spacing w:before="148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县林业局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79" w:line="184" w:lineRule="auto"/>
              <w:ind w:left="8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25" w:type="dxa"/>
            <w:tcBorders>
              <w:left w:val="single" w:color="auto" w:sz="4" w:space="0"/>
            </w:tcBorders>
            <w:vAlign w:val="top"/>
          </w:tcPr>
          <w:p>
            <w:pPr>
              <w:spacing w:before="129" w:line="219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河湖岸线保护率</w:t>
            </w:r>
          </w:p>
        </w:tc>
        <w:tc>
          <w:tcPr>
            <w:tcW w:w="930" w:type="dxa"/>
            <w:tcBorders>
              <w:top w:val="nil"/>
            </w:tcBorders>
            <w:vAlign w:val="top"/>
          </w:tcPr>
          <w:p>
            <w:pPr>
              <w:spacing w:before="148"/>
              <w:ind w:left="34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145" w:type="dxa"/>
            <w:tcBorders>
              <w:top w:val="nil"/>
            </w:tcBorders>
            <w:vAlign w:val="top"/>
          </w:tcPr>
          <w:p>
            <w:pPr>
              <w:spacing w:before="129" w:line="219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完成上级管控目标</w:t>
            </w:r>
          </w:p>
        </w:tc>
        <w:tc>
          <w:tcPr>
            <w:tcW w:w="1260" w:type="dxa"/>
            <w:tcBorders>
              <w:top w:val="nil"/>
            </w:tcBorders>
            <w:vAlign w:val="top"/>
          </w:tcPr>
          <w:p>
            <w:pPr>
              <w:spacing w:before="129" w:line="219" w:lineRule="auto"/>
              <w:ind w:left="3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40" w:type="dxa"/>
            <w:vAlign w:val="top"/>
          </w:tcPr>
          <w:p>
            <w:pPr>
              <w:spacing w:before="129" w:line="219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县水利局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4" w:line="183" w:lineRule="auto"/>
        <w:ind w:left="7305"/>
        <w:rPr>
          <w:rFonts w:ascii="宋体" w:hAnsi="宋体" w:eastAsia="宋体" w:cs="宋体"/>
          <w:sz w:val="10"/>
          <w:szCs w:val="10"/>
        </w:rPr>
      </w:pPr>
    </w:p>
    <w:p>
      <w:pPr>
        <w:sectPr>
          <w:footerReference r:id="rId7" w:type="default"/>
          <w:pgSz w:w="16820" w:h="11900"/>
          <w:pgMar w:top="1011" w:right="1104" w:bottom="400" w:left="1064" w:header="0" w:footer="0" w:gutter="0"/>
          <w:pgNumType w:fmt="decimal"/>
          <w:cols w:space="720" w:num="1"/>
        </w:sectPr>
      </w:pPr>
    </w:p>
    <w:p>
      <w:r>
        <w:pict>
          <v:shape id="_x0000_s1029" o:spid="_x0000_s1029" o:spt="202" type="#_x0000_t202" style="position:absolute;left:0pt;margin-left:51.5pt;margin-top:294.95pt;height:16.3pt;width:13.5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/>
    <w:p>
      <w:pPr>
        <w:spacing w:line="90" w:lineRule="exact"/>
      </w:pPr>
    </w:p>
    <w:tbl>
      <w:tblPr>
        <w:tblStyle w:val="7"/>
        <w:tblW w:w="14334" w:type="dxa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434"/>
        <w:gridCol w:w="690"/>
        <w:gridCol w:w="3840"/>
        <w:gridCol w:w="900"/>
        <w:gridCol w:w="2205"/>
        <w:gridCol w:w="1275"/>
        <w:gridCol w:w="2655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15" w:type="dxa"/>
            <w:tcBorders/>
            <w:vAlign w:val="top"/>
          </w:tcPr>
          <w:p>
            <w:pPr>
              <w:spacing w:before="291" w:line="220" w:lineRule="auto"/>
              <w:ind w:left="9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领域</w:t>
            </w:r>
          </w:p>
        </w:tc>
        <w:tc>
          <w:tcPr>
            <w:tcW w:w="1434" w:type="dxa"/>
            <w:vAlign w:val="top"/>
          </w:tcPr>
          <w:p>
            <w:pPr>
              <w:spacing w:before="29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任务</w:t>
            </w:r>
          </w:p>
        </w:tc>
        <w:tc>
          <w:tcPr>
            <w:tcW w:w="690" w:type="dxa"/>
            <w:tcBorders>
              <w:bottom w:val="nil"/>
            </w:tcBorders>
            <w:vAlign w:val="top"/>
          </w:tcPr>
          <w:p>
            <w:pPr>
              <w:spacing w:before="29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序号</w:t>
            </w:r>
          </w:p>
        </w:tc>
        <w:tc>
          <w:tcPr>
            <w:tcW w:w="3840" w:type="dxa"/>
            <w:tcBorders>
              <w:bottom w:val="nil"/>
            </w:tcBorders>
            <w:vAlign w:val="top"/>
          </w:tcPr>
          <w:p>
            <w:pPr>
              <w:spacing w:before="29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指标名称</w:t>
            </w:r>
          </w:p>
        </w:tc>
        <w:tc>
          <w:tcPr>
            <w:tcW w:w="900" w:type="dxa"/>
            <w:tcBorders>
              <w:bottom w:val="nil"/>
            </w:tcBorders>
            <w:vAlign w:val="top"/>
          </w:tcPr>
          <w:p>
            <w:pPr>
              <w:spacing w:before="29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2205" w:type="dxa"/>
            <w:tcBorders>
              <w:bottom w:val="nil"/>
            </w:tcBorders>
            <w:vAlign w:val="top"/>
          </w:tcPr>
          <w:p>
            <w:pPr>
              <w:spacing w:before="29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指标值</w:t>
            </w:r>
          </w:p>
        </w:tc>
        <w:tc>
          <w:tcPr>
            <w:tcW w:w="1275" w:type="dxa"/>
            <w:tcBorders>
              <w:bottom w:val="nil"/>
            </w:tcBorders>
            <w:vAlign w:val="top"/>
          </w:tcPr>
          <w:p>
            <w:pPr>
              <w:spacing w:before="29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指标属性</w:t>
            </w:r>
          </w:p>
        </w:tc>
        <w:tc>
          <w:tcPr>
            <w:tcW w:w="2655" w:type="dxa"/>
            <w:tcBorders>
              <w:bottom w:val="nil"/>
            </w:tcBorders>
            <w:vAlign w:val="top"/>
          </w:tcPr>
          <w:p>
            <w:pPr>
              <w:spacing w:before="29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责任部门</w:t>
            </w: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spacing w:before="291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94" w:right="119"/>
              <w:jc w:val="center"/>
              <w:rPr>
                <w:rFonts w:ascii="宋体" w:hAnsi="宋体" w:eastAsia="宋体" w:cs="宋体"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生</w:t>
            </w:r>
          </w:p>
          <w:p>
            <w:pPr>
              <w:spacing w:before="65" w:line="223" w:lineRule="auto"/>
              <w:ind w:left="94" w:right="119"/>
              <w:jc w:val="center"/>
              <w:rPr>
                <w:rFonts w:ascii="宋体" w:hAnsi="宋体" w:eastAsia="宋体" w:cs="宋体"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态</w:t>
            </w:r>
          </w:p>
          <w:p>
            <w:pPr>
              <w:spacing w:before="65" w:line="223" w:lineRule="auto"/>
              <w:ind w:left="94" w:right="119"/>
              <w:jc w:val="center"/>
              <w:rPr>
                <w:rFonts w:ascii="宋体" w:hAnsi="宋体" w:eastAsia="宋体" w:cs="宋体"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经</w:t>
            </w:r>
          </w:p>
          <w:p>
            <w:pPr>
              <w:spacing w:before="65" w:line="223" w:lineRule="auto"/>
              <w:ind w:left="94" w:right="11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济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(六)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资源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节约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与利</w:t>
            </w:r>
            <w:r>
              <w:rPr>
                <w:rFonts w:ascii="宋体" w:hAnsi="宋体" w:eastAsia="宋体" w:cs="宋体"/>
                <w:sz w:val="20"/>
                <w:szCs w:val="20"/>
              </w:rPr>
              <w:t>用</w:t>
            </w:r>
          </w:p>
        </w:tc>
        <w:tc>
          <w:tcPr>
            <w:tcW w:w="690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8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4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单位地区生产总值能耗</w:t>
            </w:r>
          </w:p>
        </w:tc>
        <w:tc>
          <w:tcPr>
            <w:tcW w:w="900" w:type="dxa"/>
            <w:vAlign w:val="top"/>
          </w:tcPr>
          <w:p>
            <w:pPr>
              <w:spacing w:before="151" w:line="212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吨标</w:t>
            </w:r>
          </w:p>
          <w:p>
            <w:pPr>
              <w:spacing w:line="220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准煤/</w:t>
            </w:r>
          </w:p>
          <w:p>
            <w:pPr>
              <w:spacing w:before="31" w:line="220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</w:tc>
        <w:tc>
          <w:tcPr>
            <w:tcW w:w="2205" w:type="dxa"/>
            <w:vAlign w:val="top"/>
          </w:tcPr>
          <w:p>
            <w:pPr>
              <w:spacing w:before="130" w:line="233" w:lineRule="auto"/>
              <w:ind w:left="93" w:right="91" w:firstLine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完成上级规定的目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标任务；保持稳定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或持续改善</w:t>
            </w:r>
          </w:p>
        </w:tc>
        <w:tc>
          <w:tcPr>
            <w:tcW w:w="127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5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县统计局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81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840" w:type="dxa"/>
            <w:vAlign w:val="top"/>
          </w:tcPr>
          <w:p>
            <w:pPr>
              <w:spacing w:before="291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单位地区生产总值用水量</w:t>
            </w:r>
          </w:p>
        </w:tc>
        <w:tc>
          <w:tcPr>
            <w:tcW w:w="900" w:type="dxa"/>
            <w:vAlign w:val="top"/>
          </w:tcPr>
          <w:p>
            <w:pPr>
              <w:spacing w:before="32" w:line="221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立方</w:t>
            </w:r>
          </w:p>
          <w:p>
            <w:pPr>
              <w:spacing w:before="39" w:line="213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米/万</w:t>
            </w:r>
          </w:p>
          <w:p>
            <w:pPr>
              <w:spacing w:before="1" w:line="218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2205" w:type="dxa"/>
            <w:vAlign w:val="top"/>
          </w:tcPr>
          <w:p>
            <w:pPr>
              <w:spacing w:before="50" w:line="224" w:lineRule="auto"/>
              <w:ind w:left="93" w:righ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完成上级规定的目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标任务；保持稳定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或持续改善</w:t>
            </w:r>
          </w:p>
        </w:tc>
        <w:tc>
          <w:tcPr>
            <w:tcW w:w="1275" w:type="dxa"/>
            <w:vAlign w:val="top"/>
          </w:tcPr>
          <w:p>
            <w:pPr>
              <w:spacing w:before="291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55" w:type="dxa"/>
            <w:vAlign w:val="top"/>
          </w:tcPr>
          <w:p>
            <w:pPr>
              <w:spacing w:before="161"/>
              <w:ind w:left="445" w:right="161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县水利局、县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统计局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233" w:line="183" w:lineRule="auto"/>
              <w:ind w:left="81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840" w:type="dxa"/>
            <w:vAlign w:val="top"/>
          </w:tcPr>
          <w:p>
            <w:pPr>
              <w:spacing w:before="41" w:line="239" w:lineRule="auto"/>
              <w:ind w:left="110" w:righ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单位国内生产总值建设用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地使用面积下降率</w:t>
            </w:r>
          </w:p>
        </w:tc>
        <w:tc>
          <w:tcPr>
            <w:tcW w:w="900" w:type="dxa"/>
            <w:vAlign w:val="top"/>
          </w:tcPr>
          <w:p>
            <w:pPr>
              <w:spacing w:before="201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05" w:type="dxa"/>
            <w:vAlign w:val="top"/>
          </w:tcPr>
          <w:p>
            <w:pPr>
              <w:spacing w:before="202" w:line="237" w:lineRule="auto"/>
              <w:ind w:left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≥4.5</w:t>
            </w:r>
          </w:p>
        </w:tc>
        <w:tc>
          <w:tcPr>
            <w:tcW w:w="1275" w:type="dxa"/>
            <w:vAlign w:val="top"/>
          </w:tcPr>
          <w:p>
            <w:pPr>
              <w:spacing w:before="182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55" w:type="dxa"/>
            <w:vAlign w:val="top"/>
          </w:tcPr>
          <w:p>
            <w:pPr>
              <w:spacing w:before="62" w:line="229" w:lineRule="auto"/>
              <w:ind w:left="445" w:right="161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县国土局、县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统计局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8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40" w:type="dxa"/>
            <w:vAlign w:val="top"/>
          </w:tcPr>
          <w:p>
            <w:pPr>
              <w:spacing w:before="18" w:line="235" w:lineRule="auto"/>
              <w:ind w:left="112" w:right="191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三大粮食作物化肥农药利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0"/>
                <w:szCs w:val="20"/>
              </w:rPr>
              <w:t>用率：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千克/亩</w:t>
            </w:r>
          </w:p>
        </w:tc>
        <w:tc>
          <w:tcPr>
            <w:tcW w:w="2205" w:type="dxa"/>
            <w:vMerge w:val="restart"/>
            <w:tcBorders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7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减少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55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县农业农村局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vAlign w:val="top"/>
          </w:tcPr>
          <w:p>
            <w:pPr>
              <w:spacing w:before="74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主要农作物化肥亩均施用量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vAlign w:val="top"/>
          </w:tcPr>
          <w:p>
            <w:pPr>
              <w:spacing w:before="73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主要农作物农药亩均使用量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59" w:right="13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(七)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产业循环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发展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8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40" w:type="dxa"/>
            <w:vAlign w:val="top"/>
          </w:tcPr>
          <w:p>
            <w:pPr>
              <w:spacing w:before="51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农业废弃物综合利用率：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05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7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≥90</w:t>
            </w:r>
          </w:p>
          <w:p>
            <w:pPr>
              <w:spacing w:line="237" w:lineRule="auto"/>
              <w:ind w:left="7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≥75</w:t>
            </w:r>
          </w:p>
          <w:p>
            <w:pPr>
              <w:spacing w:before="13" w:line="237" w:lineRule="auto"/>
              <w:ind w:left="7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≥80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5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县农业农村局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vAlign w:val="top"/>
          </w:tcPr>
          <w:p>
            <w:pPr>
              <w:spacing w:before="94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秸秆综合利用率</w:t>
            </w: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vAlign w:val="top"/>
          </w:tcPr>
          <w:p>
            <w:pPr>
              <w:spacing w:before="114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畜禽粪污综合利用率</w:t>
            </w: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vAlign w:val="top"/>
          </w:tcPr>
          <w:p>
            <w:pPr>
              <w:spacing w:before="44" w:line="217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农膜回收利用率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8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840" w:type="dxa"/>
            <w:vAlign w:val="top"/>
          </w:tcPr>
          <w:p>
            <w:pPr>
              <w:spacing w:before="83" w:line="223" w:lineRule="auto"/>
              <w:ind w:left="113" w:righ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一般工业固体废物综合利</w:t>
            </w:r>
            <w:r>
              <w:rPr>
                <w:rFonts w:ascii="宋体" w:hAnsi="宋体" w:eastAsia="宋体" w:cs="宋体"/>
                <w:b/>
                <w:bCs/>
                <w:spacing w:val="11"/>
                <w:sz w:val="20"/>
                <w:szCs w:val="20"/>
              </w:rPr>
              <w:t>用率提高幅度：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05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8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≥2</w:t>
            </w:r>
          </w:p>
          <w:p>
            <w:pPr>
              <w:spacing w:line="219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保持稳定或持续改</w:t>
            </w:r>
          </w:p>
          <w:p>
            <w:pPr>
              <w:spacing w:before="23" w:line="221" w:lineRule="auto"/>
              <w:ind w:left="8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善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55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96" w:right="135" w:firstLine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市生态环境局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靖州分局</w:t>
            </w:r>
          </w:p>
        </w:tc>
        <w:tc>
          <w:tcPr>
            <w:tcW w:w="720" w:type="dxa"/>
            <w:vAlign w:val="top"/>
          </w:tcPr>
          <w:p>
            <w:pPr>
              <w:spacing w:before="74" w:line="233" w:lineRule="auto"/>
              <w:ind w:left="299" w:right="104" w:hanging="199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vAlign w:val="top"/>
          </w:tcPr>
          <w:p>
            <w:pPr>
              <w:spacing w:before="116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综合利用率≤60%的地区</w:t>
            </w: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vAlign w:val="top"/>
          </w:tcPr>
          <w:p>
            <w:pPr>
              <w:spacing w:before="287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综合利用率&gt;60%的地区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0" w:line="183" w:lineRule="auto"/>
        <w:ind w:left="7370"/>
        <w:sectPr>
          <w:pgSz w:w="16820" w:h="11900"/>
          <w:pgMar w:top="1011" w:right="1135" w:bottom="400" w:left="1039" w:header="0" w:footer="0" w:gutter="0"/>
          <w:pgNumType w:fmt="decimal"/>
          <w:cols w:space="720" w:num="1"/>
        </w:sectPr>
      </w:pPr>
    </w:p>
    <w:p/>
    <w:p>
      <w:pPr>
        <w:spacing w:line="202" w:lineRule="exact"/>
      </w:pPr>
    </w:p>
    <w:tbl>
      <w:tblPr>
        <w:tblStyle w:val="7"/>
        <w:tblW w:w="14330" w:type="dxa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445"/>
        <w:gridCol w:w="720"/>
        <w:gridCol w:w="3810"/>
        <w:gridCol w:w="855"/>
        <w:gridCol w:w="2250"/>
        <w:gridCol w:w="1290"/>
        <w:gridCol w:w="2655"/>
        <w:gridCol w:w="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20" w:lineRule="auto"/>
              <w:ind w:left="9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领域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任务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序号</w:t>
            </w:r>
          </w:p>
        </w:tc>
        <w:tc>
          <w:tcPr>
            <w:tcW w:w="3810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指标名称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2250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指标值</w:t>
            </w:r>
          </w:p>
        </w:tc>
        <w:tc>
          <w:tcPr>
            <w:tcW w:w="1290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指标属性</w:t>
            </w:r>
          </w:p>
        </w:tc>
        <w:tc>
          <w:tcPr>
            <w:tcW w:w="2655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责任部门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20" w:lineRule="auto"/>
              <w:ind w:left="97"/>
              <w:jc w:val="center"/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5" w:type="dxa"/>
            <w:vMerge w:val="restart"/>
            <w:vAlign w:val="center"/>
          </w:tcPr>
          <w:p>
            <w:pPr>
              <w:spacing w:before="65" w:line="214" w:lineRule="auto"/>
              <w:ind w:right="119"/>
              <w:jc w:val="center"/>
              <w:rPr>
                <w:rFonts w:ascii="宋体" w:hAnsi="宋体" w:eastAsia="宋体" w:cs="宋体"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生</w:t>
            </w:r>
          </w:p>
          <w:p>
            <w:pPr>
              <w:spacing w:before="65" w:line="214" w:lineRule="auto"/>
              <w:ind w:right="119"/>
              <w:jc w:val="center"/>
              <w:rPr>
                <w:rFonts w:ascii="宋体" w:hAnsi="宋体" w:eastAsia="宋体" w:cs="宋体"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态</w:t>
            </w:r>
          </w:p>
          <w:p>
            <w:pPr>
              <w:spacing w:before="65" w:line="214" w:lineRule="auto"/>
              <w:ind w:right="119"/>
              <w:jc w:val="center"/>
              <w:rPr>
                <w:rFonts w:ascii="宋体" w:hAnsi="宋体" w:eastAsia="宋体" w:cs="宋体"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生</w:t>
            </w:r>
          </w:p>
          <w:p>
            <w:pPr>
              <w:spacing w:before="65" w:line="214" w:lineRule="auto"/>
              <w:ind w:right="11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活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35" w:lineRule="auto"/>
              <w:ind w:right="13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(八)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人居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改善</w:t>
            </w:r>
          </w:p>
        </w:tc>
        <w:tc>
          <w:tcPr>
            <w:tcW w:w="720" w:type="dxa"/>
            <w:vAlign w:val="top"/>
          </w:tcPr>
          <w:p>
            <w:pPr>
              <w:spacing w:before="220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10" w:type="dxa"/>
            <w:vAlign w:val="center"/>
          </w:tcPr>
          <w:p>
            <w:pPr>
              <w:spacing w:before="49" w:line="226" w:lineRule="auto"/>
              <w:ind w:left="100" w:right="17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集中式饮用水水源地水质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优良比例</w:t>
            </w:r>
          </w:p>
        </w:tc>
        <w:tc>
          <w:tcPr>
            <w:tcW w:w="855" w:type="dxa"/>
            <w:vAlign w:val="top"/>
          </w:tcPr>
          <w:p>
            <w:pPr>
              <w:spacing w:before="188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top"/>
          </w:tcPr>
          <w:p>
            <w:pPr>
              <w:spacing w:before="219" w:line="18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290" w:type="dxa"/>
            <w:vAlign w:val="top"/>
          </w:tcPr>
          <w:p>
            <w:pPr>
              <w:spacing w:before="169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55" w:type="dxa"/>
            <w:vAlign w:val="center"/>
          </w:tcPr>
          <w:p>
            <w:pPr>
              <w:spacing w:before="49" w:line="226" w:lineRule="auto"/>
              <w:ind w:left="115" w:right="1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市生态环境局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靖州分局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5" w:type="dxa"/>
            <w:vMerge w:val="continue"/>
            <w:tcBorders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21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10" w:type="dxa"/>
            <w:vAlign w:val="top"/>
          </w:tcPr>
          <w:p>
            <w:pPr>
              <w:spacing w:before="68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村镇饮用水卫生合格率</w:t>
            </w:r>
          </w:p>
        </w:tc>
        <w:tc>
          <w:tcPr>
            <w:tcW w:w="855" w:type="dxa"/>
            <w:vAlign w:val="top"/>
          </w:tcPr>
          <w:p>
            <w:pPr>
              <w:spacing w:before="90" w:line="221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top"/>
          </w:tcPr>
          <w:p>
            <w:pPr>
              <w:spacing w:before="120" w:line="18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290" w:type="dxa"/>
            <w:vAlign w:val="top"/>
          </w:tcPr>
          <w:p>
            <w:pPr>
              <w:spacing w:before="70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55" w:type="dxa"/>
            <w:vAlign w:val="top"/>
          </w:tcPr>
          <w:p>
            <w:pPr>
              <w:spacing w:before="70" w:line="21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县水利局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5" w:type="dxa"/>
            <w:vMerge w:val="continue"/>
            <w:tcBorders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21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10" w:type="dxa"/>
            <w:vAlign w:val="top"/>
          </w:tcPr>
          <w:p>
            <w:pPr>
              <w:spacing w:before="70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城镇污水处理率</w:t>
            </w:r>
          </w:p>
        </w:tc>
        <w:tc>
          <w:tcPr>
            <w:tcW w:w="855" w:type="dxa"/>
            <w:vAlign w:val="top"/>
          </w:tcPr>
          <w:p>
            <w:pPr>
              <w:spacing w:before="89" w:line="231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top"/>
          </w:tcPr>
          <w:p>
            <w:pPr>
              <w:spacing w:before="74" w:line="224" w:lineRule="auto"/>
              <w:ind w:left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县≥85</w:t>
            </w:r>
          </w:p>
        </w:tc>
        <w:tc>
          <w:tcPr>
            <w:tcW w:w="1290" w:type="dxa"/>
            <w:vAlign w:val="top"/>
          </w:tcPr>
          <w:p>
            <w:pPr>
              <w:spacing w:before="70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55" w:type="dxa"/>
            <w:vAlign w:val="top"/>
          </w:tcPr>
          <w:p>
            <w:pPr>
              <w:spacing w:before="71"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县住建局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15" w:type="dxa"/>
            <w:vMerge w:val="continue"/>
            <w:tcBorders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41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10" w:type="dxa"/>
            <w:vAlign w:val="top"/>
          </w:tcPr>
          <w:p>
            <w:pPr>
              <w:spacing w:before="88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农村生活污水治理率</w:t>
            </w:r>
          </w:p>
        </w:tc>
        <w:tc>
          <w:tcPr>
            <w:tcW w:w="855" w:type="dxa"/>
            <w:vAlign w:val="top"/>
          </w:tcPr>
          <w:p>
            <w:pPr>
              <w:spacing w:before="109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top"/>
          </w:tcPr>
          <w:p>
            <w:pPr>
              <w:spacing w:before="109" w:line="237" w:lineRule="auto"/>
              <w:ind w:left="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≥50</w:t>
            </w:r>
          </w:p>
        </w:tc>
        <w:tc>
          <w:tcPr>
            <w:tcW w:w="1290" w:type="dxa"/>
            <w:vAlign w:val="top"/>
          </w:tcPr>
          <w:p>
            <w:pPr>
              <w:spacing w:before="90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55" w:type="dxa"/>
            <w:vAlign w:val="top"/>
          </w:tcPr>
          <w:p>
            <w:pPr>
              <w:spacing w:before="88" w:line="21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县农业农村局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15" w:type="dxa"/>
            <w:vMerge w:val="continue"/>
            <w:tcBorders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11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10" w:type="dxa"/>
            <w:vAlign w:val="top"/>
          </w:tcPr>
          <w:p>
            <w:pPr>
              <w:spacing w:before="51" w:line="216" w:lineRule="auto"/>
              <w:ind w:left="100" w:righ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城镇生活垃圾无害化处理</w:t>
            </w:r>
            <w:r>
              <w:rPr>
                <w:rFonts w:ascii="宋体" w:hAnsi="宋体" w:eastAsia="宋体" w:cs="宋体"/>
                <w:sz w:val="20"/>
                <w:szCs w:val="20"/>
              </w:rPr>
              <w:t>率</w:t>
            </w:r>
          </w:p>
        </w:tc>
        <w:tc>
          <w:tcPr>
            <w:tcW w:w="855" w:type="dxa"/>
            <w:vAlign w:val="top"/>
          </w:tcPr>
          <w:p>
            <w:pPr>
              <w:spacing w:before="179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top"/>
          </w:tcPr>
          <w:p>
            <w:pPr>
              <w:spacing w:before="164" w:line="224" w:lineRule="auto"/>
              <w:ind w:left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县≥80</w:t>
            </w:r>
          </w:p>
        </w:tc>
        <w:tc>
          <w:tcPr>
            <w:tcW w:w="1290" w:type="dxa"/>
            <w:vAlign w:val="top"/>
          </w:tcPr>
          <w:p>
            <w:pPr>
              <w:spacing w:before="160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55" w:type="dxa"/>
            <w:vAlign w:val="top"/>
          </w:tcPr>
          <w:p>
            <w:pPr>
              <w:spacing w:before="160" w:line="21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县城管局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15" w:type="dxa"/>
            <w:vMerge w:val="continue"/>
            <w:tcBorders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22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810" w:type="dxa"/>
            <w:vAlign w:val="top"/>
          </w:tcPr>
          <w:p>
            <w:pPr>
              <w:spacing w:before="61" w:line="216" w:lineRule="auto"/>
              <w:ind w:left="100" w:righ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农村生活垃圾无害化处理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村占比</w:t>
            </w:r>
          </w:p>
        </w:tc>
        <w:tc>
          <w:tcPr>
            <w:tcW w:w="855" w:type="dxa"/>
            <w:vAlign w:val="top"/>
          </w:tcPr>
          <w:p>
            <w:pPr>
              <w:spacing w:before="190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top"/>
          </w:tcPr>
          <w:p>
            <w:pPr>
              <w:spacing w:before="191" w:line="237" w:lineRule="auto"/>
              <w:ind w:left="8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≥80</w:t>
            </w:r>
          </w:p>
        </w:tc>
        <w:tc>
          <w:tcPr>
            <w:tcW w:w="1290" w:type="dxa"/>
            <w:vAlign w:val="top"/>
          </w:tcPr>
          <w:p>
            <w:pPr>
              <w:spacing w:before="171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55" w:type="dxa"/>
            <w:vAlign w:val="top"/>
          </w:tcPr>
          <w:p>
            <w:pPr>
              <w:spacing w:before="50" w:line="221" w:lineRule="auto"/>
              <w:ind w:left="115" w:righ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县城管局、农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业局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15" w:type="dxa"/>
            <w:vMerge w:val="continue"/>
            <w:tcBorders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7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3810" w:type="dxa"/>
            <w:vAlign w:val="top"/>
          </w:tcPr>
          <w:p>
            <w:pPr>
              <w:spacing w:before="302" w:line="225" w:lineRule="auto"/>
              <w:ind w:left="100" w:righ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农村无害化卫生厕所普及</w:t>
            </w:r>
            <w:r>
              <w:rPr>
                <w:rFonts w:ascii="宋体" w:hAnsi="宋体" w:eastAsia="宋体" w:cs="宋体"/>
                <w:sz w:val="20"/>
                <w:szCs w:val="20"/>
              </w:rPr>
              <w:t>率</w:t>
            </w:r>
          </w:p>
        </w:tc>
        <w:tc>
          <w:tcPr>
            <w:tcW w:w="85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top"/>
          </w:tcPr>
          <w:p>
            <w:pPr>
              <w:spacing w:before="301" w:line="230" w:lineRule="auto"/>
              <w:ind w:left="703" w:right="177" w:hanging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完成上级规定的目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标任务</w:t>
            </w:r>
          </w:p>
        </w:tc>
        <w:tc>
          <w:tcPr>
            <w:tcW w:w="129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5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县农业局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5" w:type="dxa"/>
            <w:vMerge w:val="continue"/>
            <w:tcBorders/>
            <w:vAlign w:val="center"/>
          </w:tcPr>
          <w:p>
            <w:pPr>
              <w:spacing w:before="65" w:line="228" w:lineRule="auto"/>
              <w:ind w:left="95" w:right="11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bottom w:val="nil"/>
            </w:tcBorders>
            <w:vAlign w:val="center"/>
          </w:tcPr>
          <w:p>
            <w:pPr>
              <w:spacing w:before="166" w:line="222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(九)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生活方式绿色</w:t>
            </w:r>
            <w:r>
              <w:rPr>
                <w:rFonts w:ascii="宋体" w:hAnsi="宋体" w:eastAsia="宋体" w:cs="宋体"/>
                <w:sz w:val="20"/>
                <w:szCs w:val="20"/>
              </w:rPr>
              <w:t>化</w:t>
            </w:r>
          </w:p>
        </w:tc>
        <w:tc>
          <w:tcPr>
            <w:tcW w:w="720" w:type="dxa"/>
            <w:vAlign w:val="top"/>
          </w:tcPr>
          <w:p>
            <w:pPr>
              <w:spacing w:before="243" w:line="184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10" w:type="dxa"/>
            <w:vAlign w:val="top"/>
          </w:tcPr>
          <w:p>
            <w:pPr>
              <w:spacing w:before="193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城镇新建绿色建筑比例</w:t>
            </w:r>
          </w:p>
        </w:tc>
        <w:tc>
          <w:tcPr>
            <w:tcW w:w="855" w:type="dxa"/>
            <w:vAlign w:val="top"/>
          </w:tcPr>
          <w:p>
            <w:pPr>
              <w:spacing w:before="212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top"/>
          </w:tcPr>
          <w:p>
            <w:pPr>
              <w:spacing w:before="212" w:line="237" w:lineRule="auto"/>
              <w:ind w:left="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≥50</w:t>
            </w:r>
          </w:p>
        </w:tc>
        <w:tc>
          <w:tcPr>
            <w:tcW w:w="1290" w:type="dxa"/>
            <w:vAlign w:val="top"/>
          </w:tcPr>
          <w:p>
            <w:pPr>
              <w:spacing w:before="193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55" w:type="dxa"/>
            <w:vAlign w:val="top"/>
          </w:tcPr>
          <w:p>
            <w:pPr>
              <w:spacing w:before="194"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县住建局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15" w:type="dxa"/>
            <w:vMerge w:val="continue"/>
            <w:tcBorders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15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3810" w:type="dxa"/>
            <w:vAlign w:val="top"/>
          </w:tcPr>
          <w:p>
            <w:pPr>
              <w:spacing w:before="63" w:line="210" w:lineRule="auto"/>
              <w:ind w:left="100" w:righ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城镇生活垃圾分类减量化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行动</w:t>
            </w:r>
          </w:p>
        </w:tc>
        <w:tc>
          <w:tcPr>
            <w:tcW w:w="855" w:type="dxa"/>
            <w:vAlign w:val="top"/>
          </w:tcPr>
          <w:p>
            <w:pPr>
              <w:spacing w:before="262" w:line="85" w:lineRule="exact"/>
              <w:ind w:left="3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position w:val="-2"/>
                <w:sz w:val="11"/>
                <w:szCs w:val="11"/>
              </w:rPr>
              <w:t>一</w:t>
            </w:r>
          </w:p>
        </w:tc>
        <w:tc>
          <w:tcPr>
            <w:tcW w:w="2250" w:type="dxa"/>
            <w:vAlign w:val="top"/>
          </w:tcPr>
          <w:p>
            <w:pPr>
              <w:spacing w:before="164" w:line="220" w:lineRule="auto"/>
              <w:ind w:left="8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实施</w:t>
            </w:r>
          </w:p>
        </w:tc>
        <w:tc>
          <w:tcPr>
            <w:tcW w:w="1290" w:type="dxa"/>
            <w:vAlign w:val="top"/>
          </w:tcPr>
          <w:p>
            <w:pPr>
              <w:spacing w:before="164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55" w:type="dxa"/>
            <w:vAlign w:val="top"/>
          </w:tcPr>
          <w:p>
            <w:pPr>
              <w:spacing w:before="164" w:line="21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县城管局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5" w:type="dxa"/>
            <w:vMerge w:val="continue"/>
            <w:tcBorders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66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810" w:type="dxa"/>
            <w:vAlign w:val="top"/>
          </w:tcPr>
          <w:p>
            <w:pPr>
              <w:spacing w:before="114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政府绿色采购比例</w:t>
            </w:r>
          </w:p>
        </w:tc>
        <w:tc>
          <w:tcPr>
            <w:tcW w:w="855" w:type="dxa"/>
            <w:vAlign w:val="top"/>
          </w:tcPr>
          <w:p>
            <w:pPr>
              <w:spacing w:before="134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top"/>
          </w:tcPr>
          <w:p>
            <w:pPr>
              <w:spacing w:before="135" w:line="237" w:lineRule="auto"/>
              <w:ind w:left="8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≥80</w:t>
            </w:r>
          </w:p>
        </w:tc>
        <w:tc>
          <w:tcPr>
            <w:tcW w:w="1290" w:type="dxa"/>
            <w:vAlign w:val="top"/>
          </w:tcPr>
          <w:p>
            <w:pPr>
              <w:spacing w:before="115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约束性</w:t>
            </w:r>
          </w:p>
        </w:tc>
        <w:tc>
          <w:tcPr>
            <w:tcW w:w="2655" w:type="dxa"/>
            <w:vAlign w:val="top"/>
          </w:tcPr>
          <w:p>
            <w:pPr>
              <w:spacing w:before="116"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县财政局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1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9" w:lineRule="auto"/>
              <w:ind w:right="119"/>
              <w:jc w:val="center"/>
              <w:rPr>
                <w:rFonts w:ascii="宋体" w:hAnsi="宋体" w:eastAsia="宋体" w:cs="宋体"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生</w:t>
            </w:r>
          </w:p>
          <w:p>
            <w:pPr>
              <w:spacing w:before="65" w:line="229" w:lineRule="auto"/>
              <w:ind w:right="119"/>
              <w:jc w:val="center"/>
              <w:rPr>
                <w:rFonts w:ascii="宋体" w:hAnsi="宋体" w:eastAsia="宋体" w:cs="宋体"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态</w:t>
            </w:r>
          </w:p>
          <w:p>
            <w:pPr>
              <w:spacing w:before="65" w:line="229" w:lineRule="auto"/>
              <w:ind w:right="119"/>
              <w:jc w:val="center"/>
              <w:rPr>
                <w:rFonts w:ascii="宋体" w:hAnsi="宋体" w:eastAsia="宋体" w:cs="宋体"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文</w:t>
            </w:r>
          </w:p>
          <w:p>
            <w:pPr>
              <w:spacing w:before="65" w:line="229" w:lineRule="auto"/>
              <w:ind w:right="11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center"/>
          </w:tcPr>
          <w:p>
            <w:pPr>
              <w:spacing w:before="298" w:line="241" w:lineRule="auto"/>
              <w:ind w:right="13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(十)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观念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意识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普及</w:t>
            </w:r>
          </w:p>
        </w:tc>
        <w:tc>
          <w:tcPr>
            <w:tcW w:w="720" w:type="dxa"/>
            <w:vAlign w:val="top"/>
          </w:tcPr>
          <w:p>
            <w:pPr>
              <w:spacing w:before="216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10" w:type="dxa"/>
            <w:vAlign w:val="top"/>
          </w:tcPr>
          <w:p>
            <w:pPr>
              <w:spacing w:before="33" w:line="224" w:lineRule="auto"/>
              <w:ind w:left="100" w:righ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党政领导干部参加生态文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明培训的人数比例</w:t>
            </w:r>
          </w:p>
        </w:tc>
        <w:tc>
          <w:tcPr>
            <w:tcW w:w="855" w:type="dxa"/>
            <w:vAlign w:val="top"/>
          </w:tcPr>
          <w:p>
            <w:pPr>
              <w:spacing w:before="184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top"/>
          </w:tcPr>
          <w:p>
            <w:pPr>
              <w:spacing w:before="215" w:line="184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290" w:type="dxa"/>
            <w:vAlign w:val="top"/>
          </w:tcPr>
          <w:p>
            <w:pPr>
              <w:spacing w:before="165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55" w:type="dxa"/>
            <w:vAlign w:val="top"/>
          </w:tcPr>
          <w:p>
            <w:pPr>
              <w:spacing w:before="165" w:line="21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县委组织部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17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10" w:type="dxa"/>
            <w:vAlign w:val="top"/>
          </w:tcPr>
          <w:p>
            <w:pPr>
              <w:spacing w:before="55" w:line="214" w:lineRule="auto"/>
              <w:ind w:left="100" w:righ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公众对生态文明建设的满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意度</w:t>
            </w:r>
          </w:p>
        </w:tc>
        <w:tc>
          <w:tcPr>
            <w:tcW w:w="855" w:type="dxa"/>
            <w:vAlign w:val="top"/>
          </w:tcPr>
          <w:p>
            <w:pPr>
              <w:spacing w:before="185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top"/>
          </w:tcPr>
          <w:p>
            <w:pPr>
              <w:spacing w:before="185" w:line="237" w:lineRule="auto"/>
              <w:ind w:left="8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≥80</w:t>
            </w:r>
          </w:p>
        </w:tc>
        <w:tc>
          <w:tcPr>
            <w:tcW w:w="1290" w:type="dxa"/>
            <w:vAlign w:val="top"/>
          </w:tcPr>
          <w:p>
            <w:pPr>
              <w:spacing w:before="166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55" w:type="dxa"/>
            <w:vAlign w:val="top"/>
          </w:tcPr>
          <w:p>
            <w:pPr>
              <w:spacing w:before="167"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县统计局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18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10" w:type="dxa"/>
            <w:vAlign w:val="top"/>
          </w:tcPr>
          <w:p>
            <w:pPr>
              <w:spacing w:before="37" w:line="222" w:lineRule="auto"/>
              <w:ind w:left="100" w:righ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公众对生态文明建设的参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与度</w:t>
            </w:r>
          </w:p>
        </w:tc>
        <w:tc>
          <w:tcPr>
            <w:tcW w:w="855" w:type="dxa"/>
            <w:vAlign w:val="top"/>
          </w:tcPr>
          <w:p>
            <w:pPr>
              <w:spacing w:before="186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top"/>
          </w:tcPr>
          <w:p>
            <w:pPr>
              <w:spacing w:before="187" w:line="237" w:lineRule="auto"/>
              <w:ind w:left="8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≥80</w:t>
            </w:r>
          </w:p>
        </w:tc>
        <w:tc>
          <w:tcPr>
            <w:tcW w:w="1290" w:type="dxa"/>
            <w:vAlign w:val="top"/>
          </w:tcPr>
          <w:p>
            <w:pPr>
              <w:spacing w:before="167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参考性</w:t>
            </w:r>
          </w:p>
        </w:tc>
        <w:tc>
          <w:tcPr>
            <w:tcW w:w="2655" w:type="dxa"/>
            <w:vAlign w:val="top"/>
          </w:tcPr>
          <w:p>
            <w:pPr>
              <w:spacing w:before="168"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县统计局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6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特色指标</w:t>
            </w:r>
          </w:p>
        </w:tc>
        <w:tc>
          <w:tcPr>
            <w:tcW w:w="720" w:type="dxa"/>
            <w:vAlign w:val="top"/>
          </w:tcPr>
          <w:p>
            <w:pPr>
              <w:spacing w:before="219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10" w:type="dxa"/>
            <w:vAlign w:val="top"/>
          </w:tcPr>
          <w:p>
            <w:pPr>
              <w:spacing w:before="57" w:line="213" w:lineRule="auto"/>
              <w:ind w:left="100" w:righ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绿色有机农产品占农业总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值比重</w:t>
            </w: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spacing w:before="169"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县农业局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40" w:line="183" w:lineRule="auto"/>
              <w:ind w:left="7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10" w:type="dxa"/>
            <w:vAlign w:val="top"/>
          </w:tcPr>
          <w:p>
            <w:pPr>
              <w:spacing w:before="89" w:line="220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生态环境投入占GDP比重</w:t>
            </w: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spacing w:before="90"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县财政局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8" w:type="default"/>
          <w:pgSz w:w="16820" w:h="11900"/>
          <w:pgMar w:top="1011" w:right="1075" w:bottom="1767" w:left="1059" w:header="0" w:footer="1658" w:gutter="0"/>
          <w:pgNumType w:fmt="decimal"/>
          <w:cols w:space="720" w:num="1"/>
        </w:sectPr>
      </w:pPr>
    </w:p>
    <w:p>
      <w:pPr>
        <w:spacing w:before="104" w:line="220" w:lineRule="auto"/>
        <w:ind w:firstLine="551" w:firstLineChars="200"/>
        <w:outlineLvl w:val="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3"/>
          <w:sz w:val="32"/>
          <w:szCs w:val="32"/>
        </w:rPr>
        <w:t>四、工程项目实施计划</w:t>
      </w:r>
    </w:p>
    <w:p>
      <w:pPr>
        <w:spacing w:before="53" w:line="219" w:lineRule="auto"/>
        <w:ind w:firstLine="2651" w:firstLineChars="80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5"/>
          <w:sz w:val="36"/>
          <w:szCs w:val="36"/>
        </w:rPr>
        <w:t>靖州苗族侗族自治县生态文明建设示范县重点项目一览表</w:t>
      </w:r>
    </w:p>
    <w:p>
      <w:pPr>
        <w:spacing w:line="53" w:lineRule="exact"/>
      </w:pPr>
    </w:p>
    <w:tbl>
      <w:tblPr>
        <w:tblStyle w:val="7"/>
        <w:tblW w:w="13824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695"/>
        <w:gridCol w:w="1784"/>
        <w:gridCol w:w="5189"/>
        <w:gridCol w:w="1049"/>
        <w:gridCol w:w="919"/>
        <w:gridCol w:w="1718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205" w:type="dxa"/>
            <w:gridSpan w:val="3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10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518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0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建设内容</w:t>
            </w:r>
          </w:p>
        </w:tc>
        <w:tc>
          <w:tcPr>
            <w:tcW w:w="1049" w:type="dxa"/>
            <w:vAlign w:val="top"/>
          </w:tcPr>
          <w:p>
            <w:pPr>
              <w:spacing w:before="92" w:line="233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建设年</w:t>
            </w:r>
          </w:p>
          <w:p>
            <w:pPr>
              <w:spacing w:line="21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限(年</w:t>
            </w:r>
          </w:p>
          <w:p>
            <w:pPr>
              <w:spacing w:before="77" w:line="193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919" w:type="dxa"/>
            <w:vAlign w:val="top"/>
          </w:tcPr>
          <w:p>
            <w:pPr>
              <w:spacing w:before="73" w:line="220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总投资</w:t>
            </w:r>
          </w:p>
          <w:p>
            <w:pPr>
              <w:spacing w:before="33" w:line="262" w:lineRule="exact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19"/>
                <w:szCs w:val="19"/>
              </w:rPr>
              <w:t>(万元</w:t>
            </w:r>
          </w:p>
          <w:p>
            <w:pPr>
              <w:spacing w:line="222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71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责任单位</w:t>
            </w:r>
          </w:p>
        </w:tc>
        <w:tc>
          <w:tcPr>
            <w:tcW w:w="174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针对指标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8" w:line="217" w:lineRule="auto"/>
              <w:ind w:left="1181"/>
              <w:rPr>
                <w:rFonts w:ascii="宋体" w:hAnsi="宋体" w:eastAsia="宋体" w:cs="宋体"/>
                <w:spacing w:val="2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生态制度建设</w:t>
            </w:r>
          </w:p>
        </w:tc>
        <w:tc>
          <w:tcPr>
            <w:tcW w:w="695" w:type="dxa"/>
            <w:vAlign w:val="top"/>
          </w:tcPr>
          <w:p>
            <w:pPr>
              <w:spacing w:before="246" w:line="184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84" w:type="dxa"/>
            <w:vAlign w:val="top"/>
          </w:tcPr>
          <w:p>
            <w:pPr>
              <w:spacing w:before="118" w:line="219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生态文明建设示</w:t>
            </w:r>
          </w:p>
          <w:p>
            <w:pPr>
              <w:spacing w:before="24" w:line="204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范县规划编制</w:t>
            </w:r>
          </w:p>
        </w:tc>
        <w:tc>
          <w:tcPr>
            <w:tcW w:w="5189" w:type="dxa"/>
            <w:vAlign w:val="top"/>
          </w:tcPr>
          <w:p>
            <w:pPr>
              <w:spacing w:before="88" w:line="231" w:lineRule="auto"/>
              <w:ind w:left="131" w:righ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完成《湖南省靖州苗族侗族自治县生态文明建设示范县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规划》编制</w:t>
            </w:r>
          </w:p>
        </w:tc>
        <w:tc>
          <w:tcPr>
            <w:tcW w:w="1049" w:type="dxa"/>
            <w:vAlign w:val="top"/>
          </w:tcPr>
          <w:p>
            <w:pPr>
              <w:spacing w:before="246" w:line="184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2019-2020</w:t>
            </w:r>
          </w:p>
        </w:tc>
        <w:tc>
          <w:tcPr>
            <w:tcW w:w="919" w:type="dxa"/>
            <w:vAlign w:val="top"/>
          </w:tcPr>
          <w:p>
            <w:pPr>
              <w:spacing w:before="247" w:line="183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1718" w:type="dxa"/>
            <w:vAlign w:val="top"/>
          </w:tcPr>
          <w:p>
            <w:pPr>
              <w:spacing w:before="89" w:line="235" w:lineRule="auto"/>
              <w:ind w:left="377" w:right="197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怀化市生态环境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局靖州分局</w:t>
            </w:r>
          </w:p>
        </w:tc>
        <w:tc>
          <w:tcPr>
            <w:tcW w:w="1744" w:type="dxa"/>
            <w:vAlign w:val="top"/>
          </w:tcPr>
          <w:p>
            <w:pPr>
              <w:spacing w:before="117" w:line="224" w:lineRule="auto"/>
              <w:ind w:left="769" w:right="213" w:hanging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生态文明建设规</w:t>
            </w:r>
            <w:r>
              <w:rPr>
                <w:rFonts w:ascii="宋体" w:hAnsi="宋体" w:eastAsia="宋体" w:cs="宋体"/>
                <w:sz w:val="19"/>
                <w:szCs w:val="19"/>
              </w:rPr>
              <w:t>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pacing w:val="28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84" w:type="dxa"/>
            <w:vAlign w:val="top"/>
          </w:tcPr>
          <w:p>
            <w:pPr>
              <w:spacing w:before="99" w:line="219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生态文明建设示</w:t>
            </w:r>
          </w:p>
          <w:p>
            <w:pPr>
              <w:spacing w:before="73" w:line="219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范乡镇/村规划编</w:t>
            </w:r>
          </w:p>
          <w:p>
            <w:pPr>
              <w:spacing w:before="56" w:line="203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制及创建</w:t>
            </w:r>
          </w:p>
        </w:tc>
        <w:tc>
          <w:tcPr>
            <w:tcW w:w="5189" w:type="dxa"/>
            <w:vAlign w:val="top"/>
          </w:tcPr>
          <w:p>
            <w:pPr>
              <w:spacing w:before="249"/>
              <w:ind w:left="131" w:right="149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县域内有条件的村镇开展生态文明建设示范村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镇规划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编制；并积极开展完成生态文明建设示范村镇创建</w:t>
            </w:r>
          </w:p>
        </w:tc>
        <w:tc>
          <w:tcPr>
            <w:tcW w:w="104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2020-2021</w:t>
            </w:r>
          </w:p>
        </w:tc>
        <w:tc>
          <w:tcPr>
            <w:tcW w:w="9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220</w:t>
            </w:r>
          </w:p>
        </w:tc>
        <w:tc>
          <w:tcPr>
            <w:tcW w:w="1718" w:type="dxa"/>
            <w:vAlign w:val="top"/>
          </w:tcPr>
          <w:p>
            <w:pPr>
              <w:spacing w:before="99" w:line="219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怀化市生态环境</w:t>
            </w:r>
          </w:p>
          <w:p>
            <w:pPr>
              <w:spacing w:before="63" w:line="219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局靖州分局、各乡</w:t>
            </w:r>
          </w:p>
          <w:p>
            <w:pPr>
              <w:spacing w:before="34" w:line="219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镇人民政府</w:t>
            </w:r>
          </w:p>
        </w:tc>
        <w:tc>
          <w:tcPr>
            <w:tcW w:w="1744" w:type="dxa"/>
            <w:vAlign w:val="top"/>
          </w:tcPr>
          <w:p>
            <w:pPr>
              <w:spacing w:before="260" w:line="235" w:lineRule="auto"/>
              <w:ind w:left="389" w:right="213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生态文明建设示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范镇村创建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pacing w:val="28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spacing w:before="249" w:line="183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84" w:type="dxa"/>
            <w:vAlign w:val="top"/>
          </w:tcPr>
          <w:p>
            <w:pPr>
              <w:spacing w:before="201" w:line="220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河长制建设</w:t>
            </w:r>
          </w:p>
        </w:tc>
        <w:tc>
          <w:tcPr>
            <w:tcW w:w="5189" w:type="dxa"/>
            <w:vAlign w:val="top"/>
          </w:tcPr>
          <w:p>
            <w:pPr>
              <w:spacing w:before="67" w:line="248" w:lineRule="auto"/>
              <w:ind w:left="131" w:righ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深入推进河长制，继续开展“清四乱”,持续改善水生态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环境</w:t>
            </w:r>
          </w:p>
        </w:tc>
        <w:tc>
          <w:tcPr>
            <w:tcW w:w="1049" w:type="dxa"/>
            <w:vAlign w:val="top"/>
          </w:tcPr>
          <w:p>
            <w:pPr>
              <w:spacing w:before="248" w:line="184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19" w:type="dxa"/>
            <w:vAlign w:val="top"/>
          </w:tcPr>
          <w:p>
            <w:pPr>
              <w:spacing w:before="249" w:line="183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260</w:t>
            </w:r>
          </w:p>
        </w:tc>
        <w:tc>
          <w:tcPr>
            <w:tcW w:w="1718" w:type="dxa"/>
            <w:vAlign w:val="top"/>
          </w:tcPr>
          <w:p>
            <w:pPr>
              <w:spacing w:before="200" w:line="219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县水利局</w:t>
            </w:r>
          </w:p>
        </w:tc>
        <w:tc>
          <w:tcPr>
            <w:tcW w:w="1744" w:type="dxa"/>
            <w:vAlign w:val="top"/>
          </w:tcPr>
          <w:p>
            <w:pPr>
              <w:spacing w:before="201" w:line="220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河长制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72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pacing w:val="28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8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242" w:lineRule="auto"/>
              <w:ind w:left="530" w:right="175" w:hanging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环境信息公开体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系建设</w:t>
            </w:r>
          </w:p>
        </w:tc>
        <w:tc>
          <w:tcPr>
            <w:tcW w:w="518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131" w:right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健全政府环境信息公开机制，鼓励和督促各年度应当实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施强制性清洁生产企业和重点排污单位公开企业环境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信息</w:t>
            </w:r>
          </w:p>
        </w:tc>
        <w:tc>
          <w:tcPr>
            <w:tcW w:w="10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150</w:t>
            </w:r>
          </w:p>
        </w:tc>
        <w:tc>
          <w:tcPr>
            <w:tcW w:w="1718" w:type="dxa"/>
            <w:vAlign w:val="top"/>
          </w:tcPr>
          <w:p>
            <w:pPr>
              <w:spacing w:before="91" w:line="259" w:lineRule="auto"/>
              <w:ind w:left="97" w:right="9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县政府办、怀化市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生态环境局靖州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分局、县商务科技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和工业信息化局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476" w:right="198" w:hanging="289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县工业集中区管理委员会</w:t>
            </w:r>
          </w:p>
        </w:tc>
        <w:tc>
          <w:tcPr>
            <w:tcW w:w="174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环境信息公开率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72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9" w:line="217" w:lineRule="auto"/>
              <w:ind w:left="477"/>
              <w:rPr>
                <w:rFonts w:ascii="宋体" w:hAnsi="宋体" w:eastAsia="宋体" w:cs="宋体"/>
                <w:spacing w:val="2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生态安全建设</w:t>
            </w:r>
          </w:p>
        </w:tc>
        <w:tc>
          <w:tcPr>
            <w:tcW w:w="69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182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78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2" w:line="261" w:lineRule="exact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19"/>
                <w:szCs w:val="19"/>
              </w:rPr>
              <w:t>生物多样性保</w:t>
            </w:r>
          </w:p>
          <w:p>
            <w:pPr>
              <w:spacing w:line="220" w:lineRule="auto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护建设</w:t>
            </w:r>
          </w:p>
        </w:tc>
        <w:tc>
          <w:tcPr>
            <w:tcW w:w="5189" w:type="dxa"/>
            <w:vAlign w:val="top"/>
          </w:tcPr>
          <w:p>
            <w:pPr>
              <w:spacing w:before="73" w:line="265" w:lineRule="auto"/>
              <w:ind w:left="131" w:right="1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开展自然保护区和生态功能区的基础设施建设，做好保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护区的封山育林、植树绿化、护林防火和防治病虫害工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作，保护县境5种国家一级保护野生植物，19种国家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二级保护野生植物，3种国家一级保护野生动物，17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种国家二级保护野生动物等珍稀野生动物及特有性或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指示性水生物种。</w:t>
            </w:r>
          </w:p>
        </w:tc>
        <w:tc>
          <w:tcPr>
            <w:tcW w:w="104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600</w:t>
            </w:r>
          </w:p>
        </w:tc>
        <w:tc>
          <w:tcPr>
            <w:tcW w:w="171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2" w:line="242" w:lineRule="auto"/>
              <w:ind w:left="757" w:right="75" w:hanging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县林业局、县水利</w:t>
            </w:r>
            <w:r>
              <w:rPr>
                <w:rFonts w:ascii="宋体" w:hAnsi="宋体" w:eastAsia="宋体" w:cs="宋体"/>
                <w:sz w:val="19"/>
                <w:szCs w:val="19"/>
              </w:rPr>
              <w:t>局</w:t>
            </w:r>
          </w:p>
        </w:tc>
        <w:tc>
          <w:tcPr>
            <w:tcW w:w="17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生物多样性保护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spacing w:before="165" w:line="183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784" w:type="dxa"/>
            <w:vAlign w:val="top"/>
          </w:tcPr>
          <w:p>
            <w:pPr>
              <w:spacing w:before="115"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青山工程建设</w:t>
            </w:r>
          </w:p>
        </w:tc>
        <w:tc>
          <w:tcPr>
            <w:tcW w:w="5189" w:type="dxa"/>
            <w:vAlign w:val="top"/>
          </w:tcPr>
          <w:p>
            <w:pPr>
              <w:spacing w:before="115" w:line="21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开展植树造林，建成70万亩的速生用材林基地</w:t>
            </w:r>
          </w:p>
        </w:tc>
        <w:tc>
          <w:tcPr>
            <w:tcW w:w="1049" w:type="dxa"/>
            <w:vAlign w:val="top"/>
          </w:tcPr>
          <w:p>
            <w:pPr>
              <w:spacing w:before="164" w:line="184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2019-2021</w:t>
            </w:r>
          </w:p>
        </w:tc>
        <w:tc>
          <w:tcPr>
            <w:tcW w:w="919" w:type="dxa"/>
            <w:vAlign w:val="top"/>
          </w:tcPr>
          <w:p>
            <w:pPr>
              <w:spacing w:before="165" w:line="183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4540</w:t>
            </w:r>
          </w:p>
        </w:tc>
        <w:tc>
          <w:tcPr>
            <w:tcW w:w="1718" w:type="dxa"/>
            <w:vAlign w:val="top"/>
          </w:tcPr>
          <w:p>
            <w:pPr>
              <w:spacing w:before="116" w:line="219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县林业局</w:t>
            </w:r>
          </w:p>
        </w:tc>
        <w:tc>
          <w:tcPr>
            <w:tcW w:w="1744" w:type="dxa"/>
            <w:vAlign w:val="top"/>
          </w:tcPr>
          <w:p>
            <w:pPr>
              <w:spacing w:before="116" w:line="21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林草覆盖率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2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spacing w:before="167" w:line="182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784" w:type="dxa"/>
            <w:vAlign w:val="center"/>
          </w:tcPr>
          <w:p>
            <w:pPr>
              <w:spacing w:before="118" w:line="22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工业大气污染治</w:t>
            </w:r>
            <w:r>
              <w:rPr>
                <w:rFonts w:ascii="宋体" w:hAnsi="宋体" w:eastAsia="宋体" w:cs="宋体"/>
                <w:sz w:val="19"/>
                <w:szCs w:val="19"/>
              </w:rPr>
              <w:t>理</w:t>
            </w:r>
          </w:p>
        </w:tc>
        <w:tc>
          <w:tcPr>
            <w:tcW w:w="5189" w:type="dxa"/>
            <w:vAlign w:val="top"/>
          </w:tcPr>
          <w:p>
            <w:pPr>
              <w:spacing w:before="117" w:line="21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推进重点行业污染治理升级改造；</w:t>
            </w:r>
          </w:p>
        </w:tc>
        <w:tc>
          <w:tcPr>
            <w:tcW w:w="1049" w:type="dxa"/>
            <w:vAlign w:val="top"/>
          </w:tcPr>
          <w:p>
            <w:pPr>
              <w:spacing w:before="165" w:line="184" w:lineRule="auto"/>
              <w:ind w:left="3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</w:t>
            </w:r>
          </w:p>
        </w:tc>
        <w:tc>
          <w:tcPr>
            <w:tcW w:w="919" w:type="dxa"/>
            <w:vAlign w:val="top"/>
          </w:tcPr>
          <w:p>
            <w:pPr>
              <w:spacing w:before="166" w:line="183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340</w:t>
            </w:r>
          </w:p>
        </w:tc>
        <w:tc>
          <w:tcPr>
            <w:tcW w:w="1718" w:type="dxa"/>
            <w:vAlign w:val="top"/>
          </w:tcPr>
          <w:p>
            <w:pPr>
              <w:spacing w:before="117" w:line="219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怀化市生态环境</w:t>
            </w:r>
          </w:p>
        </w:tc>
        <w:tc>
          <w:tcPr>
            <w:tcW w:w="1744" w:type="dxa"/>
            <w:vAlign w:val="top"/>
          </w:tcPr>
          <w:p>
            <w:pPr>
              <w:spacing w:before="118" w:line="220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环境空气质量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20" w:h="11900"/>
          <w:pgMar w:top="1011" w:right="1755" w:bottom="1644" w:left="1074" w:header="0" w:footer="1525" w:gutter="0"/>
          <w:pgNumType w:fmt="decimal"/>
          <w:cols w:space="720" w:num="1"/>
        </w:sectPr>
      </w:pPr>
    </w:p>
    <w:p/>
    <w:p>
      <w:pPr>
        <w:spacing w:line="222" w:lineRule="exact"/>
      </w:pPr>
    </w:p>
    <w:tbl>
      <w:tblPr>
        <w:tblStyle w:val="7"/>
        <w:tblW w:w="14226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679"/>
        <w:gridCol w:w="1784"/>
        <w:gridCol w:w="5069"/>
        <w:gridCol w:w="1089"/>
        <w:gridCol w:w="998"/>
        <w:gridCol w:w="1729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205" w:type="dxa"/>
            <w:gridSpan w:val="3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10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50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0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建设内容</w:t>
            </w:r>
          </w:p>
        </w:tc>
        <w:tc>
          <w:tcPr>
            <w:tcW w:w="1089" w:type="dxa"/>
            <w:vAlign w:val="top"/>
          </w:tcPr>
          <w:p>
            <w:pPr>
              <w:spacing w:before="90" w:line="231" w:lineRule="auto"/>
              <w:ind w:left="329" w:right="149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建设年限</w:t>
            </w: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(年)</w:t>
            </w:r>
          </w:p>
        </w:tc>
        <w:tc>
          <w:tcPr>
            <w:tcW w:w="998" w:type="dxa"/>
            <w:vAlign w:val="top"/>
          </w:tcPr>
          <w:p>
            <w:pPr>
              <w:spacing w:before="81" w:line="236" w:lineRule="auto"/>
              <w:ind w:left="210" w:right="149" w:hanging="40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总投资</w:t>
            </w:r>
          </w:p>
          <w:p>
            <w:pPr>
              <w:spacing w:before="81" w:line="236" w:lineRule="auto"/>
              <w:ind w:left="210" w:right="149" w:hanging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(万元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lang w:val="en-US" w:eastAsia="zh-CN"/>
              </w:rPr>
              <w:t>)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7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责任单位</w:t>
            </w:r>
          </w:p>
        </w:tc>
        <w:tc>
          <w:tcPr>
            <w:tcW w:w="213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针对指标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spacing w:before="109" w:line="229" w:lineRule="auto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069" w:type="dxa"/>
            <w:vAlign w:val="top"/>
          </w:tcPr>
          <w:p>
            <w:pPr>
              <w:spacing w:before="96" w:line="220" w:lineRule="auto"/>
              <w:ind w:left="102"/>
              <w:rPr>
                <w:rFonts w:ascii="宋体" w:hAnsi="宋体" w:eastAsia="宋体" w:cs="宋体"/>
                <w:spacing w:val="1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完成工业窑炉现状摸底，建立管理清单，制定工业窑炉综合整治实施方案和开展整治；</w:t>
            </w:r>
          </w:p>
          <w:p>
            <w:pPr>
              <w:spacing w:before="96" w:line="220" w:lineRule="auto"/>
              <w:ind w:left="102"/>
              <w:rPr>
                <w:rFonts w:ascii="宋体" w:hAnsi="宋体" w:eastAsia="宋体" w:cs="宋体"/>
                <w:spacing w:val="1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对已明确列入淘汰类的涉大气污染物排放“散乱污”企业依法依规关停取缔；</w:t>
            </w:r>
          </w:p>
          <w:p>
            <w:pPr>
              <w:spacing w:before="96" w:line="22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全面排查燃煤锅炉超标排放、偷排偷放等问题，建立整改台账，实行闭环管理。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spacing w:before="87" w:line="21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局靖州分局、县商</w:t>
            </w:r>
          </w:p>
          <w:p>
            <w:pPr>
              <w:spacing w:before="54" w:line="219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务科技和工业信</w:t>
            </w:r>
          </w:p>
          <w:p>
            <w:pPr>
              <w:spacing w:before="96" w:line="221" w:lineRule="auto"/>
              <w:ind w:left="5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息化局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left w:val="single" w:color="auto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784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餐饮业油烟整治</w:t>
            </w:r>
          </w:p>
        </w:tc>
        <w:tc>
          <w:tcPr>
            <w:tcW w:w="5069" w:type="dxa"/>
            <w:vAlign w:val="top"/>
          </w:tcPr>
          <w:p>
            <w:pPr>
              <w:spacing w:before="102" w:line="237" w:lineRule="auto"/>
              <w:ind w:left="102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2019年底，中心城区所有餐饮单位全面安装高效油烟净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化设施；</w:t>
            </w:r>
          </w:p>
          <w:p>
            <w:pPr>
              <w:spacing w:before="80" w:line="247" w:lineRule="auto"/>
              <w:ind w:left="102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2021年底前，县域所有餐饮单位全面安装高效油烟净化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设施</w:t>
            </w:r>
          </w:p>
        </w:tc>
        <w:tc>
          <w:tcPr>
            <w:tcW w:w="10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2019-2021</w:t>
            </w:r>
          </w:p>
        </w:tc>
        <w:tc>
          <w:tcPr>
            <w:tcW w:w="99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1160</w:t>
            </w:r>
          </w:p>
        </w:tc>
        <w:tc>
          <w:tcPr>
            <w:tcW w:w="172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478" w:right="198" w:hanging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县城市管理和综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合执法局</w:t>
            </w:r>
          </w:p>
        </w:tc>
        <w:tc>
          <w:tcPr>
            <w:tcW w:w="2136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环境空气质量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left w:val="single" w:color="auto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7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730" w:right="174" w:hanging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饮用水水源地保</w:t>
            </w:r>
            <w:r>
              <w:rPr>
                <w:rFonts w:ascii="宋体" w:hAnsi="宋体" w:eastAsia="宋体" w:cs="宋体"/>
                <w:sz w:val="19"/>
                <w:szCs w:val="19"/>
              </w:rPr>
              <w:t>护</w:t>
            </w:r>
          </w:p>
        </w:tc>
        <w:tc>
          <w:tcPr>
            <w:tcW w:w="506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61" w:line="251" w:lineRule="auto"/>
              <w:ind w:left="102" w:righ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继续开展县级和乡镇千吨万人集中工饮用水水源地保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护区划定，开展集中式饮用水水源地规范化建设</w:t>
            </w:r>
          </w:p>
        </w:tc>
        <w:tc>
          <w:tcPr>
            <w:tcW w:w="108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2019-2020</w:t>
            </w:r>
          </w:p>
        </w:tc>
        <w:tc>
          <w:tcPr>
            <w:tcW w:w="99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1680</w:t>
            </w:r>
          </w:p>
        </w:tc>
        <w:tc>
          <w:tcPr>
            <w:tcW w:w="172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怀化市生态环境</w:t>
            </w:r>
          </w:p>
          <w:p>
            <w:pPr>
              <w:spacing w:before="73" w:line="21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局靖州分局、县水</w:t>
            </w:r>
          </w:p>
          <w:p>
            <w:pPr>
              <w:spacing w:before="48" w:line="221" w:lineRule="auto"/>
              <w:ind w:left="7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利</w:t>
            </w:r>
          </w:p>
        </w:tc>
        <w:tc>
          <w:tcPr>
            <w:tcW w:w="2136" w:type="dxa"/>
            <w:vAlign w:val="top"/>
          </w:tcPr>
          <w:p>
            <w:pPr>
              <w:spacing w:before="122" w:line="241" w:lineRule="auto"/>
              <w:ind w:left="69" w:righ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水环境质量、集中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式饮用水水源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地水质优良比例</w:t>
            </w:r>
            <w:r>
              <w:rPr>
                <w:rFonts w:ascii="宋体" w:hAnsi="宋体" w:eastAsia="宋体" w:cs="宋体"/>
                <w:sz w:val="19"/>
                <w:szCs w:val="19"/>
              </w:rPr>
              <w:t>、村镇饮用水卫生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合格率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left w:val="single" w:color="auto" w:sz="4" w:space="0"/>
            </w:tcBorders>
            <w:vAlign w:val="top"/>
          </w:tcPr>
          <w:p>
            <w:pPr>
              <w:spacing w:before="252" w:line="184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784" w:type="dxa"/>
            <w:vAlign w:val="top"/>
          </w:tcPr>
          <w:p>
            <w:pPr>
              <w:spacing w:before="204" w:line="219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黑臭水体整治</w:t>
            </w:r>
          </w:p>
        </w:tc>
        <w:tc>
          <w:tcPr>
            <w:tcW w:w="5069" w:type="dxa"/>
            <w:vAlign w:val="top"/>
          </w:tcPr>
          <w:p>
            <w:pPr>
              <w:spacing w:before="123" w:line="226" w:lineRule="auto"/>
              <w:ind w:left="102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完成异溪河C、D、E段和后山溪A、B段黑臭水体的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整治任务</w:t>
            </w:r>
          </w:p>
        </w:tc>
        <w:tc>
          <w:tcPr>
            <w:tcW w:w="1089" w:type="dxa"/>
            <w:vAlign w:val="top"/>
          </w:tcPr>
          <w:p>
            <w:pPr>
              <w:spacing w:before="252" w:line="184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</w:t>
            </w:r>
          </w:p>
        </w:tc>
        <w:tc>
          <w:tcPr>
            <w:tcW w:w="998" w:type="dxa"/>
            <w:vAlign w:val="top"/>
          </w:tcPr>
          <w:p>
            <w:pPr>
              <w:spacing w:before="252" w:line="184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1600</w:t>
            </w:r>
          </w:p>
        </w:tc>
        <w:tc>
          <w:tcPr>
            <w:tcW w:w="1729" w:type="dxa"/>
            <w:vAlign w:val="top"/>
          </w:tcPr>
          <w:p>
            <w:pPr>
              <w:spacing w:before="205" w:line="221" w:lineRule="auto"/>
              <w:ind w:left="4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县住建局</w:t>
            </w:r>
          </w:p>
        </w:tc>
        <w:tc>
          <w:tcPr>
            <w:tcW w:w="2136" w:type="dxa"/>
            <w:vAlign w:val="top"/>
          </w:tcPr>
          <w:p>
            <w:pPr>
              <w:spacing w:before="204" w:line="219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水环境质量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left w:val="single" w:color="auto" w:sz="4" w:space="0"/>
            </w:tcBorders>
            <w:vAlign w:val="top"/>
          </w:tcPr>
          <w:p>
            <w:pPr>
              <w:spacing w:before="253" w:line="184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1784" w:type="dxa"/>
            <w:vAlign w:val="top"/>
          </w:tcPr>
          <w:p>
            <w:pPr>
              <w:spacing w:before="206" w:line="220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小流域综合治理</w:t>
            </w:r>
          </w:p>
        </w:tc>
        <w:tc>
          <w:tcPr>
            <w:tcW w:w="5069" w:type="dxa"/>
            <w:vAlign w:val="top"/>
          </w:tcPr>
          <w:p>
            <w:pPr>
              <w:spacing w:before="104" w:line="227" w:lineRule="auto"/>
              <w:ind w:left="102" w:righ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完成渠水、异溪河、四乡河平茶经藕团至新厂段河道治</w:t>
            </w:r>
            <w:r>
              <w:rPr>
                <w:rFonts w:ascii="宋体" w:hAnsi="宋体" w:eastAsia="宋体" w:cs="宋体"/>
                <w:sz w:val="19"/>
                <w:szCs w:val="19"/>
              </w:rPr>
              <w:t>理</w:t>
            </w:r>
          </w:p>
        </w:tc>
        <w:tc>
          <w:tcPr>
            <w:tcW w:w="1089" w:type="dxa"/>
            <w:vAlign w:val="top"/>
          </w:tcPr>
          <w:p>
            <w:pPr>
              <w:spacing w:before="253" w:line="184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2019-2021</w:t>
            </w:r>
          </w:p>
        </w:tc>
        <w:tc>
          <w:tcPr>
            <w:tcW w:w="998" w:type="dxa"/>
            <w:vAlign w:val="top"/>
          </w:tcPr>
          <w:p>
            <w:pPr>
              <w:spacing w:before="254" w:line="183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6000</w:t>
            </w:r>
          </w:p>
        </w:tc>
        <w:tc>
          <w:tcPr>
            <w:tcW w:w="1729" w:type="dxa"/>
            <w:vAlign w:val="top"/>
          </w:tcPr>
          <w:p>
            <w:pPr>
              <w:spacing w:before="205" w:line="219" w:lineRule="auto"/>
              <w:ind w:left="4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县水利局</w:t>
            </w:r>
          </w:p>
        </w:tc>
        <w:tc>
          <w:tcPr>
            <w:tcW w:w="2136" w:type="dxa"/>
            <w:vAlign w:val="top"/>
          </w:tcPr>
          <w:p>
            <w:pPr>
              <w:spacing w:before="205" w:line="219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水环境质量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left w:val="single" w:color="auto" w:sz="4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78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矿山环境治理</w:t>
            </w:r>
          </w:p>
        </w:tc>
        <w:tc>
          <w:tcPr>
            <w:tcW w:w="5069" w:type="dxa"/>
            <w:vAlign w:val="top"/>
          </w:tcPr>
          <w:p>
            <w:pPr>
              <w:spacing w:before="276" w:line="241" w:lineRule="auto"/>
              <w:ind w:left="102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继续开展金鸡岩采石场、红友采石场矿山治理，加强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阳煤矸石治理，逐步推进矿山污染治理和修复</w:t>
            </w:r>
          </w:p>
        </w:tc>
        <w:tc>
          <w:tcPr>
            <w:tcW w:w="108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2019-2020</w:t>
            </w:r>
          </w:p>
        </w:tc>
        <w:tc>
          <w:tcPr>
            <w:tcW w:w="99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8200</w:t>
            </w:r>
          </w:p>
        </w:tc>
        <w:tc>
          <w:tcPr>
            <w:tcW w:w="1729" w:type="dxa"/>
            <w:vAlign w:val="top"/>
          </w:tcPr>
          <w:p>
            <w:pPr>
              <w:spacing w:before="106" w:line="21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县自然资源局、怀</w:t>
            </w:r>
          </w:p>
          <w:p>
            <w:pPr>
              <w:spacing w:before="74" w:line="219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化市生态环境局</w:t>
            </w:r>
          </w:p>
          <w:p>
            <w:pPr>
              <w:spacing w:before="43" w:line="207" w:lineRule="auto"/>
              <w:ind w:left="4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靖州分局</w:t>
            </w:r>
          </w:p>
        </w:tc>
        <w:tc>
          <w:tcPr>
            <w:tcW w:w="2136" w:type="dxa"/>
            <w:vAlign w:val="top"/>
          </w:tcPr>
          <w:p>
            <w:pPr>
              <w:spacing w:before="97" w:line="221" w:lineRule="auto"/>
              <w:ind w:left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建设用地土壤污</w:t>
            </w:r>
          </w:p>
          <w:p>
            <w:pPr>
              <w:spacing w:before="71" w:line="21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染风险管控和修</w:t>
            </w:r>
          </w:p>
          <w:p>
            <w:pPr>
              <w:spacing w:before="54" w:line="206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复名录制度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left w:val="single" w:color="auto" w:sz="4" w:space="0"/>
            </w:tcBorders>
            <w:vAlign w:val="top"/>
          </w:tcPr>
          <w:p>
            <w:pPr>
              <w:spacing w:before="245" w:line="184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1784" w:type="dxa"/>
            <w:vAlign w:val="top"/>
          </w:tcPr>
          <w:p>
            <w:pPr>
              <w:spacing w:before="198" w:line="221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建设用地土壤环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境调查评估及治理</w:t>
            </w:r>
          </w:p>
        </w:tc>
        <w:tc>
          <w:tcPr>
            <w:tcW w:w="5069" w:type="dxa"/>
            <w:vAlign w:val="top"/>
          </w:tcPr>
          <w:p>
            <w:pPr>
              <w:spacing w:before="196" w:line="219" w:lineRule="auto"/>
              <w:ind w:left="112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对拟收回土地使用权的有色金属冶炼、有色金属矿采选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危险废物经营等行业企业用地，以及用途拟变更为居住和商业、学校、医疗、养老机构等公共设施的上述企业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用地进行调查评估，有污染的需进行治理</w:t>
            </w:r>
            <w:bookmarkStart w:id="0" w:name="_GoBack"/>
            <w:bookmarkEnd w:id="0"/>
          </w:p>
        </w:tc>
        <w:tc>
          <w:tcPr>
            <w:tcW w:w="1089" w:type="dxa"/>
            <w:vAlign w:val="top"/>
          </w:tcPr>
          <w:p>
            <w:pPr>
              <w:spacing w:before="246" w:line="183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2020-2025</w:t>
            </w:r>
          </w:p>
        </w:tc>
        <w:tc>
          <w:tcPr>
            <w:tcW w:w="998" w:type="dxa"/>
            <w:vAlign w:val="top"/>
          </w:tcPr>
          <w:p>
            <w:pPr>
              <w:spacing w:before="245" w:line="184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100</w:t>
            </w:r>
          </w:p>
        </w:tc>
        <w:tc>
          <w:tcPr>
            <w:tcW w:w="1729" w:type="dxa"/>
            <w:vAlign w:val="top"/>
          </w:tcPr>
          <w:p>
            <w:pPr>
              <w:spacing w:before="198" w:line="220" w:lineRule="auto"/>
              <w:ind w:left="2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县自然资源局</w:t>
            </w:r>
          </w:p>
        </w:tc>
        <w:tc>
          <w:tcPr>
            <w:tcW w:w="2136" w:type="dxa"/>
            <w:vAlign w:val="top"/>
          </w:tcPr>
          <w:p>
            <w:pPr>
              <w:spacing w:before="198" w:line="22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建设用地土壤污</w:t>
            </w:r>
          </w:p>
        </w:tc>
      </w:tr>
    </w:tbl>
    <w:p>
      <w:pPr>
        <w:spacing w:line="110" w:lineRule="exact"/>
      </w:pPr>
    </w:p>
    <w:tbl>
      <w:tblPr>
        <w:tblStyle w:val="7"/>
        <w:tblW w:w="14226" w:type="dxa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679"/>
        <w:gridCol w:w="2051"/>
        <w:gridCol w:w="4886"/>
        <w:gridCol w:w="1049"/>
        <w:gridCol w:w="929"/>
        <w:gridCol w:w="1709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488" w:type="dxa"/>
            <w:gridSpan w:val="3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0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项目名称</w:t>
            </w:r>
          </w:p>
        </w:tc>
        <w:tc>
          <w:tcPr>
            <w:tcW w:w="48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0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建设内容</w:t>
            </w:r>
          </w:p>
        </w:tc>
        <w:tc>
          <w:tcPr>
            <w:tcW w:w="1049" w:type="dxa"/>
            <w:vAlign w:val="top"/>
          </w:tcPr>
          <w:p>
            <w:pPr>
              <w:spacing w:before="79" w:line="216" w:lineRule="auto"/>
              <w:ind w:left="317" w:right="130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建设年限</w:t>
            </w: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(年)</w:t>
            </w:r>
          </w:p>
        </w:tc>
        <w:tc>
          <w:tcPr>
            <w:tcW w:w="929" w:type="dxa"/>
            <w:vAlign w:val="top"/>
          </w:tcPr>
          <w:p>
            <w:pPr>
              <w:spacing w:before="50" w:line="235" w:lineRule="auto"/>
              <w:ind w:left="208" w:right="150" w:hanging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总投资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(万元</w:t>
            </w:r>
          </w:p>
          <w:p>
            <w:pPr>
              <w:spacing w:before="27" w:line="222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)</w:t>
            </w:r>
          </w:p>
        </w:tc>
        <w:tc>
          <w:tcPr>
            <w:tcW w:w="17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责任单位</w:t>
            </w:r>
          </w:p>
        </w:tc>
        <w:tc>
          <w:tcPr>
            <w:tcW w:w="216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针对指标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5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17" w:lineRule="auto"/>
              <w:ind w:left="8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生态空间建设</w:t>
            </w:r>
          </w:p>
        </w:tc>
        <w:tc>
          <w:tcPr>
            <w:tcW w:w="67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05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36" w:lineRule="auto"/>
              <w:ind w:left="420" w:right="314" w:hanging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开展河湖岸线</w:t>
            </w:r>
            <w:r>
              <w:rPr>
                <w:rFonts w:ascii="宋体" w:hAnsi="宋体" w:eastAsia="宋体" w:cs="宋体"/>
                <w:sz w:val="20"/>
                <w:szCs w:val="20"/>
              </w:rPr>
              <w:t>划定及保护</w:t>
            </w:r>
          </w:p>
        </w:tc>
        <w:tc>
          <w:tcPr>
            <w:tcW w:w="4886" w:type="dxa"/>
            <w:vAlign w:val="top"/>
          </w:tcPr>
          <w:p>
            <w:pPr>
              <w:spacing w:before="70" w:line="246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开展县域岸线保护区、岸线保留区、岸线控制利用区及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岸线开发利用区划定</w:t>
            </w:r>
          </w:p>
          <w:p>
            <w:pPr>
              <w:spacing w:before="93" w:line="246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同步制定符合县域实际的管控措施，对全县河湖岸线进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行有效保护。</w:t>
            </w:r>
          </w:p>
        </w:tc>
        <w:tc>
          <w:tcPr>
            <w:tcW w:w="104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2019-2021</w:t>
            </w:r>
          </w:p>
        </w:tc>
        <w:tc>
          <w:tcPr>
            <w:tcW w:w="92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170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县水利局</w:t>
            </w:r>
          </w:p>
        </w:tc>
        <w:tc>
          <w:tcPr>
            <w:tcW w:w="2165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河湖岸线保有率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41" w:line="184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2051" w:type="dxa"/>
            <w:vAlign w:val="top"/>
          </w:tcPr>
          <w:p>
            <w:pPr>
              <w:spacing w:before="91" w:line="225" w:lineRule="auto"/>
              <w:ind w:left="520" w:right="137" w:hanging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完善生态保护红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线划定</w:t>
            </w:r>
          </w:p>
        </w:tc>
        <w:tc>
          <w:tcPr>
            <w:tcW w:w="4886" w:type="dxa"/>
            <w:vAlign w:val="top"/>
          </w:tcPr>
          <w:p>
            <w:pPr>
              <w:spacing w:before="80" w:line="242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按照生态保护红线划定新的要求，继续对县域内生态保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护红线进行落实</w:t>
            </w:r>
          </w:p>
        </w:tc>
        <w:tc>
          <w:tcPr>
            <w:tcW w:w="1049" w:type="dxa"/>
            <w:vAlign w:val="top"/>
          </w:tcPr>
          <w:p>
            <w:pPr>
              <w:spacing w:before="241" w:line="184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2019-2021</w:t>
            </w:r>
          </w:p>
        </w:tc>
        <w:tc>
          <w:tcPr>
            <w:tcW w:w="929" w:type="dxa"/>
            <w:vAlign w:val="top"/>
          </w:tcPr>
          <w:p>
            <w:pPr>
              <w:spacing w:before="242" w:line="183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709" w:type="dxa"/>
            <w:vAlign w:val="top"/>
          </w:tcPr>
          <w:p>
            <w:pPr>
              <w:spacing w:before="191" w:line="220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县自然资源局</w:t>
            </w:r>
          </w:p>
        </w:tc>
        <w:tc>
          <w:tcPr>
            <w:tcW w:w="2165" w:type="dxa"/>
            <w:vAlign w:val="top"/>
          </w:tcPr>
          <w:p>
            <w:pPr>
              <w:spacing w:before="191" w:line="220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生态保护红线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52" w:line="184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051" w:type="dxa"/>
            <w:vAlign w:val="top"/>
          </w:tcPr>
          <w:p>
            <w:pPr>
              <w:spacing w:before="202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高标准农田建设</w:t>
            </w:r>
          </w:p>
        </w:tc>
        <w:tc>
          <w:tcPr>
            <w:tcW w:w="4886" w:type="dxa"/>
            <w:vAlign w:val="top"/>
          </w:tcPr>
          <w:p>
            <w:pPr>
              <w:spacing w:before="202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建设高标准农田6000亩</w:t>
            </w:r>
          </w:p>
        </w:tc>
        <w:tc>
          <w:tcPr>
            <w:tcW w:w="1049" w:type="dxa"/>
            <w:vAlign w:val="top"/>
          </w:tcPr>
          <w:p>
            <w:pPr>
              <w:spacing w:before="252" w:line="184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</w:t>
            </w:r>
          </w:p>
        </w:tc>
        <w:tc>
          <w:tcPr>
            <w:tcW w:w="929" w:type="dxa"/>
            <w:vAlign w:val="top"/>
          </w:tcPr>
          <w:p>
            <w:pPr>
              <w:spacing w:before="253" w:line="183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709" w:type="dxa"/>
            <w:vAlign w:val="top"/>
          </w:tcPr>
          <w:p>
            <w:pPr>
              <w:spacing w:before="202" w:line="220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县自然资源局</w:t>
            </w:r>
          </w:p>
        </w:tc>
        <w:tc>
          <w:tcPr>
            <w:tcW w:w="2165" w:type="dxa"/>
            <w:vAlign w:val="top"/>
          </w:tcPr>
          <w:p>
            <w:pPr>
              <w:spacing w:before="122" w:line="220" w:lineRule="auto"/>
              <w:ind w:left="568" w:right="147" w:hanging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单位地区生产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总值用水量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205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自然保护地建设</w:t>
            </w:r>
          </w:p>
        </w:tc>
        <w:tc>
          <w:tcPr>
            <w:tcW w:w="4886" w:type="dxa"/>
            <w:vAlign w:val="top"/>
          </w:tcPr>
          <w:p>
            <w:pPr>
              <w:spacing w:before="53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加快加快排牙山国家森林公园建设；</w:t>
            </w:r>
          </w:p>
          <w:p>
            <w:pPr>
              <w:spacing w:before="61" w:line="251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加快五龙潭国家湿地公园建设，确保五龙潭国家湿地公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园通过验收通过验收</w:t>
            </w:r>
          </w:p>
        </w:tc>
        <w:tc>
          <w:tcPr>
            <w:tcW w:w="104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2019-2020</w:t>
            </w:r>
          </w:p>
        </w:tc>
        <w:tc>
          <w:tcPr>
            <w:tcW w:w="92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8000</w:t>
            </w:r>
          </w:p>
        </w:tc>
        <w:tc>
          <w:tcPr>
            <w:tcW w:w="170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县林业局</w:t>
            </w:r>
          </w:p>
        </w:tc>
        <w:tc>
          <w:tcPr>
            <w:tcW w:w="216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自然保护地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75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9" w:line="217" w:lineRule="auto"/>
              <w:ind w:left="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生态经济建设</w:t>
            </w:r>
          </w:p>
        </w:tc>
        <w:tc>
          <w:tcPr>
            <w:tcW w:w="67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205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700" w:right="135" w:hanging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农业示范基地续</w:t>
            </w:r>
            <w:r>
              <w:rPr>
                <w:rFonts w:ascii="宋体" w:hAnsi="宋体" w:eastAsia="宋体" w:cs="宋体"/>
                <w:sz w:val="20"/>
                <w:szCs w:val="20"/>
              </w:rPr>
              <w:t>建</w:t>
            </w:r>
          </w:p>
        </w:tc>
        <w:tc>
          <w:tcPr>
            <w:tcW w:w="4886" w:type="dxa"/>
            <w:vAlign w:val="top"/>
          </w:tcPr>
          <w:p>
            <w:pPr>
              <w:spacing w:before="76" w:line="252" w:lineRule="auto"/>
              <w:ind w:left="131" w:right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继续开展农业示范基地建设，共建成5万亩杂交水稻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育种基地、5万亩茯苓基地、5万亩杨梅基地、5万亩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山核桃基地、3万亩中药材基地、3万亩烤烟种植基地、3万亩油茶林基地、2万亩蔬菜基地、生猪养殖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基地、库区水产养殖基地。</w:t>
            </w:r>
          </w:p>
        </w:tc>
        <w:tc>
          <w:tcPr>
            <w:tcW w:w="104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2019-2021</w:t>
            </w:r>
          </w:p>
        </w:tc>
        <w:tc>
          <w:tcPr>
            <w:tcW w:w="92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3200</w:t>
            </w:r>
          </w:p>
        </w:tc>
        <w:tc>
          <w:tcPr>
            <w:tcW w:w="17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县农业农村局</w:t>
            </w:r>
          </w:p>
        </w:tc>
        <w:tc>
          <w:tcPr>
            <w:tcW w:w="216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588" w:right="292" w:hanging="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单位地区生产总值能耗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2051" w:type="dxa"/>
            <w:vAlign w:val="top"/>
          </w:tcPr>
          <w:p>
            <w:pPr>
              <w:spacing w:before="96" w:line="244" w:lineRule="auto"/>
              <w:ind w:left="131" w:right="69" w:hanging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“三品一标”基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地扩建</w:t>
            </w:r>
          </w:p>
        </w:tc>
        <w:tc>
          <w:tcPr>
            <w:tcW w:w="4886" w:type="dxa"/>
            <w:vAlign w:val="top"/>
          </w:tcPr>
          <w:p>
            <w:pPr>
              <w:spacing w:before="84" w:line="246" w:lineRule="auto"/>
              <w:ind w:left="131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完成靖州杨梅、靖州伏苓、苗寨香米等15个“三品一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标”农产品农业标准化建设，全县农产品标准化生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产面积扩大到30万亩以上</w:t>
            </w:r>
          </w:p>
        </w:tc>
        <w:tc>
          <w:tcPr>
            <w:tcW w:w="104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2019-2021</w:t>
            </w:r>
          </w:p>
        </w:tc>
        <w:tc>
          <w:tcPr>
            <w:tcW w:w="92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1900</w:t>
            </w:r>
          </w:p>
        </w:tc>
        <w:tc>
          <w:tcPr>
            <w:tcW w:w="170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县农业农村局</w:t>
            </w:r>
          </w:p>
        </w:tc>
        <w:tc>
          <w:tcPr>
            <w:tcW w:w="2165" w:type="dxa"/>
            <w:vAlign w:val="top"/>
          </w:tcPr>
          <w:p>
            <w:pPr>
              <w:spacing w:before="225" w:line="239" w:lineRule="auto"/>
              <w:ind w:left="608" w:right="272" w:hanging="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单位地区生产总值能耗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38" w:line="183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2051" w:type="dxa"/>
            <w:vAlign w:val="top"/>
          </w:tcPr>
          <w:p>
            <w:pPr>
              <w:spacing w:before="187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商贸服务体系续</w:t>
            </w:r>
            <w:r>
              <w:rPr>
                <w:rFonts w:ascii="宋体" w:hAnsi="宋体" w:eastAsia="宋体" w:cs="宋体"/>
                <w:sz w:val="19"/>
                <w:szCs w:val="19"/>
              </w:rPr>
              <w:t>建</w:t>
            </w:r>
          </w:p>
        </w:tc>
        <w:tc>
          <w:tcPr>
            <w:tcW w:w="4886" w:type="dxa"/>
            <w:vAlign w:val="top"/>
          </w:tcPr>
          <w:p>
            <w:pPr>
              <w:spacing w:before="117" w:line="206" w:lineRule="auto"/>
              <w:ind w:left="131" w:righ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建设和完善综合物流园2个，包括物流、交易市场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业仓储检验中心，物流中心2个、城镇末端配送网点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10个。</w:t>
            </w:r>
          </w:p>
        </w:tc>
        <w:tc>
          <w:tcPr>
            <w:tcW w:w="1049" w:type="dxa"/>
            <w:vAlign w:val="top"/>
          </w:tcPr>
          <w:p>
            <w:pPr>
              <w:spacing w:before="237" w:line="184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2019-2025</w:t>
            </w:r>
          </w:p>
        </w:tc>
        <w:tc>
          <w:tcPr>
            <w:tcW w:w="929" w:type="dxa"/>
            <w:vAlign w:val="top"/>
          </w:tcPr>
          <w:p>
            <w:pPr>
              <w:spacing w:before="237" w:line="184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1800</w:t>
            </w:r>
          </w:p>
        </w:tc>
        <w:tc>
          <w:tcPr>
            <w:tcW w:w="1709" w:type="dxa"/>
            <w:vAlign w:val="top"/>
          </w:tcPr>
          <w:p>
            <w:pPr>
              <w:spacing w:before="186" w:line="219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县人民政府</w:t>
            </w:r>
          </w:p>
        </w:tc>
        <w:tc>
          <w:tcPr>
            <w:tcW w:w="2165" w:type="dxa"/>
            <w:vAlign w:val="top"/>
          </w:tcPr>
          <w:p>
            <w:pPr>
              <w:spacing w:before="187" w:line="21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单位地区生产总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值能耗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58" w:type="dxa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2051" w:type="dxa"/>
            <w:vAlign w:val="top"/>
          </w:tcPr>
          <w:p>
            <w:pPr>
              <w:spacing w:before="281" w:line="226" w:lineRule="auto"/>
              <w:ind w:left="540" w:leftChars="0" w:right="177" w:rightChars="0" w:hanging="37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工业园区基础设施续建</w:t>
            </w:r>
          </w:p>
        </w:tc>
        <w:tc>
          <w:tcPr>
            <w:tcW w:w="4886" w:type="dxa"/>
            <w:vAlign w:val="top"/>
          </w:tcPr>
          <w:p>
            <w:pPr>
              <w:spacing w:before="118" w:line="242" w:lineRule="auto"/>
              <w:ind w:left="111" w:leftChars="0" w:right="35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完善甘太综合加工园、茯苓医药食品科技园、杨梅生态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产业园园区道路、供排水、供电、防洪堤、污水、绿化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等基础设施建设</w:t>
            </w:r>
          </w:p>
        </w:tc>
        <w:tc>
          <w:tcPr>
            <w:tcW w:w="104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2019-2021</w:t>
            </w:r>
          </w:p>
        </w:tc>
        <w:tc>
          <w:tcPr>
            <w:tcW w:w="92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2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1600</w:t>
            </w:r>
          </w:p>
        </w:tc>
        <w:tc>
          <w:tcPr>
            <w:tcW w:w="1709" w:type="dxa"/>
            <w:vAlign w:val="top"/>
          </w:tcPr>
          <w:p>
            <w:pPr>
              <w:spacing w:before="229" w:line="245" w:lineRule="auto"/>
              <w:ind w:left="667" w:leftChars="0" w:right="199" w:rightChars="0" w:hanging="48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县工业集中区管委会</w:t>
            </w:r>
          </w:p>
        </w:tc>
        <w:tc>
          <w:tcPr>
            <w:tcW w:w="2165" w:type="dxa"/>
            <w:vAlign w:val="top"/>
          </w:tcPr>
          <w:p>
            <w:pPr>
              <w:spacing w:before="239" w:line="241" w:lineRule="auto"/>
              <w:ind w:left="598" w:leftChars="0" w:right="343" w:rightChars="0" w:hanging="35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单位地区生产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总值能耗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20" w:h="11900"/>
          <w:pgMar w:top="1236" w:right="1784" w:bottom="1657" w:left="1071" w:header="0" w:footer="1548" w:gutter="0"/>
          <w:pgNumType w:fmt="decimal"/>
          <w:cols w:space="720" w:num="1"/>
        </w:sectPr>
      </w:pPr>
    </w:p>
    <w:p>
      <w:r>
        <w:pict>
          <v:shape id="_x0000_s1033" o:spid="_x0000_s1033" o:spt="202" type="#_x0000_t202" style="position:absolute;left:0pt;margin-left:49.5pt;margin-top:312pt;height:26.8pt;width:12.1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82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Style w:val="7"/>
        <w:tblW w:w="15603" w:type="dxa"/>
        <w:tblInd w:w="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679"/>
        <w:gridCol w:w="1942"/>
        <w:gridCol w:w="5055"/>
        <w:gridCol w:w="1059"/>
        <w:gridCol w:w="919"/>
        <w:gridCol w:w="1719"/>
        <w:gridCol w:w="2127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1" w:type="dxa"/>
          <w:trHeight w:val="584" w:hRule="atLeast"/>
        </w:trPr>
        <w:tc>
          <w:tcPr>
            <w:tcW w:w="336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before="200" w:line="220" w:lineRule="auto"/>
              <w:ind w:left="10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5055" w:type="dxa"/>
            <w:vAlign w:val="top"/>
          </w:tcPr>
          <w:p>
            <w:pPr>
              <w:spacing w:before="200" w:line="219" w:lineRule="auto"/>
              <w:ind w:left="20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建设内容</w:t>
            </w:r>
          </w:p>
        </w:tc>
        <w:tc>
          <w:tcPr>
            <w:tcW w:w="1059" w:type="dxa"/>
            <w:vAlign w:val="top"/>
          </w:tcPr>
          <w:p>
            <w:pPr>
              <w:spacing w:before="89" w:line="236" w:lineRule="auto"/>
              <w:ind w:left="377" w:right="69" w:hanging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建设年限</w:t>
            </w: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(年)</w:t>
            </w:r>
          </w:p>
        </w:tc>
        <w:tc>
          <w:tcPr>
            <w:tcW w:w="919" w:type="dxa"/>
            <w:vAlign w:val="top"/>
          </w:tcPr>
          <w:p>
            <w:pPr>
              <w:spacing w:before="70" w:line="220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总投资</w:t>
            </w:r>
          </w:p>
          <w:p>
            <w:pPr>
              <w:spacing w:before="66" w:line="214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1719" w:type="dxa"/>
            <w:vAlign w:val="top"/>
          </w:tcPr>
          <w:p>
            <w:pPr>
              <w:spacing w:before="202" w:line="219" w:lineRule="auto"/>
              <w:ind w:left="4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责任单位</w:t>
            </w:r>
          </w:p>
        </w:tc>
        <w:tc>
          <w:tcPr>
            <w:tcW w:w="2127" w:type="dxa"/>
            <w:vAlign w:val="top"/>
          </w:tcPr>
          <w:p>
            <w:pPr>
              <w:spacing w:before="200" w:line="220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针对指标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1" w:type="dxa"/>
          <w:trHeight w:val="1118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730" w:right="175" w:hanging="5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特色生态工业续</w:t>
            </w:r>
            <w:r>
              <w:rPr>
                <w:rFonts w:ascii="宋体" w:hAnsi="宋体" w:eastAsia="宋体" w:cs="宋体"/>
                <w:sz w:val="19"/>
                <w:szCs w:val="19"/>
              </w:rPr>
              <w:t>建</w:t>
            </w:r>
          </w:p>
        </w:tc>
        <w:tc>
          <w:tcPr>
            <w:tcW w:w="5055" w:type="dxa"/>
            <w:tcBorders>
              <w:left w:val="single" w:color="auto" w:sz="4" w:space="0"/>
            </w:tcBorders>
            <w:vAlign w:val="top"/>
          </w:tcPr>
          <w:p>
            <w:pPr>
              <w:spacing w:before="99" w:line="273" w:lineRule="auto"/>
              <w:ind w:left="111" w:firstLine="1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苗侗特色产品开发、茯苓系列食品开发、茯苓创新研发与科技推广中心、3.6万吨杨梅饮料生产线建设、杨梅酒庄、杨梅技术研发、山核桃系列产品开发精品山茶油生产线</w:t>
            </w:r>
          </w:p>
        </w:tc>
        <w:tc>
          <w:tcPr>
            <w:tcW w:w="105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1700</w:t>
            </w:r>
          </w:p>
        </w:tc>
        <w:tc>
          <w:tcPr>
            <w:tcW w:w="171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2" w:line="235" w:lineRule="auto"/>
              <w:ind w:left="667" w:right="199" w:hanging="4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县工业集中区管委会</w:t>
            </w:r>
          </w:p>
        </w:tc>
        <w:tc>
          <w:tcPr>
            <w:tcW w:w="2127" w:type="dxa"/>
            <w:tcBorders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588" w:right="343" w:hanging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单位地区生产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总值能耗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1" w:type="dxa"/>
          <w:trHeight w:val="889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清洁生产工程</w:t>
            </w:r>
          </w:p>
        </w:tc>
        <w:tc>
          <w:tcPr>
            <w:tcW w:w="5055" w:type="dxa"/>
            <w:tcBorders>
              <w:left w:val="single" w:color="auto" w:sz="4" w:space="0"/>
            </w:tcBorders>
            <w:vAlign w:val="top"/>
          </w:tcPr>
          <w:p>
            <w:pPr>
              <w:spacing w:before="272" w:line="241" w:lineRule="auto"/>
              <w:ind w:left="111" w:righ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靖州台泥水泥有限公司等应当实施强制性清洁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生产企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业通过审核的比例完成年度审核计划</w:t>
            </w:r>
          </w:p>
        </w:tc>
        <w:tc>
          <w:tcPr>
            <w:tcW w:w="10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1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200</w:t>
            </w:r>
          </w:p>
        </w:tc>
        <w:tc>
          <w:tcPr>
            <w:tcW w:w="1719" w:type="dxa"/>
            <w:vAlign w:val="top"/>
          </w:tcPr>
          <w:p>
            <w:pPr>
              <w:spacing w:before="283" w:line="230" w:lineRule="auto"/>
              <w:ind w:left="377" w:right="198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怀化市生态环境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局靖州分局</w:t>
            </w:r>
          </w:p>
        </w:tc>
        <w:tc>
          <w:tcPr>
            <w:tcW w:w="2127" w:type="dxa"/>
            <w:vAlign w:val="top"/>
          </w:tcPr>
          <w:p>
            <w:pPr>
              <w:spacing w:before="103" w:line="22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应当实施强制性</w:t>
            </w:r>
          </w:p>
          <w:p>
            <w:pPr>
              <w:spacing w:before="63" w:line="21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清洁生产企业通</w:t>
            </w:r>
          </w:p>
          <w:p>
            <w:pPr>
              <w:spacing w:before="54" w:line="210" w:lineRule="auto"/>
              <w:ind w:left="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过审核比例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1" w:type="dxa"/>
          <w:trHeight w:val="889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83" w:line="232" w:lineRule="auto"/>
              <w:ind w:left="540" w:right="173" w:hanging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休闲乡村旅游工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程续建</w:t>
            </w:r>
          </w:p>
        </w:tc>
        <w:tc>
          <w:tcPr>
            <w:tcW w:w="5055" w:type="dxa"/>
            <w:tcBorders>
              <w:left w:val="single" w:color="auto" w:sz="4" w:space="0"/>
            </w:tcBorders>
            <w:vAlign w:val="top"/>
          </w:tcPr>
          <w:p>
            <w:pPr>
              <w:spacing w:before="123" w:line="241" w:lineRule="auto"/>
              <w:ind w:left="111" w:right="7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建设精品休闲农庄、客栈60处，自驾游营地5处建成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省级休闲农业庄园星级园区8-10家；国家级休闲农业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与乡村旅游星级企业2-3家；农业观光基地15个</w:t>
            </w:r>
          </w:p>
        </w:tc>
        <w:tc>
          <w:tcPr>
            <w:tcW w:w="105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1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1000</w:t>
            </w:r>
          </w:p>
        </w:tc>
        <w:tc>
          <w:tcPr>
            <w:tcW w:w="1719" w:type="dxa"/>
            <w:vAlign w:val="top"/>
          </w:tcPr>
          <w:p>
            <w:pPr>
              <w:spacing w:before="255" w:line="244" w:lineRule="auto"/>
              <w:ind w:left="377" w:right="99" w:hanging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县文旅体广局、县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农业农村局</w:t>
            </w:r>
          </w:p>
        </w:tc>
        <w:tc>
          <w:tcPr>
            <w:tcW w:w="2127" w:type="dxa"/>
            <w:vAlign w:val="top"/>
          </w:tcPr>
          <w:p>
            <w:pPr>
              <w:spacing w:before="233" w:line="241" w:lineRule="auto"/>
              <w:ind w:left="608" w:right="343" w:hanging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单位地区生产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总值能耗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1" w:type="dxa"/>
          <w:trHeight w:val="1168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节水工程</w:t>
            </w:r>
          </w:p>
        </w:tc>
        <w:tc>
          <w:tcPr>
            <w:tcW w:w="5055" w:type="dxa"/>
            <w:tcBorders>
              <w:left w:val="single" w:color="auto" w:sz="4" w:space="0"/>
            </w:tcBorders>
            <w:vAlign w:val="top"/>
          </w:tcPr>
          <w:p>
            <w:pPr>
              <w:spacing w:before="135" w:line="249" w:lineRule="auto"/>
              <w:ind w:left="111" w:right="3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实施灌区续建配套与节水改造工程，新建大型灌区渠水灌区，对中小型灌区进行改造升级，建设杨梅基地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灌溉工程、柑橘基地灌溉工程、山核桃基地灌溉工程、葡萄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基地灌溉工程</w:t>
            </w:r>
          </w:p>
        </w:tc>
        <w:tc>
          <w:tcPr>
            <w:tcW w:w="105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1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1850</w:t>
            </w:r>
          </w:p>
        </w:tc>
        <w:tc>
          <w:tcPr>
            <w:tcW w:w="171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250" w:lineRule="auto"/>
              <w:ind w:left="567" w:right="99" w:hanging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县水利局、县农业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农村局</w:t>
            </w:r>
          </w:p>
        </w:tc>
        <w:tc>
          <w:tcPr>
            <w:tcW w:w="212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508" w:right="287" w:hanging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单位地区生产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总值用水量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1" w:type="dxa"/>
          <w:trHeight w:val="579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5" w:type="dxa"/>
            <w:tcBorders>
              <w:left w:val="single" w:color="auto" w:sz="4" w:space="0"/>
            </w:tcBorders>
            <w:vAlign w:val="top"/>
          </w:tcPr>
          <w:p>
            <w:pPr>
              <w:spacing w:before="87" w:line="239" w:lineRule="auto"/>
              <w:ind w:left="111" w:righ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实施工业集中区企业工艺改造和设备更新开展节水型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企业(单位)创建活动</w:t>
            </w:r>
          </w:p>
        </w:tc>
        <w:tc>
          <w:tcPr>
            <w:tcW w:w="1059" w:type="dxa"/>
            <w:vAlign w:val="top"/>
          </w:tcPr>
          <w:p>
            <w:pPr>
              <w:spacing w:before="254" w:line="18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2019-2021</w:t>
            </w:r>
          </w:p>
        </w:tc>
        <w:tc>
          <w:tcPr>
            <w:tcW w:w="919" w:type="dxa"/>
            <w:vAlign w:val="top"/>
          </w:tcPr>
          <w:p>
            <w:pPr>
              <w:spacing w:before="254" w:line="184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1550</w:t>
            </w:r>
          </w:p>
        </w:tc>
        <w:tc>
          <w:tcPr>
            <w:tcW w:w="1719" w:type="dxa"/>
            <w:vAlign w:val="top"/>
          </w:tcPr>
          <w:p>
            <w:pPr>
              <w:spacing w:before="136" w:line="215" w:lineRule="auto"/>
              <w:ind w:left="377" w:right="99" w:hanging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县水利局、工业集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中区管委会</w:t>
            </w:r>
          </w:p>
        </w:tc>
        <w:tc>
          <w:tcPr>
            <w:tcW w:w="2127" w:type="dxa"/>
            <w:vAlign w:val="top"/>
          </w:tcPr>
          <w:p>
            <w:pPr>
              <w:spacing w:before="136" w:line="215" w:lineRule="auto"/>
              <w:ind w:left="488" w:right="307" w:hanging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单位地区生产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总值用水量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1" w:type="dxa"/>
          <w:trHeight w:val="1534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6" w:line="232" w:lineRule="auto"/>
              <w:ind w:left="111" w:right="112"/>
              <w:rPr>
                <w:rFonts w:ascii="宋体" w:hAnsi="宋体" w:eastAsia="宋体" w:cs="宋体"/>
                <w:spacing w:val="1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实施城镇供水网改造，对城区供水管网、水厂进行升级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改造，供水管网50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及相关配套设施建设；</w:t>
            </w:r>
          </w:p>
          <w:p>
            <w:pPr>
              <w:spacing w:before="116" w:line="232" w:lineRule="auto"/>
              <w:ind w:left="111" w:right="112"/>
              <w:rPr>
                <w:rFonts w:ascii="宋体" w:hAnsi="宋体" w:eastAsia="宋体" w:cs="宋体"/>
                <w:spacing w:val="1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实施新建小区、宾馆、饭店、学校等配套建设再生水利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用系统工程，构建以河道生态用水为主，市政绿化用水</w:t>
            </w:r>
            <w:r>
              <w:rPr>
                <w:rFonts w:ascii="宋体" w:hAnsi="宋体" w:eastAsia="宋体" w:cs="宋体"/>
                <w:sz w:val="19"/>
                <w:szCs w:val="19"/>
              </w:rPr>
              <w:t>为辅的污水回用体系，推进节水型社会单元载体建设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。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top"/>
          </w:tcPr>
          <w:p>
            <w:pPr>
              <w:spacing w:before="255" w:line="18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19" w:type="dxa"/>
            <w:tcBorders>
              <w:bottom w:val="single" w:color="auto" w:sz="4" w:space="0"/>
            </w:tcBorders>
            <w:vAlign w:val="top"/>
          </w:tcPr>
          <w:p>
            <w:pPr>
              <w:spacing w:before="256" w:line="183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3050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vAlign w:val="top"/>
          </w:tcPr>
          <w:p>
            <w:pPr>
              <w:spacing w:before="137" w:line="222" w:lineRule="auto"/>
              <w:ind w:left="97" w:right="100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县水利局、县城投、各乡镇人民政</w:t>
            </w:r>
            <w:r>
              <w:rPr>
                <w:rFonts w:ascii="宋体" w:hAnsi="宋体" w:eastAsia="宋体" w:cs="宋体"/>
                <w:sz w:val="19"/>
                <w:szCs w:val="19"/>
              </w:rPr>
              <w:t>府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spacing w:before="118" w:line="231" w:lineRule="auto"/>
              <w:ind w:left="488" w:right="307" w:hanging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单位地区生产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总值用水量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1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1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清洁能源建设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5" w:line="249" w:lineRule="auto"/>
              <w:ind w:left="111" w:right="35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实施近零碳排放区示范工程，全面推行清洁生产，新建集镇规模化大型沼气池5座，新建户用沼气池1000口;推广太阳能1000户；</w:t>
            </w:r>
          </w:p>
          <w:p>
            <w:pPr>
              <w:spacing w:before="135" w:line="249" w:lineRule="auto"/>
              <w:ind w:left="111" w:right="35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实施工业集中区光伏发电(30万平方米建筑屋顶利用太阳能发电)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1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2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8000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县发改、县农业农</w:t>
            </w:r>
          </w:p>
          <w:p>
            <w:pPr>
              <w:spacing w:before="73" w:line="21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村局、各乡镇人民</w:t>
            </w:r>
          </w:p>
          <w:p>
            <w:pPr>
              <w:spacing w:before="64" w:line="219" w:lineRule="auto"/>
              <w:ind w:left="65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9" w:line="219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单位地区生产总</w:t>
            </w:r>
          </w:p>
          <w:p>
            <w:pPr>
              <w:spacing w:before="54" w:line="21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值能耗、碳排放强</w:t>
            </w:r>
          </w:p>
          <w:p>
            <w:pPr>
              <w:spacing w:before="74" w:line="21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度、农业废弃物综</w:t>
            </w:r>
          </w:p>
          <w:p>
            <w:pPr>
              <w:spacing w:before="84" w:line="219" w:lineRule="auto"/>
              <w:ind w:left="48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合利用率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before="84" w:line="219" w:lineRule="auto"/>
              <w:ind w:left="48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20" w:h="11900"/>
          <w:pgMar w:top="1011" w:right="1704" w:bottom="1764" w:left="1074" w:header="0" w:footer="1645" w:gutter="0"/>
          <w:pgNumType w:fmt="decimal"/>
          <w:cols w:space="720" w:num="1"/>
        </w:sectPr>
      </w:pPr>
    </w:p>
    <w:p>
      <w:r>
        <w:pict>
          <v:shape id="_x0000_s1034" o:spid="_x0000_s1034" o:spt="202" type="#_x0000_t202" style="position:absolute;left:0pt;margin-left:51.2pt;margin-top:311.45pt;height:29.3pt;width:13.1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82" w:lineRule="auto"/>
                    <w:ind w:left="20"/>
                    <w:rPr>
                      <w:rFonts w:ascii="黑体" w:hAnsi="黑体" w:eastAsia="黑体" w:cs="黑体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/>
    <w:p>
      <w:pPr>
        <w:spacing w:line="137" w:lineRule="exact"/>
      </w:pPr>
    </w:p>
    <w:tbl>
      <w:tblPr>
        <w:tblStyle w:val="7"/>
        <w:tblW w:w="14258" w:type="dxa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647"/>
        <w:gridCol w:w="1958"/>
        <w:gridCol w:w="5025"/>
        <w:gridCol w:w="1049"/>
        <w:gridCol w:w="939"/>
        <w:gridCol w:w="1699"/>
        <w:gridCol w:w="2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379" w:type="dxa"/>
            <w:gridSpan w:val="3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10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50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0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19"/>
                <w:szCs w:val="19"/>
              </w:rPr>
              <w:t>建设内容</w:t>
            </w:r>
          </w:p>
        </w:tc>
        <w:tc>
          <w:tcPr>
            <w:tcW w:w="1049" w:type="dxa"/>
            <w:vAlign w:val="top"/>
          </w:tcPr>
          <w:p>
            <w:pPr>
              <w:spacing w:before="29" w:line="241" w:lineRule="auto"/>
              <w:ind w:left="348" w:right="79" w:hanging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建设年限</w:t>
            </w: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(年)</w:t>
            </w:r>
          </w:p>
        </w:tc>
        <w:tc>
          <w:tcPr>
            <w:tcW w:w="939" w:type="dxa"/>
            <w:vAlign w:val="top"/>
          </w:tcPr>
          <w:p>
            <w:pPr>
              <w:spacing w:before="30" w:line="246" w:lineRule="auto"/>
              <w:ind w:left="228" w:right="170" w:hanging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总投资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(万元</w:t>
            </w:r>
          </w:p>
          <w:p>
            <w:pPr>
              <w:spacing w:before="48" w:line="222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6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责任单位</w:t>
            </w:r>
          </w:p>
        </w:tc>
        <w:tc>
          <w:tcPr>
            <w:tcW w:w="216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针对指标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774" w:type="dxa"/>
            <w:vMerge w:val="restart"/>
            <w:textDirection w:val="tbRlV"/>
            <w:vAlign w:val="top"/>
          </w:tcPr>
          <w:p>
            <w:pPr>
              <w:spacing w:before="189" w:line="217" w:lineRule="auto"/>
              <w:ind w:left="1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生态生活建设</w:t>
            </w:r>
          </w:p>
        </w:tc>
        <w:tc>
          <w:tcPr>
            <w:tcW w:w="64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</w:t>
            </w:r>
          </w:p>
        </w:tc>
        <w:tc>
          <w:tcPr>
            <w:tcW w:w="195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生活垃圾分类</w:t>
            </w:r>
          </w:p>
        </w:tc>
        <w:tc>
          <w:tcPr>
            <w:tcW w:w="5025" w:type="dxa"/>
            <w:vAlign w:val="top"/>
          </w:tcPr>
          <w:p>
            <w:pPr>
              <w:spacing w:before="79" w:line="258" w:lineRule="auto"/>
              <w:ind w:left="112" w:right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先选择14个村(县样板3个村、每个乡镇1个村)开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展农村生活垃圾就地分类和资源化利用的试点，然后将垃圾分类在全县进行推广，宣传生活垃圾分类相关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知识。购买相应的垃圾桶、垃圾车以及建设其他配套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设施等。</w:t>
            </w:r>
          </w:p>
        </w:tc>
        <w:tc>
          <w:tcPr>
            <w:tcW w:w="104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2019-2021</w:t>
            </w:r>
          </w:p>
        </w:tc>
        <w:tc>
          <w:tcPr>
            <w:tcW w:w="93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580</w:t>
            </w:r>
          </w:p>
        </w:tc>
        <w:tc>
          <w:tcPr>
            <w:tcW w:w="16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468" w:right="189" w:hanging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县城市管理和综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合执法局</w:t>
            </w:r>
          </w:p>
        </w:tc>
        <w:tc>
          <w:tcPr>
            <w:tcW w:w="2167" w:type="dxa"/>
            <w:vAlign w:val="top"/>
          </w:tcPr>
          <w:p>
            <w:pPr>
              <w:spacing w:before="71" w:line="219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城镇生活垃圾分</w:t>
            </w:r>
          </w:p>
          <w:p>
            <w:pPr>
              <w:spacing w:before="74" w:line="21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类减量化行动、农</w:t>
            </w:r>
          </w:p>
          <w:p>
            <w:pPr>
              <w:spacing w:before="73" w:line="219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村生活垃圾集中</w:t>
            </w:r>
          </w:p>
          <w:p>
            <w:pPr>
              <w:spacing w:before="55" w:line="219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收集储运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4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spacing w:before="242" w:line="183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</w:t>
            </w:r>
          </w:p>
        </w:tc>
        <w:tc>
          <w:tcPr>
            <w:tcW w:w="1958" w:type="dxa"/>
            <w:vAlign w:val="top"/>
          </w:tcPr>
          <w:p>
            <w:pPr>
              <w:spacing w:before="94" w:line="261" w:lineRule="exact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生活垃圾转运站建设</w:t>
            </w:r>
          </w:p>
        </w:tc>
        <w:tc>
          <w:tcPr>
            <w:tcW w:w="5025" w:type="dxa"/>
            <w:vAlign w:val="top"/>
          </w:tcPr>
          <w:p>
            <w:pPr>
              <w:spacing w:before="79" w:line="258" w:lineRule="auto"/>
              <w:ind w:left="112" w:right="9"/>
              <w:jc w:val="both"/>
              <w:rPr>
                <w:rFonts w:ascii="宋体" w:hAnsi="宋体" w:eastAsia="宋体" w:cs="宋体"/>
                <w:spacing w:val="2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建设除太阳坪、艮山口、铺口、横江桥4个集镇外的平茶、文溪等9个集镇的生活垃圾转运站。</w:t>
            </w:r>
          </w:p>
        </w:tc>
        <w:tc>
          <w:tcPr>
            <w:tcW w:w="1049" w:type="dxa"/>
            <w:vAlign w:val="top"/>
          </w:tcPr>
          <w:p>
            <w:pPr>
              <w:spacing w:before="241" w:line="184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2019-2021</w:t>
            </w:r>
          </w:p>
        </w:tc>
        <w:tc>
          <w:tcPr>
            <w:tcW w:w="939" w:type="dxa"/>
            <w:vAlign w:val="top"/>
          </w:tcPr>
          <w:p>
            <w:pPr>
              <w:spacing w:before="241" w:line="184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1080</w:t>
            </w:r>
          </w:p>
        </w:tc>
        <w:tc>
          <w:tcPr>
            <w:tcW w:w="1699" w:type="dxa"/>
            <w:vAlign w:val="top"/>
          </w:tcPr>
          <w:p>
            <w:pPr>
              <w:spacing w:before="54" w:line="250" w:lineRule="auto"/>
              <w:ind w:left="468" w:right="189" w:hanging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县城市管理和综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合执法局</w:t>
            </w:r>
          </w:p>
        </w:tc>
        <w:tc>
          <w:tcPr>
            <w:tcW w:w="2167" w:type="dxa"/>
            <w:vAlign w:val="top"/>
          </w:tcPr>
          <w:p>
            <w:pPr>
              <w:spacing w:before="94" w:line="226" w:lineRule="auto"/>
              <w:ind w:left="388" w:right="212" w:hanging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城镇生活垃圾无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害化处理率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4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spacing w:before="173" w:line="183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1958" w:type="dxa"/>
            <w:vAlign w:val="top"/>
          </w:tcPr>
          <w:p>
            <w:pPr>
              <w:spacing w:before="104" w:line="232" w:lineRule="auto"/>
              <w:ind w:left="261" w:right="197" w:hanging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水泥窑协同处理生活垃圾建设</w:t>
            </w:r>
          </w:p>
        </w:tc>
        <w:tc>
          <w:tcPr>
            <w:tcW w:w="5025" w:type="dxa"/>
            <w:vAlign w:val="top"/>
          </w:tcPr>
          <w:p>
            <w:pPr>
              <w:spacing w:before="79" w:line="258" w:lineRule="auto"/>
              <w:ind w:left="112" w:right="9"/>
              <w:jc w:val="both"/>
              <w:rPr>
                <w:rFonts w:ascii="宋体" w:hAnsi="宋体" w:eastAsia="宋体" w:cs="宋体"/>
                <w:spacing w:val="2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采用CKK处理工艺，建设水泥窑协同处理生活垃圾生产线，占地80亩，建成后实现日处理生活垃圾200吨。</w:t>
            </w:r>
          </w:p>
        </w:tc>
        <w:tc>
          <w:tcPr>
            <w:tcW w:w="104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2019-2020</w:t>
            </w:r>
          </w:p>
        </w:tc>
        <w:tc>
          <w:tcPr>
            <w:tcW w:w="93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1000</w:t>
            </w:r>
          </w:p>
        </w:tc>
        <w:tc>
          <w:tcPr>
            <w:tcW w:w="1699" w:type="dxa"/>
            <w:vAlign w:val="top"/>
          </w:tcPr>
          <w:p>
            <w:pPr>
              <w:spacing w:before="64" w:line="246" w:lineRule="auto"/>
              <w:ind w:left="468" w:right="189" w:hanging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县城市管理和综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合执法局</w:t>
            </w:r>
          </w:p>
        </w:tc>
        <w:tc>
          <w:tcPr>
            <w:tcW w:w="2167" w:type="dxa"/>
            <w:vAlign w:val="top"/>
          </w:tcPr>
          <w:p>
            <w:pPr>
              <w:spacing w:before="104" w:line="236" w:lineRule="auto"/>
              <w:ind w:left="388" w:right="212" w:hanging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城镇生活垃圾无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害化处理率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4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卫生厕所建设</w:t>
            </w:r>
          </w:p>
        </w:tc>
        <w:tc>
          <w:tcPr>
            <w:tcW w:w="5025" w:type="dxa"/>
            <w:vAlign w:val="top"/>
          </w:tcPr>
          <w:p>
            <w:pPr>
              <w:spacing w:before="79" w:line="258" w:lineRule="auto"/>
              <w:ind w:left="112" w:right="9"/>
              <w:jc w:val="both"/>
              <w:rPr>
                <w:rFonts w:ascii="宋体" w:hAnsi="宋体" w:eastAsia="宋体" w:cs="宋体"/>
                <w:spacing w:val="2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开展农村厕所现状大摸底工作，摸清农村户用厕所、公共厕所、旅游厕所的数量、布点、模式等信息。</w:t>
            </w:r>
          </w:p>
        </w:tc>
        <w:tc>
          <w:tcPr>
            <w:tcW w:w="1049" w:type="dxa"/>
            <w:vAlign w:val="top"/>
          </w:tcPr>
          <w:p>
            <w:pPr>
              <w:spacing w:before="253" w:line="184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12000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县农业农村局</w:t>
            </w:r>
          </w:p>
        </w:tc>
        <w:tc>
          <w:tcPr>
            <w:tcW w:w="2167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auto"/>
              <w:ind w:left="678" w:right="212" w:hanging="4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农村无害化卫生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4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5" w:type="dxa"/>
            <w:vAlign w:val="top"/>
          </w:tcPr>
          <w:p>
            <w:pPr>
              <w:spacing w:before="79" w:line="258" w:lineRule="auto"/>
              <w:ind w:left="112" w:right="9"/>
              <w:jc w:val="both"/>
              <w:rPr>
                <w:rFonts w:ascii="宋体" w:hAnsi="宋体" w:eastAsia="宋体" w:cs="宋体"/>
                <w:spacing w:val="2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根据靖州苗族侗族自治县《农村户用卫生厕所改(新)建工作方案》等文件要求，累计建设无害化卫生厕所1.22万户。</w:t>
            </w:r>
          </w:p>
        </w:tc>
        <w:tc>
          <w:tcPr>
            <w:tcW w:w="104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2019-2022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74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4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</w:t>
            </w:r>
          </w:p>
        </w:tc>
        <w:tc>
          <w:tcPr>
            <w:tcW w:w="1958" w:type="dxa"/>
            <w:vMerge w:val="restart"/>
            <w:vAlign w:val="center"/>
          </w:tcPr>
          <w:p>
            <w:pPr>
              <w:spacing w:before="117" w:line="237" w:lineRule="auto"/>
              <w:ind w:left="151" w:right="17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乡镇生活污水处理设施建设项</w:t>
            </w:r>
          </w:p>
          <w:p>
            <w:pPr>
              <w:spacing w:before="2" w:line="220" w:lineRule="auto"/>
              <w:ind w:left="15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且</w:t>
            </w:r>
          </w:p>
        </w:tc>
        <w:tc>
          <w:tcPr>
            <w:tcW w:w="5025" w:type="dxa"/>
            <w:vAlign w:val="top"/>
          </w:tcPr>
          <w:p>
            <w:pPr>
              <w:spacing w:before="79" w:line="258" w:lineRule="auto"/>
              <w:ind w:left="112" w:right="9"/>
              <w:jc w:val="both"/>
              <w:rPr>
                <w:rFonts w:ascii="宋体" w:hAnsi="宋体" w:eastAsia="宋体" w:cs="宋体"/>
                <w:spacing w:val="2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结合所选建制村地理区位、污水管网建设等基础条件，开展县域乡镇污水处理设施建设专项规划编制、可研、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选址、初步设计等前期工作，力争完成</w:t>
            </w:r>
            <w:r>
              <w:rPr>
                <w:rFonts w:ascii="宋体" w:hAnsi="宋体" w:eastAsia="宋体" w:cs="宋体"/>
                <w:sz w:val="19"/>
                <w:szCs w:val="19"/>
              </w:rPr>
              <w:t>PPP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项目入库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和合同签订工作。</w:t>
            </w:r>
          </w:p>
        </w:tc>
        <w:tc>
          <w:tcPr>
            <w:tcW w:w="104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</w:t>
            </w:r>
          </w:p>
        </w:tc>
        <w:tc>
          <w:tcPr>
            <w:tcW w:w="93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14000</w:t>
            </w:r>
          </w:p>
        </w:tc>
        <w:tc>
          <w:tcPr>
            <w:tcW w:w="1699" w:type="dxa"/>
            <w:vAlign w:val="top"/>
          </w:tcPr>
          <w:p>
            <w:pPr>
              <w:spacing w:before="98" w:line="237" w:lineRule="auto"/>
              <w:ind w:left="657" w:right="189" w:hanging="4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县住房和城乡建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设局</w:t>
            </w:r>
          </w:p>
        </w:tc>
        <w:tc>
          <w:tcPr>
            <w:tcW w:w="216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城镇污水处理率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74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/>
            <w:vAlign w:val="top"/>
          </w:tcPr>
          <w:p>
            <w:pPr>
              <w:spacing w:before="61" w:line="184" w:lineRule="auto"/>
              <w:ind w:left="140"/>
              <w:rPr>
                <w:rFonts w:ascii="宋体" w:hAnsi="宋体" w:eastAsia="宋体" w:cs="宋体"/>
                <w:spacing w:val="-3"/>
                <w:sz w:val="19"/>
                <w:szCs w:val="19"/>
              </w:rPr>
            </w:pPr>
          </w:p>
        </w:tc>
        <w:tc>
          <w:tcPr>
            <w:tcW w:w="1958" w:type="dxa"/>
            <w:vMerge w:val="continue"/>
            <w:tcBorders/>
            <w:vAlign w:val="top"/>
          </w:tcPr>
          <w:p>
            <w:pPr>
              <w:spacing w:before="2" w:line="22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025" w:type="dxa"/>
            <w:vAlign w:val="top"/>
          </w:tcPr>
          <w:p>
            <w:pPr>
              <w:spacing w:before="88" w:line="252" w:lineRule="auto"/>
              <w:ind w:left="102" w:leftChars="0" w:right="9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负责14个乡镇建制镇(含3个便民服务中心集镇)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乡镇污水处理设施建设及其配套管网建设，实现污水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处理设施全覆盖。</w:t>
            </w:r>
          </w:p>
        </w:tc>
        <w:tc>
          <w:tcPr>
            <w:tcW w:w="104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2020-2021</w:t>
            </w:r>
          </w:p>
        </w:tc>
        <w:tc>
          <w:tcPr>
            <w:tcW w:w="939" w:type="dxa"/>
            <w:vAlign w:val="top"/>
          </w:tcPr>
          <w:p>
            <w:pPr>
              <w:spacing w:before="61" w:line="184" w:lineRule="auto"/>
              <w:ind w:left="227"/>
              <w:rPr>
                <w:rFonts w:ascii="宋体" w:hAnsi="宋体" w:eastAsia="宋体" w:cs="宋体"/>
                <w:spacing w:val="-4"/>
                <w:sz w:val="19"/>
                <w:szCs w:val="19"/>
              </w:rPr>
            </w:pPr>
          </w:p>
        </w:tc>
        <w:tc>
          <w:tcPr>
            <w:tcW w:w="1699" w:type="dxa"/>
            <w:vAlign w:val="top"/>
          </w:tcPr>
          <w:p>
            <w:pPr>
              <w:spacing w:before="98" w:line="237" w:lineRule="auto"/>
              <w:ind w:left="657" w:right="189" w:hanging="479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</w:tc>
        <w:tc>
          <w:tcPr>
            <w:tcW w:w="2167" w:type="dxa"/>
            <w:vAlign w:val="top"/>
          </w:tcPr>
          <w:p>
            <w:pPr>
              <w:spacing w:before="62" w:line="219" w:lineRule="auto"/>
              <w:ind w:left="199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74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/>
            <w:vAlign w:val="top"/>
          </w:tcPr>
          <w:p>
            <w:pPr>
              <w:spacing w:before="61" w:line="184" w:lineRule="auto"/>
              <w:ind w:left="140"/>
              <w:rPr>
                <w:rFonts w:ascii="宋体" w:hAnsi="宋体" w:eastAsia="宋体" w:cs="宋体"/>
                <w:spacing w:val="-3"/>
                <w:sz w:val="19"/>
                <w:szCs w:val="19"/>
              </w:rPr>
            </w:pPr>
          </w:p>
        </w:tc>
        <w:tc>
          <w:tcPr>
            <w:tcW w:w="1958" w:type="dxa"/>
            <w:vMerge w:val="continue"/>
            <w:tcBorders/>
            <w:vAlign w:val="top"/>
          </w:tcPr>
          <w:p>
            <w:pPr>
              <w:spacing w:before="2" w:line="22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025" w:type="dxa"/>
            <w:vAlign w:val="top"/>
          </w:tcPr>
          <w:p>
            <w:pPr>
              <w:spacing w:before="109" w:line="223" w:lineRule="auto"/>
              <w:ind w:left="102" w:leftChars="0" w:right="8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对各乡镇污水处理设施进行检修维护，保证所有乡镇污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水处理设施正常运行。</w:t>
            </w:r>
          </w:p>
        </w:tc>
        <w:tc>
          <w:tcPr>
            <w:tcW w:w="1049" w:type="dxa"/>
            <w:vAlign w:val="top"/>
          </w:tcPr>
          <w:p>
            <w:pPr>
              <w:spacing w:before="239" w:line="183" w:lineRule="auto"/>
              <w:ind w:left="3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2022</w:t>
            </w:r>
          </w:p>
        </w:tc>
        <w:tc>
          <w:tcPr>
            <w:tcW w:w="939" w:type="dxa"/>
            <w:vAlign w:val="top"/>
          </w:tcPr>
          <w:p>
            <w:pPr>
              <w:spacing w:before="61" w:line="184" w:lineRule="auto"/>
              <w:ind w:left="227"/>
              <w:rPr>
                <w:rFonts w:ascii="宋体" w:hAnsi="宋体" w:eastAsia="宋体" w:cs="宋体"/>
                <w:spacing w:val="-4"/>
                <w:sz w:val="19"/>
                <w:szCs w:val="19"/>
              </w:rPr>
            </w:pPr>
          </w:p>
        </w:tc>
        <w:tc>
          <w:tcPr>
            <w:tcW w:w="1699" w:type="dxa"/>
            <w:vAlign w:val="top"/>
          </w:tcPr>
          <w:p>
            <w:pPr>
              <w:spacing w:before="98" w:line="237" w:lineRule="auto"/>
              <w:ind w:left="657" w:right="189" w:hanging="479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</w:tc>
        <w:tc>
          <w:tcPr>
            <w:tcW w:w="2167" w:type="dxa"/>
            <w:vAlign w:val="top"/>
          </w:tcPr>
          <w:p>
            <w:pPr>
              <w:spacing w:before="62" w:line="219" w:lineRule="auto"/>
              <w:ind w:left="199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</w:tc>
      </w:tr>
    </w:tbl>
    <w:p>
      <w:pPr>
        <w:spacing w:line="187" w:lineRule="exact"/>
        <w:rPr>
          <w:rFonts w:ascii="Arial"/>
          <w:sz w:val="16"/>
        </w:rPr>
      </w:pPr>
    </w:p>
    <w:p>
      <w:pPr>
        <w:spacing w:line="160" w:lineRule="exact"/>
      </w:pPr>
    </w:p>
    <w:tbl>
      <w:tblPr>
        <w:tblStyle w:val="7"/>
        <w:tblW w:w="14290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647"/>
        <w:gridCol w:w="2096"/>
        <w:gridCol w:w="4886"/>
        <w:gridCol w:w="1049"/>
        <w:gridCol w:w="929"/>
        <w:gridCol w:w="1719"/>
        <w:gridCol w:w="2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533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10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4886" w:type="dxa"/>
            <w:tcBorders>
              <w:top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0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建设内容</w:t>
            </w:r>
          </w:p>
        </w:tc>
        <w:tc>
          <w:tcPr>
            <w:tcW w:w="1049" w:type="dxa"/>
            <w:tcBorders>
              <w:top w:val="single" w:color="000000" w:sz="2" w:space="0"/>
            </w:tcBorders>
            <w:vAlign w:val="top"/>
          </w:tcPr>
          <w:p>
            <w:pPr>
              <w:spacing w:before="95" w:line="231" w:lineRule="auto"/>
              <w:ind w:left="329" w:right="149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建设年限</w:t>
            </w: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(年)</w:t>
            </w:r>
          </w:p>
        </w:tc>
        <w:tc>
          <w:tcPr>
            <w:tcW w:w="929" w:type="dxa"/>
            <w:tcBorders>
              <w:top w:val="single" w:color="000000" w:sz="2" w:space="0"/>
            </w:tcBorders>
            <w:vAlign w:val="top"/>
          </w:tcPr>
          <w:p>
            <w:pPr>
              <w:spacing w:before="96" w:line="236" w:lineRule="auto"/>
              <w:ind w:left="220" w:right="159" w:hanging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总投资(万元</w:t>
            </w:r>
          </w:p>
          <w:p>
            <w:pPr>
              <w:spacing w:before="48" w:line="203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719" w:type="dxa"/>
            <w:tcBorders>
              <w:top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责任单位</w:t>
            </w:r>
          </w:p>
        </w:tc>
        <w:tc>
          <w:tcPr>
            <w:tcW w:w="2174" w:type="dxa"/>
            <w:tcBorders>
              <w:top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针对指标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</w:t>
            </w:r>
          </w:p>
        </w:tc>
        <w:tc>
          <w:tcPr>
            <w:tcW w:w="20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42" w:lineRule="auto"/>
              <w:ind w:left="450" w:right="184" w:hanging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城区污水处理厂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扩建项目</w:t>
            </w:r>
          </w:p>
        </w:tc>
        <w:tc>
          <w:tcPr>
            <w:tcW w:w="4886" w:type="dxa"/>
            <w:vAlign w:val="top"/>
          </w:tcPr>
          <w:p>
            <w:pPr>
              <w:spacing w:before="111" w:line="231" w:lineRule="auto"/>
              <w:ind w:left="101" w:right="96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完成城区污水处理厂扩建及改造工作，建成后污水处理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能力达到2.5万吨/天，出水水质达到地方一级标准。</w:t>
            </w:r>
          </w:p>
          <w:p>
            <w:pPr>
              <w:spacing w:before="93" w:line="248" w:lineRule="auto"/>
              <w:ind w:left="102" w:righ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>铺设污水管网60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>、排水管网80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>、供水管网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及相关配套设施建设，加强城镇污水管网向周边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村庄延伸覆盖。</w:t>
            </w:r>
          </w:p>
        </w:tc>
        <w:tc>
          <w:tcPr>
            <w:tcW w:w="104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2019-2020</w:t>
            </w:r>
          </w:p>
        </w:tc>
        <w:tc>
          <w:tcPr>
            <w:tcW w:w="92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4100</w:t>
            </w:r>
          </w:p>
        </w:tc>
        <w:tc>
          <w:tcPr>
            <w:tcW w:w="17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668" w:right="198" w:hanging="4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县住房和城乡建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设局</w:t>
            </w:r>
          </w:p>
        </w:tc>
        <w:tc>
          <w:tcPr>
            <w:tcW w:w="2174" w:type="dxa"/>
            <w:tcBorders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99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城镇污水处理率</w:t>
            </w:r>
          </w:p>
          <w:p>
            <w:pPr>
              <w:spacing w:before="62" w:line="236" w:lineRule="auto"/>
              <w:ind w:left="479" w:right="177" w:hanging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单位地区生产总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值用水量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</w:t>
            </w:r>
          </w:p>
        </w:tc>
        <w:tc>
          <w:tcPr>
            <w:tcW w:w="209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 w:line="234" w:lineRule="auto"/>
              <w:ind w:left="731" w:right="165" w:hanging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公园绿地建设项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4886" w:type="dxa"/>
            <w:vAlign w:val="top"/>
          </w:tcPr>
          <w:p>
            <w:pPr>
              <w:spacing w:before="133" w:line="226" w:lineRule="auto"/>
              <w:ind w:left="102" w:righ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建设靖州县后山溪杨梅生态公园，构建绿道系统、实现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城区内外绿地连接贯通。</w:t>
            </w:r>
          </w:p>
        </w:tc>
        <w:tc>
          <w:tcPr>
            <w:tcW w:w="1049" w:type="dxa"/>
            <w:vAlign w:val="top"/>
          </w:tcPr>
          <w:p>
            <w:pPr>
              <w:spacing w:before="261" w:line="184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2019-2021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2200</w:t>
            </w:r>
          </w:p>
        </w:tc>
        <w:tc>
          <w:tcPr>
            <w:tcW w:w="171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477" w:right="198" w:hanging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县城市管理和综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合执法局</w:t>
            </w:r>
          </w:p>
        </w:tc>
        <w:tc>
          <w:tcPr>
            <w:tcW w:w="2174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2" w:line="246" w:lineRule="auto"/>
              <w:ind w:left="579" w:right="201" w:hanging="380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城镇人均公园绿地</w:t>
            </w:r>
          </w:p>
          <w:p>
            <w:pPr>
              <w:spacing w:before="62" w:line="246" w:lineRule="auto"/>
              <w:ind w:left="579" w:right="201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spacing w:before="105" w:line="251" w:lineRule="auto"/>
              <w:ind w:left="102" w:right="7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建设靖州飞山公园园林系统植物园，将其作为植物引种驯化、收集和保存珍稀濒危植物、普及植物学知识并供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群众游憩的园地。</w:t>
            </w:r>
          </w:p>
        </w:tc>
        <w:tc>
          <w:tcPr>
            <w:tcW w:w="104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</w:t>
            </w:r>
          </w:p>
        </w:tc>
        <w:tc>
          <w:tcPr>
            <w:tcW w:w="2096" w:type="dxa"/>
            <w:vAlign w:val="top"/>
          </w:tcPr>
          <w:p>
            <w:pPr>
              <w:spacing w:before="247" w:line="243" w:lineRule="auto"/>
              <w:ind w:left="731" w:right="165" w:hanging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绿色建筑推广项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4886" w:type="dxa"/>
            <w:vAlign w:val="top"/>
          </w:tcPr>
          <w:p>
            <w:pPr>
              <w:spacing w:before="124" w:line="241" w:lineRule="auto"/>
              <w:ind w:left="102" w:right="8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以绿色、节能、环保理念为指导，以绿色指标体系为指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引，编制全县绿色建筑布局规划。加大绿色建材和高能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效建筑耗能设备推广。</w:t>
            </w:r>
          </w:p>
        </w:tc>
        <w:tc>
          <w:tcPr>
            <w:tcW w:w="104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2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190</w:t>
            </w:r>
          </w:p>
        </w:tc>
        <w:tc>
          <w:tcPr>
            <w:tcW w:w="1719" w:type="dxa"/>
            <w:vAlign w:val="top"/>
          </w:tcPr>
          <w:p>
            <w:pPr>
              <w:spacing w:before="246" w:line="242" w:lineRule="auto"/>
              <w:ind w:left="668" w:right="198" w:hanging="4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县住房和城乡建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设局</w:t>
            </w:r>
          </w:p>
        </w:tc>
        <w:tc>
          <w:tcPr>
            <w:tcW w:w="2174" w:type="dxa"/>
            <w:vAlign w:val="top"/>
          </w:tcPr>
          <w:p>
            <w:pPr>
              <w:spacing w:before="234" w:line="242" w:lineRule="auto"/>
              <w:ind w:left="579" w:right="201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城镇新建绿色建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筑比例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20" w:h="11900"/>
          <w:pgMar w:top="1011" w:right="1744" w:bottom="1764" w:left="1071" w:header="0" w:footer="1645" w:gutter="0"/>
          <w:pgNumType w:fmt="decimal"/>
          <w:cols w:space="720" w:num="1"/>
        </w:sectPr>
      </w:pPr>
    </w:p>
    <w:p>
      <w:r>
        <w:pict>
          <v:shape id="_x0000_s1036" o:spid="_x0000_s1036" o:spt="202" type="#_x0000_t202" style="position:absolute;left:0pt;margin-left:49.5pt;margin-top:312pt;height:26.8pt;width:12.1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82" w:lineRule="auto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>
      <w:pPr>
        <w:spacing w:line="86" w:lineRule="exact"/>
      </w:pPr>
    </w:p>
    <w:tbl>
      <w:tblPr>
        <w:tblStyle w:val="7"/>
        <w:tblW w:w="14290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663"/>
        <w:gridCol w:w="2086"/>
        <w:gridCol w:w="5177"/>
        <w:gridCol w:w="1090"/>
        <w:gridCol w:w="994"/>
        <w:gridCol w:w="1721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843" w:hRule="atLeast"/>
        </w:trPr>
        <w:tc>
          <w:tcPr>
            <w:tcW w:w="3523" w:type="dxa"/>
            <w:gridSpan w:val="3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10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517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0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19"/>
                <w:szCs w:val="19"/>
              </w:rPr>
              <w:t>建设内容</w:t>
            </w:r>
          </w:p>
        </w:tc>
        <w:tc>
          <w:tcPr>
            <w:tcW w:w="1090" w:type="dxa"/>
            <w:vAlign w:val="top"/>
          </w:tcPr>
          <w:p>
            <w:pPr>
              <w:spacing w:before="90" w:line="226" w:lineRule="auto"/>
              <w:ind w:left="338" w:right="149" w:hanging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建设年限</w:t>
            </w: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(年)</w:t>
            </w:r>
          </w:p>
        </w:tc>
        <w:tc>
          <w:tcPr>
            <w:tcW w:w="994" w:type="dxa"/>
            <w:vAlign w:val="top"/>
          </w:tcPr>
          <w:p>
            <w:pPr>
              <w:spacing w:before="61" w:line="241" w:lineRule="auto"/>
              <w:ind w:left="209" w:right="149" w:hanging="39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总投资</w:t>
            </w:r>
          </w:p>
          <w:p>
            <w:pPr>
              <w:spacing w:before="61" w:line="241" w:lineRule="auto"/>
              <w:ind w:left="209" w:right="149" w:hanging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(万元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72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责任单位</w:t>
            </w:r>
          </w:p>
        </w:tc>
        <w:tc>
          <w:tcPr>
            <w:tcW w:w="17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针对指标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74" w:type="dxa"/>
            <w:vMerge w:val="restart"/>
            <w:textDirection w:val="tbRlV"/>
            <w:vAlign w:val="center"/>
          </w:tcPr>
          <w:p>
            <w:pPr>
              <w:spacing w:before="189" w:line="217" w:lineRule="auto"/>
              <w:ind w:left="4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生态文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化建设</w:t>
            </w:r>
          </w:p>
        </w:tc>
        <w:tc>
          <w:tcPr>
            <w:tcW w:w="663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</w:t>
            </w:r>
          </w:p>
        </w:tc>
        <w:tc>
          <w:tcPr>
            <w:tcW w:w="2086" w:type="dxa"/>
            <w:vAlign w:val="top"/>
          </w:tcPr>
          <w:p>
            <w:pPr>
              <w:spacing w:before="285" w:line="229" w:lineRule="auto"/>
              <w:ind w:left="151" w:right="185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党政干部生态文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明教育培训项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5177" w:type="dxa"/>
            <w:vAlign w:val="top"/>
          </w:tcPr>
          <w:p>
            <w:pPr>
              <w:spacing w:before="135" w:line="248" w:lineRule="auto"/>
              <w:ind w:left="102" w:right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将生态文明理念、知识、环保法律法规等等生态文明教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育纳入党校教学计划和党政干部培训体系，设立相应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课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程，定期组织党政领导干部培训。</w:t>
            </w:r>
          </w:p>
        </w:tc>
        <w:tc>
          <w:tcPr>
            <w:tcW w:w="1090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9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100</w:t>
            </w:r>
          </w:p>
        </w:tc>
        <w:tc>
          <w:tcPr>
            <w:tcW w:w="172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县委组织部</w:t>
            </w:r>
          </w:p>
        </w:tc>
        <w:tc>
          <w:tcPr>
            <w:tcW w:w="1785" w:type="dxa"/>
            <w:vAlign w:val="top"/>
          </w:tcPr>
          <w:p>
            <w:pPr>
              <w:spacing w:before="65" w:line="219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党政领导干部参</w:t>
            </w:r>
          </w:p>
          <w:p>
            <w:pPr>
              <w:spacing w:before="105" w:line="219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加生态文明培训</w:t>
            </w:r>
          </w:p>
          <w:p>
            <w:pPr>
              <w:spacing w:before="64" w:line="21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的人数比例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888" w:hRule="atLeast"/>
        </w:trPr>
        <w:tc>
          <w:tcPr>
            <w:tcW w:w="774" w:type="dxa"/>
            <w:vMerge w:val="continue"/>
            <w:tcBorders/>
            <w:textDirection w:val="tbRlV"/>
            <w:vAlign w:val="top"/>
          </w:tcPr>
          <w:p>
            <w:pPr>
              <w:spacing w:before="189" w:line="217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66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靖州县民俗文化</w:t>
            </w:r>
          </w:p>
          <w:p>
            <w:pPr>
              <w:spacing w:before="84" w:line="219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传承保护基地建</w:t>
            </w:r>
          </w:p>
          <w:p>
            <w:pPr>
              <w:spacing w:before="56" w:line="220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设项目</w:t>
            </w:r>
          </w:p>
        </w:tc>
        <w:tc>
          <w:tcPr>
            <w:tcW w:w="5177" w:type="dxa"/>
            <w:vAlign w:val="top"/>
          </w:tcPr>
          <w:p>
            <w:pPr>
              <w:spacing w:before="128" w:line="252" w:lineRule="auto"/>
              <w:ind w:left="82" w:righ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完成图书馆、博物馆、美术馆、苗族歌鼕传习馆、民族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文化展示馆扩建工作。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880</w:t>
            </w:r>
          </w:p>
        </w:tc>
        <w:tc>
          <w:tcPr>
            <w:tcW w:w="1721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36" w:lineRule="auto"/>
              <w:ind w:right="33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县文化旅游广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电体育局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1" w:line="239" w:lineRule="auto"/>
              <w:ind w:right="27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公众对生态文明建设的参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与度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128" w:hRule="atLeast"/>
        </w:trPr>
        <w:tc>
          <w:tcPr>
            <w:tcW w:w="774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7" w:type="dxa"/>
            <w:vAlign w:val="top"/>
          </w:tcPr>
          <w:p>
            <w:pPr>
              <w:spacing w:before="70" w:line="259" w:lineRule="auto"/>
              <w:ind w:left="82" w:right="6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在示范村、中心村人口集中区域修建歌场、芦笙场、民族文化广场等小型文化广场、村级文化活动室，配备相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应基础文化设施。</w:t>
            </w:r>
          </w:p>
        </w:tc>
        <w:tc>
          <w:tcPr>
            <w:tcW w:w="10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899" w:hRule="atLeast"/>
        </w:trPr>
        <w:tc>
          <w:tcPr>
            <w:tcW w:w="774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7" w:type="dxa"/>
            <w:vAlign w:val="top"/>
          </w:tcPr>
          <w:p>
            <w:pPr>
              <w:spacing w:before="82" w:line="247" w:lineRule="auto"/>
              <w:ind w:left="82" w:righ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完成地笋、响水、木洞、岩脚、新街等苗侗民族特色村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寨基础设施建设。</w:t>
            </w:r>
          </w:p>
        </w:tc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118" w:hRule="atLeast"/>
        </w:trPr>
        <w:tc>
          <w:tcPr>
            <w:tcW w:w="774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</w:t>
            </w:r>
          </w:p>
        </w:tc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540" w:right="172" w:hanging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传统文物古迹保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护工程</w:t>
            </w:r>
          </w:p>
        </w:tc>
        <w:tc>
          <w:tcPr>
            <w:tcW w:w="5177" w:type="dxa"/>
            <w:vAlign w:val="top"/>
          </w:tcPr>
          <w:p>
            <w:pPr>
              <w:spacing w:before="70" w:line="259" w:lineRule="auto"/>
              <w:ind w:left="82" w:right="67"/>
              <w:jc w:val="both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开展渠阳古城、文峰塔、鹤山书院、新厂战役战场旧址、战役指挥部、红军长征新厂战役纪念碑等文物保护修缮工作，完善配套基础设施建设和防火安全保护。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2019-2025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920</w:t>
            </w:r>
          </w:p>
        </w:tc>
        <w:tc>
          <w:tcPr>
            <w:tcW w:w="1721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5" w:lineRule="auto"/>
              <w:ind w:right="33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县文化旅游广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电体育局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2" w:lineRule="auto"/>
              <w:ind w:right="26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公众对生态文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明建设的满意</w:t>
            </w:r>
            <w:r>
              <w:rPr>
                <w:rFonts w:ascii="宋体" w:hAnsi="宋体" w:eastAsia="宋体" w:cs="宋体"/>
                <w:sz w:val="19"/>
                <w:szCs w:val="19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183" w:hRule="atLeast"/>
        </w:trPr>
        <w:tc>
          <w:tcPr>
            <w:tcW w:w="774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7" w:type="dxa"/>
            <w:vAlign w:val="top"/>
          </w:tcPr>
          <w:p>
            <w:pPr>
              <w:spacing w:before="70" w:line="259" w:lineRule="auto"/>
              <w:ind w:left="82" w:right="67"/>
              <w:jc w:val="both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开展飞山景区建设、地笋苗寨开发、岩脚侗寨开发、太阳岛旅游开发、新厂红军战役纪念公园、文峰塔景区二期建设等工程。</w:t>
            </w:r>
          </w:p>
        </w:tc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21" w:h="11900" w:orient="landscape"/>
          <w:pgMar w:top="1134" w:right="1134" w:bottom="1134" w:left="1134" w:header="850" w:footer="992" w:gutter="0"/>
          <w:paperSrc/>
          <w:pgNumType w:fmt="decimal"/>
          <w:cols w:space="0" w:num="1"/>
          <w:rtlGutter w:val="0"/>
          <w:docGrid w:linePitch="0" w:charSpace="0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88" w:line="219" w:lineRule="auto"/>
        <w:ind w:left="533"/>
        <w:outlineLvl w:val="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3"/>
          <w:sz w:val="27"/>
          <w:szCs w:val="27"/>
        </w:rPr>
        <w:t>五、保障措施</w:t>
      </w:r>
    </w:p>
    <w:p>
      <w:pPr>
        <w:spacing w:before="221" w:line="356" w:lineRule="auto"/>
        <w:ind w:right="12" w:firstLine="68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4"/>
          <w:sz w:val="27"/>
          <w:szCs w:val="27"/>
        </w:rPr>
        <w:t>(一)加强组织领导。</w:t>
      </w:r>
      <w:r>
        <w:rPr>
          <w:rFonts w:ascii="宋体" w:hAnsi="宋体" w:eastAsia="宋体" w:cs="宋体"/>
          <w:spacing w:val="-4"/>
          <w:sz w:val="27"/>
          <w:szCs w:val="27"/>
        </w:rPr>
        <w:t>充分发挥好靖州县国家生</w:t>
      </w:r>
      <w:r>
        <w:rPr>
          <w:rFonts w:ascii="宋体" w:hAnsi="宋体" w:eastAsia="宋体" w:cs="宋体"/>
          <w:spacing w:val="-5"/>
          <w:sz w:val="27"/>
          <w:szCs w:val="27"/>
        </w:rPr>
        <w:t>态文明建设示范县</w:t>
      </w:r>
      <w:r>
        <w:rPr>
          <w:rFonts w:ascii="宋体" w:hAnsi="宋体" w:eastAsia="宋体" w:cs="宋体"/>
          <w:spacing w:val="-10"/>
          <w:sz w:val="27"/>
          <w:szCs w:val="27"/>
        </w:rPr>
        <w:t>创建工作领导小组指挥调度作用，指导和协调推进示范县创建工作，各成</w:t>
      </w:r>
      <w:r>
        <w:rPr>
          <w:rFonts w:ascii="宋体" w:hAnsi="宋体" w:eastAsia="宋体" w:cs="宋体"/>
          <w:spacing w:val="-11"/>
          <w:sz w:val="27"/>
          <w:szCs w:val="27"/>
        </w:rPr>
        <w:t>员单位要建立本单位创建工作机制，明确分管领</w:t>
      </w:r>
      <w:r>
        <w:rPr>
          <w:rFonts w:ascii="宋体" w:hAnsi="宋体" w:eastAsia="宋体" w:cs="宋体"/>
          <w:spacing w:val="-12"/>
          <w:sz w:val="27"/>
          <w:szCs w:val="27"/>
        </w:rPr>
        <w:t>导和牵头科室，推进国家</w:t>
      </w:r>
    </w:p>
    <w:p>
      <w:pPr>
        <w:spacing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5"/>
          <w:sz w:val="27"/>
          <w:szCs w:val="27"/>
        </w:rPr>
        <w:t>生态文明建设示范县创建工作任务落地见效。</w:t>
      </w:r>
    </w:p>
    <w:p>
      <w:pPr>
        <w:spacing w:before="194" w:line="356" w:lineRule="auto"/>
        <w:ind w:right="32" w:firstLine="68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4"/>
          <w:sz w:val="27"/>
          <w:szCs w:val="27"/>
        </w:rPr>
        <w:t>(二)加大考核督查。</w:t>
      </w:r>
      <w:r>
        <w:rPr>
          <w:rFonts w:ascii="宋体" w:hAnsi="宋体" w:eastAsia="宋体" w:cs="宋体"/>
          <w:spacing w:val="-4"/>
          <w:sz w:val="27"/>
          <w:szCs w:val="27"/>
        </w:rPr>
        <w:t>把生态创建工作实绩列为</w:t>
      </w:r>
      <w:r>
        <w:rPr>
          <w:rFonts w:ascii="宋体" w:hAnsi="宋体" w:eastAsia="宋体" w:cs="宋体"/>
          <w:spacing w:val="-5"/>
          <w:sz w:val="27"/>
          <w:szCs w:val="27"/>
        </w:rPr>
        <w:t>领导政绩考核的重</w:t>
      </w:r>
      <w:r>
        <w:rPr>
          <w:rFonts w:ascii="宋体" w:hAnsi="宋体" w:eastAsia="宋体" w:cs="宋体"/>
          <w:spacing w:val="-3"/>
          <w:sz w:val="27"/>
          <w:szCs w:val="27"/>
        </w:rPr>
        <w:t>要内容，纳入政府部门目标考核体系。各乡镇人民政府及</w:t>
      </w:r>
      <w:r>
        <w:rPr>
          <w:rFonts w:ascii="宋体" w:hAnsi="宋体" w:eastAsia="宋体" w:cs="宋体"/>
          <w:spacing w:val="-4"/>
          <w:sz w:val="27"/>
          <w:szCs w:val="27"/>
        </w:rPr>
        <w:t>有关部门按照工作目标和任务要求，实行“一把手”负责制</w:t>
      </w:r>
      <w:r>
        <w:rPr>
          <w:rFonts w:ascii="宋体" w:hAnsi="宋体" w:eastAsia="宋体" w:cs="宋体"/>
          <w:spacing w:val="-5"/>
          <w:sz w:val="27"/>
          <w:szCs w:val="27"/>
        </w:rPr>
        <w:t>，定人、定责、定标准、</w:t>
      </w:r>
      <w:r>
        <w:rPr>
          <w:rFonts w:ascii="宋体" w:hAnsi="宋体" w:eastAsia="宋体" w:cs="宋体"/>
          <w:spacing w:val="-3"/>
          <w:sz w:val="27"/>
          <w:szCs w:val="27"/>
        </w:rPr>
        <w:t>定时限。完善督查督办制度，由县政协参与，县人大</w:t>
      </w:r>
      <w:r>
        <w:rPr>
          <w:rFonts w:ascii="宋体" w:hAnsi="宋体" w:eastAsia="宋体" w:cs="宋体"/>
          <w:spacing w:val="-4"/>
          <w:sz w:val="27"/>
          <w:szCs w:val="27"/>
        </w:rPr>
        <w:t>进行监督，对规划实施情况进行综合评估，结合目标责任制对生态创建工作进行考核，评估各责任部门项目完成情况。县委、县政府加强对规划年度目标执行情</w:t>
      </w:r>
      <w:r>
        <w:rPr>
          <w:rFonts w:ascii="宋体" w:hAnsi="宋体" w:eastAsia="宋体" w:cs="宋体"/>
          <w:spacing w:val="-2"/>
          <w:sz w:val="27"/>
          <w:szCs w:val="27"/>
        </w:rPr>
        <w:t>况的督促和检查，进行生态创建工作总结，对完成责</w:t>
      </w:r>
      <w:r>
        <w:rPr>
          <w:rFonts w:ascii="宋体" w:hAnsi="宋体" w:eastAsia="宋体" w:cs="宋体"/>
          <w:spacing w:val="-3"/>
          <w:sz w:val="27"/>
          <w:szCs w:val="27"/>
        </w:rPr>
        <w:t>任指标的优秀单位</w:t>
      </w:r>
      <w:r>
        <w:rPr>
          <w:rFonts w:ascii="宋体" w:hAnsi="宋体" w:eastAsia="宋体" w:cs="宋体"/>
          <w:spacing w:val="-4"/>
          <w:sz w:val="27"/>
          <w:szCs w:val="27"/>
        </w:rPr>
        <w:t>和优秀个人给予表彰奖励，确保规划实施成效，提升靖州县生态文明建</w:t>
      </w:r>
    </w:p>
    <w:p>
      <w:pPr>
        <w:spacing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1"/>
          <w:sz w:val="27"/>
          <w:szCs w:val="27"/>
        </w:rPr>
        <w:t>设水平。</w:t>
      </w:r>
    </w:p>
    <w:p>
      <w:pPr>
        <w:spacing w:before="195" w:line="356" w:lineRule="auto"/>
        <w:ind w:right="14" w:firstLine="68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4"/>
          <w:sz w:val="27"/>
          <w:szCs w:val="27"/>
        </w:rPr>
        <w:t>(三)资金保障。</w:t>
      </w:r>
      <w:r>
        <w:rPr>
          <w:rFonts w:ascii="宋体" w:hAnsi="宋体" w:eastAsia="宋体" w:cs="宋体"/>
          <w:spacing w:val="-4"/>
          <w:sz w:val="27"/>
          <w:szCs w:val="27"/>
        </w:rPr>
        <w:t>靖州县人民政府将生态文明建设资金列入本级财</w:t>
      </w:r>
      <w:r>
        <w:rPr>
          <w:rFonts w:ascii="宋体" w:hAnsi="宋体" w:eastAsia="宋体" w:cs="宋体"/>
          <w:spacing w:val="-2"/>
          <w:sz w:val="27"/>
          <w:szCs w:val="27"/>
        </w:rPr>
        <w:t>政预算，发挥公共财政的引导作用。结合国家生态文明</w:t>
      </w:r>
      <w:r>
        <w:rPr>
          <w:rFonts w:ascii="宋体" w:hAnsi="宋体" w:eastAsia="宋体" w:cs="宋体"/>
          <w:spacing w:val="-3"/>
          <w:sz w:val="27"/>
          <w:szCs w:val="27"/>
        </w:rPr>
        <w:t>建设争取相应政</w:t>
      </w:r>
      <w:r>
        <w:rPr>
          <w:rFonts w:ascii="宋体" w:hAnsi="宋体" w:eastAsia="宋体" w:cs="宋体"/>
          <w:spacing w:val="-2"/>
          <w:sz w:val="27"/>
          <w:szCs w:val="27"/>
        </w:rPr>
        <w:t>策，实施多渠道、多层次、多方位和市场化相结合的融资方案。健全以</w:t>
      </w:r>
      <w:r>
        <w:rPr>
          <w:rFonts w:ascii="宋体" w:hAnsi="宋体" w:eastAsia="宋体" w:cs="宋体"/>
          <w:spacing w:val="-3"/>
          <w:sz w:val="27"/>
          <w:szCs w:val="27"/>
        </w:rPr>
        <w:t>生态环境为导向的经济政策，运用产业政策引导社会</w:t>
      </w:r>
      <w:r>
        <w:rPr>
          <w:rFonts w:ascii="宋体" w:hAnsi="宋体" w:eastAsia="宋体" w:cs="宋体"/>
          <w:spacing w:val="-4"/>
          <w:sz w:val="27"/>
          <w:szCs w:val="27"/>
        </w:rPr>
        <w:t>生产力要素向有利</w:t>
      </w:r>
      <w:r>
        <w:rPr>
          <w:rFonts w:ascii="宋体" w:hAnsi="宋体" w:eastAsia="宋体" w:cs="宋体"/>
          <w:spacing w:val="-3"/>
          <w:sz w:val="27"/>
          <w:szCs w:val="27"/>
        </w:rPr>
        <w:t>于生态文明示范县建设的方向流动。完善生态文明建设相关资</w:t>
      </w:r>
      <w:r>
        <w:rPr>
          <w:rFonts w:ascii="宋体" w:hAnsi="宋体" w:eastAsia="宋体" w:cs="宋体"/>
          <w:spacing w:val="-4"/>
          <w:sz w:val="27"/>
          <w:szCs w:val="27"/>
        </w:rPr>
        <w:t>金管理制</w:t>
      </w:r>
      <w:r>
        <w:rPr>
          <w:rFonts w:ascii="宋体" w:hAnsi="宋体" w:eastAsia="宋体" w:cs="宋体"/>
          <w:spacing w:val="-2"/>
          <w:sz w:val="27"/>
          <w:szCs w:val="27"/>
        </w:rPr>
        <w:t>度，统筹运用预算内外投入生态环境领域的资金，保障生态文明建设资</w:t>
      </w:r>
    </w:p>
    <w:p>
      <w:pPr>
        <w:spacing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4"/>
          <w:sz w:val="27"/>
          <w:szCs w:val="27"/>
        </w:rPr>
        <w:t>金有效的投入生态文明建设中。</w:t>
      </w:r>
    </w:p>
    <w:p>
      <w:pPr>
        <w:spacing w:before="193" w:line="357" w:lineRule="auto"/>
        <w:ind w:right="19" w:firstLine="68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4"/>
          <w:sz w:val="27"/>
          <w:szCs w:val="27"/>
        </w:rPr>
        <w:t>(四)强化舆论宜传。</w:t>
      </w:r>
      <w:r>
        <w:rPr>
          <w:rFonts w:ascii="宋体" w:hAnsi="宋体" w:eastAsia="宋体" w:cs="宋体"/>
          <w:spacing w:val="-4"/>
          <w:sz w:val="27"/>
          <w:szCs w:val="27"/>
        </w:rPr>
        <w:t>发挥微博、微信、报纸、电视台等新闻媒体</w:t>
      </w:r>
      <w:r>
        <w:rPr>
          <w:rFonts w:ascii="宋体" w:hAnsi="宋体" w:eastAsia="宋体" w:cs="宋体"/>
          <w:spacing w:val="-11"/>
          <w:sz w:val="27"/>
          <w:szCs w:val="27"/>
        </w:rPr>
        <w:t>和舆论阵地作用，大力宣传创建工作取得的成果，主动引导全社会各界人</w:t>
      </w:r>
      <w:r>
        <w:rPr>
          <w:rFonts w:ascii="宋体" w:hAnsi="宋体" w:eastAsia="宋体" w:cs="宋体"/>
          <w:spacing w:val="-3"/>
          <w:sz w:val="27"/>
          <w:szCs w:val="27"/>
        </w:rPr>
        <w:t>士积极投身国家生态文明建设示范县创建，形</w:t>
      </w:r>
      <w:r>
        <w:rPr>
          <w:rFonts w:ascii="宋体" w:hAnsi="宋体" w:eastAsia="宋体" w:cs="宋体"/>
          <w:spacing w:val="-4"/>
          <w:sz w:val="27"/>
          <w:szCs w:val="27"/>
        </w:rPr>
        <w:t>成全社会关心、支持和参</w:t>
      </w:r>
    </w:p>
    <w:p>
      <w:pPr>
        <w:spacing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4"/>
          <w:sz w:val="27"/>
          <w:szCs w:val="27"/>
        </w:rPr>
        <w:t>与生态建设的良好氛围。提高全民可持续发展和生态保护意识，加强对</w:t>
      </w:r>
    </w:p>
    <w:p>
      <w:pPr>
        <w:sectPr>
          <w:footerReference r:id="rId14" w:type="default"/>
          <w:pgSz w:w="11900" w:h="16820"/>
          <w:pgMar w:top="1429" w:right="1785" w:bottom="1289" w:left="1780" w:header="0" w:footer="1021" w:gutter="0"/>
          <w:pgNumType w:fmt="decimal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8" w:line="356" w:lineRule="auto"/>
        <w:ind w:left="296" w:right="5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6"/>
          <w:sz w:val="27"/>
          <w:szCs w:val="27"/>
        </w:rPr>
        <w:t>各级行政领导干部的生态文明培训教育。完善多层次、全方位的生态文明宣传教育体系，使全县内外了解规划实施的重要信息，关注、</w:t>
      </w:r>
      <w:r>
        <w:rPr>
          <w:rFonts w:ascii="宋体" w:hAnsi="宋体" w:eastAsia="宋体" w:cs="宋体"/>
          <w:spacing w:val="-7"/>
          <w:sz w:val="27"/>
          <w:szCs w:val="27"/>
        </w:rPr>
        <w:t>支持和</w:t>
      </w:r>
      <w:r>
        <w:rPr>
          <w:rFonts w:ascii="宋体" w:hAnsi="宋体" w:eastAsia="宋体" w:cs="宋体"/>
          <w:spacing w:val="-5"/>
          <w:sz w:val="27"/>
          <w:szCs w:val="27"/>
        </w:rPr>
        <w:t>参与生态文明建设。大力营造国家生态文明建设示范县创建的浓</w:t>
      </w:r>
      <w:r>
        <w:rPr>
          <w:rFonts w:ascii="宋体" w:hAnsi="宋体" w:eastAsia="宋体" w:cs="宋体"/>
          <w:spacing w:val="-6"/>
          <w:sz w:val="27"/>
          <w:szCs w:val="27"/>
        </w:rPr>
        <w:t>厚舆论氛围，扩宽宣传渠道，大力宣传生态文明建设的目标、意义和要求。保障公众全过程参与生态文明建设规划、决策、实施、监督和评估的全过</w:t>
      </w:r>
      <w:r>
        <w:rPr>
          <w:rFonts w:ascii="宋体" w:hAnsi="宋体" w:eastAsia="宋体" w:cs="宋体"/>
          <w:spacing w:val="-7"/>
          <w:sz w:val="27"/>
          <w:szCs w:val="27"/>
        </w:rPr>
        <w:t>程。开展生态文明建设工作问卷调查制度，完善群众信访的办理制度，</w:t>
      </w:r>
    </w:p>
    <w:p>
      <w:pPr>
        <w:spacing w:line="218" w:lineRule="auto"/>
        <w:ind w:left="29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8"/>
          <w:sz w:val="27"/>
          <w:szCs w:val="27"/>
        </w:rPr>
        <w:t>加强生态文明宣传教育，充分发挥新闻媒体的舆论监督作用。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8" w:line="219" w:lineRule="auto"/>
        <w:jc w:val="center"/>
        <w:rPr>
          <w:rFonts w:ascii="宋体" w:hAnsi="宋体" w:eastAsia="宋体" w:cs="宋体"/>
          <w:spacing w:val="-11"/>
          <w:sz w:val="27"/>
          <w:szCs w:val="27"/>
        </w:rPr>
      </w:pPr>
      <w:r>
        <w:rPr>
          <w:rFonts w:hint="eastAsia" w:ascii="宋体" w:hAnsi="宋体" w:eastAsia="宋体" w:cs="宋体"/>
          <w:spacing w:val="-11"/>
          <w:sz w:val="27"/>
          <w:szCs w:val="27"/>
          <w:lang w:val="en-US" w:eastAsia="zh-CN"/>
        </w:rPr>
        <w:t xml:space="preserve">                 </w:t>
      </w:r>
      <w:r>
        <w:rPr>
          <w:rFonts w:ascii="宋体" w:hAnsi="宋体" w:eastAsia="宋体" w:cs="宋体"/>
          <w:spacing w:val="-11"/>
          <w:sz w:val="27"/>
          <w:szCs w:val="27"/>
        </w:rPr>
        <w:t>靖州苗族侗族自治县生态环境保护委员会办公室</w:t>
      </w:r>
    </w:p>
    <w:p>
      <w:pPr>
        <w:spacing w:before="221" w:line="219" w:lineRule="auto"/>
        <w:ind w:left="455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6"/>
          <w:sz w:val="27"/>
          <w:szCs w:val="27"/>
        </w:rPr>
        <w:t>202</w:t>
      </w:r>
      <w:r>
        <w:rPr>
          <w:rFonts w:hint="eastAsia" w:ascii="宋体" w:hAnsi="宋体" w:eastAsia="宋体" w:cs="宋体"/>
          <w:spacing w:val="26"/>
          <w:sz w:val="27"/>
          <w:szCs w:val="27"/>
          <w:lang w:val="en-US" w:eastAsia="zh-CN"/>
        </w:rPr>
        <w:t>3</w:t>
      </w:r>
      <w:r>
        <w:rPr>
          <w:rFonts w:ascii="宋体" w:hAnsi="宋体" w:eastAsia="宋体" w:cs="宋体"/>
          <w:spacing w:val="26"/>
          <w:sz w:val="27"/>
          <w:szCs w:val="27"/>
        </w:rPr>
        <w:t>年</w:t>
      </w:r>
      <w:r>
        <w:rPr>
          <w:rFonts w:hint="eastAsia" w:ascii="宋体" w:hAnsi="宋体" w:eastAsia="宋体" w:cs="宋体"/>
          <w:spacing w:val="26"/>
          <w:sz w:val="27"/>
          <w:szCs w:val="27"/>
          <w:lang w:val="en-US" w:eastAsia="zh-CN"/>
        </w:rPr>
        <w:t>8</w:t>
      </w:r>
      <w:r>
        <w:rPr>
          <w:rFonts w:ascii="宋体" w:hAnsi="宋体" w:eastAsia="宋体" w:cs="宋体"/>
          <w:spacing w:val="26"/>
          <w:sz w:val="27"/>
          <w:szCs w:val="27"/>
        </w:rPr>
        <w:t>月</w:t>
      </w:r>
      <w:r>
        <w:rPr>
          <w:rFonts w:hint="eastAsia" w:ascii="宋体" w:hAnsi="宋体" w:eastAsia="宋体" w:cs="宋体"/>
          <w:spacing w:val="26"/>
          <w:sz w:val="27"/>
          <w:szCs w:val="27"/>
          <w:lang w:val="en-US" w:eastAsia="zh-CN"/>
        </w:rPr>
        <w:t>1</w:t>
      </w:r>
      <w:r>
        <w:rPr>
          <w:rFonts w:ascii="宋体" w:hAnsi="宋体" w:eastAsia="宋体" w:cs="宋体"/>
          <w:spacing w:val="26"/>
          <w:sz w:val="27"/>
          <w:szCs w:val="27"/>
        </w:rPr>
        <w:t>日</w:t>
      </w:r>
    </w:p>
    <w:sectPr>
      <w:footerReference r:id="rId15" w:type="default"/>
      <w:pgSz w:w="12090" w:h="16950"/>
      <w:pgMar w:top="1440" w:right="1707" w:bottom="1349" w:left="1813" w:header="0" w:footer="108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魂24号-镇魂手书">
    <w:panose1 w:val="00000500000000000000"/>
    <w:charset w:val="86"/>
    <w:family w:val="auto"/>
    <w:pitch w:val="default"/>
    <w:sig w:usb0="00000001" w:usb1="08000000" w:usb2="00000000" w:usb3="00000000" w:csb0="00040001" w:csb1="00000000"/>
  </w:font>
  <w:font w:name="字魂38号-毓秀小楷体">
    <w:panose1 w:val="00000500000000000000"/>
    <w:charset w:val="86"/>
    <w:family w:val="auto"/>
    <w:pitch w:val="default"/>
    <w:sig w:usb0="00000001" w:usb1="08000000" w:usb2="00000000" w:usb3="00000000" w:csb0="00040001" w:csb1="00000000"/>
  </w:font>
  <w:font w:name="字魂50号-白鸽天行体">
    <w:panose1 w:val="00000500000000000000"/>
    <w:charset w:val="86"/>
    <w:family w:val="auto"/>
    <w:pitch w:val="default"/>
    <w:sig w:usb0="00000001" w:usb1="08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香肠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特黑扁简体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特黑长简体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89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36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329"/>
      <w:rPr>
        <w:rFonts w:ascii="宋体" w:hAnsi="宋体" w:eastAsia="宋体" w:cs="宋体"/>
        <w:sz w:val="11"/>
        <w:szCs w:val="11"/>
      </w:rPr>
    </w:pPr>
    <w:r>
      <w:rPr>
        <w:sz w:val="1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2"/>
        <w:sz w:val="11"/>
        <w:szCs w:val="11"/>
      </w:rPr>
      <w:t>39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344"/>
      <w:rPr>
        <w:rFonts w:ascii="宋体" w:hAnsi="宋体" w:eastAsia="宋体" w:cs="宋体"/>
        <w:sz w:val="12"/>
        <w:szCs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318"/>
      <w:rPr>
        <w:rFonts w:ascii="宋体" w:hAnsi="宋体" w:eastAsia="宋体" w:cs="宋体"/>
        <w:sz w:val="11"/>
        <w:szCs w:val="11"/>
      </w:rPr>
    </w:pPr>
    <w:r>
      <w:rPr>
        <w:sz w:val="1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95"/>
      <w:rPr>
        <w:rFonts w:ascii="宋体" w:hAnsi="宋体" w:eastAsia="宋体" w:cs="宋体"/>
        <w:sz w:val="12"/>
        <w:szCs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48"/>
      <w:rPr>
        <w:rFonts w:ascii="宋体" w:hAnsi="宋体" w:eastAsia="宋体" w:cs="宋体"/>
        <w:sz w:val="12"/>
        <w:szCs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VmNjkxMDc0OGY1MTM4NzhhYjliNjY5YzFjNDA3NGMifQ=="/>
  </w:docVars>
  <w:rsids>
    <w:rsidRoot w:val="00000000"/>
    <w:rsid w:val="04ED41A7"/>
    <w:rsid w:val="1C3C4778"/>
    <w:rsid w:val="348424D4"/>
    <w:rsid w:val="4A1E2EB1"/>
    <w:rsid w:val="574833F0"/>
    <w:rsid w:val="5ACC57F1"/>
    <w:rsid w:val="5BA91822"/>
    <w:rsid w:val="6CD57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9"/>
    <customShpInfo spid="_x0000_s1033"/>
    <customShpInfo spid="_x0000_s1034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7136</Words>
  <Characters>7717</Characters>
  <TotalTime>7</TotalTime>
  <ScaleCrop>false</ScaleCrop>
  <LinksUpToDate>false</LinksUpToDate>
  <CharactersWithSpaces>7740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2023-08-01T08:49:00Z</dcterms:created>
  <dc:creator>Kingsoft-PDF</dc:creator>
  <cp:lastModifiedBy>阳光雨</cp:lastModifiedBy>
  <cp:lastPrinted>2023-08-08T07:19:56Z</cp:lastPrinted>
  <dcterms:modified xsi:type="dcterms:W3CDTF">2023-08-08T07:23:21Z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2023-08-01T08:49:23Z</vt:filetime>
  </property>
  <property fmtid="{D5CDD505-2E9C-101B-9397-08002B2CF9AE}" pid="4" name="UsrData">
    <vt:lpwstr>64c8568b5c57f4001f28dd5cwl</vt:lpwstr>
  </property>
  <property fmtid="{D5CDD505-2E9C-101B-9397-08002B2CF9AE}" pid="5" name="KSOProductBuildVer">
    <vt:lpwstr>2052-11.1.0.14309</vt:lpwstr>
  </property>
  <property fmtid="{D5CDD505-2E9C-101B-9397-08002B2CF9AE}" pid="6" name="ICV">
    <vt:lpwstr>389341C73ACE4C6DA892B2F2996D5753_12</vt:lpwstr>
  </property>
</Properties>
</file>