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仿宋" w:hAnsi="仿宋" w:eastAsia="仿宋"/>
          <w:sz w:val="32"/>
          <w:szCs w:val="32"/>
        </w:rPr>
      </w:pPr>
      <w:bookmarkStart w:id="0" w:name="_GoBack"/>
      <w:bookmarkEnd w:id="0"/>
    </w:p>
    <w:p>
      <w:pPr>
        <w:spacing w:line="560" w:lineRule="exact"/>
        <w:rPr>
          <w:rFonts w:ascii="仿宋" w:hAnsi="仿宋" w:eastAsia="仿宋"/>
          <w:sz w:val="32"/>
          <w:szCs w:val="32"/>
        </w:rPr>
      </w:pPr>
    </w:p>
    <w:p>
      <w:pPr>
        <w:spacing w:line="560" w:lineRule="exact"/>
        <w:jc w:val="center"/>
        <w:rPr>
          <w:rFonts w:hint="eastAsia" w:ascii="宋体" w:hAnsi="宋体" w:eastAsia="宋体" w:cs="宋体"/>
          <w:b/>
          <w:bCs/>
          <w:spacing w:val="-6"/>
          <w:sz w:val="44"/>
          <w:szCs w:val="44"/>
          <w:lang w:val="en-US" w:eastAsia="zh-CN"/>
        </w:rPr>
      </w:pPr>
      <w:r>
        <w:rPr>
          <w:rFonts w:hint="eastAsia" w:ascii="宋体" w:hAnsi="宋体" w:eastAsia="宋体" w:cs="宋体"/>
          <w:b/>
          <w:bCs/>
          <w:spacing w:val="-6"/>
          <w:sz w:val="44"/>
          <w:szCs w:val="44"/>
        </w:rPr>
        <w:t>关于</w:t>
      </w:r>
      <w:r>
        <w:rPr>
          <w:rFonts w:hint="eastAsia" w:ascii="宋体" w:hAnsi="宋体" w:eastAsia="宋体" w:cs="宋体"/>
          <w:b/>
          <w:bCs/>
          <w:spacing w:val="-6"/>
          <w:sz w:val="44"/>
          <w:szCs w:val="44"/>
          <w:lang w:val="en-US" w:eastAsia="zh-CN"/>
        </w:rPr>
        <w:t>2022年省人大常委会“一法一条例”</w:t>
      </w:r>
    </w:p>
    <w:p>
      <w:pPr>
        <w:spacing w:line="560" w:lineRule="exact"/>
        <w:jc w:val="center"/>
        <w:rPr>
          <w:rFonts w:hint="eastAsia" w:ascii="宋体" w:hAnsi="宋体" w:eastAsia="宋体" w:cs="宋体"/>
          <w:b/>
          <w:bCs/>
          <w:spacing w:val="-6"/>
          <w:sz w:val="44"/>
          <w:szCs w:val="44"/>
        </w:rPr>
      </w:pPr>
      <w:r>
        <w:rPr>
          <w:rFonts w:hint="eastAsia" w:ascii="宋体" w:hAnsi="宋体" w:eastAsia="宋体" w:cs="宋体"/>
          <w:b/>
          <w:bCs/>
          <w:spacing w:val="-6"/>
          <w:sz w:val="44"/>
          <w:szCs w:val="44"/>
          <w:lang w:val="en-US" w:eastAsia="zh-CN"/>
        </w:rPr>
        <w:t>执法检查反馈问题</w:t>
      </w:r>
      <w:r>
        <w:rPr>
          <w:rFonts w:hint="eastAsia" w:ascii="宋体" w:hAnsi="宋体" w:eastAsia="宋体" w:cs="宋体"/>
          <w:b/>
          <w:bCs/>
          <w:spacing w:val="-6"/>
          <w:sz w:val="44"/>
          <w:szCs w:val="44"/>
        </w:rPr>
        <w:t>整改完成情况报告</w:t>
      </w:r>
    </w:p>
    <w:p>
      <w:pPr>
        <w:spacing w:line="560" w:lineRule="exact"/>
        <w:rPr>
          <w:rFonts w:ascii="宋体" w:hAnsi="宋体" w:eastAsia="宋体" w:cs="宋体"/>
          <w:b/>
          <w:bCs/>
          <w:spacing w:val="-6"/>
          <w:sz w:val="44"/>
          <w:szCs w:val="44"/>
        </w:rPr>
      </w:pPr>
    </w:p>
    <w:p>
      <w:pPr>
        <w:spacing w:line="560" w:lineRule="exact"/>
        <w:rPr>
          <w:rFonts w:ascii="宋体" w:hAnsi="宋体" w:eastAsia="宋体" w:cs="宋体"/>
          <w:b/>
          <w:bCs/>
          <w:spacing w:val="-6"/>
          <w:sz w:val="44"/>
          <w:szCs w:val="44"/>
        </w:rPr>
      </w:pPr>
    </w:p>
    <w:p>
      <w:pPr>
        <w:spacing w:line="560" w:lineRule="exact"/>
        <w:rPr>
          <w:rFonts w:ascii="仿宋" w:hAnsi="仿宋" w:eastAsia="仿宋"/>
          <w:sz w:val="32"/>
          <w:szCs w:val="32"/>
        </w:rPr>
      </w:pPr>
      <w:r>
        <w:rPr>
          <w:rFonts w:hint="eastAsia" w:ascii="仿宋" w:hAnsi="仿宋" w:eastAsia="仿宋"/>
          <w:sz w:val="32"/>
          <w:szCs w:val="32"/>
        </w:rPr>
        <w:t>怀化市生态环境局：</w:t>
      </w:r>
    </w:p>
    <w:p>
      <w:pPr>
        <w:spacing w:line="560" w:lineRule="exact"/>
        <w:ind w:firstLine="640" w:firstLineChars="200"/>
        <w:rPr>
          <w:rFonts w:ascii="仿宋" w:hAnsi="仿宋" w:eastAsia="仿宋"/>
          <w:sz w:val="32"/>
          <w:szCs w:val="32"/>
        </w:rPr>
      </w:pPr>
      <w:r>
        <w:rPr>
          <w:rFonts w:hint="eastAsia" w:ascii="仿宋" w:hAnsi="仿宋" w:eastAsia="仿宋"/>
          <w:sz w:val="32"/>
          <w:szCs w:val="32"/>
          <w:lang w:val="en-US" w:eastAsia="zh-CN"/>
        </w:rPr>
        <w:t>2022年4月，省人大常委会对我县贯彻实施“一法一条例”（《中华人民共和国环境保护法》《湖南省环境保护条例》）的情况开展了执法检查。4月下旬，检查组向我县反馈了靖州县红友采石场（关闭）收集池未建雨棚、截洪沟未完善，矿场淋涌水没有完全收集的问题。县委县政府高度重视，立即交办相关责任单位，要求迅速组织调查核实，依法依规严肃查处环境违法行为。截至目前，该问题已全部整改到位，现将有关具体整改完成情况汇报如下：</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一、反馈问题</w:t>
      </w:r>
    </w:p>
    <w:p>
      <w:pPr>
        <w:spacing w:line="560"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2022年湖南省人大常委会“一法一条例”执法检查反馈问题：靖州县红友采石场（关闭）收集池未建雨棚、截洪沟未完善，矿场淋涌水没有完全收集。</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二、整改目标及整改措施</w:t>
      </w:r>
    </w:p>
    <w:p>
      <w:pPr>
        <w:spacing w:line="560" w:lineRule="exact"/>
        <w:ind w:firstLine="640" w:firstLineChars="200"/>
        <w:rPr>
          <w:rFonts w:hint="eastAsia" w:ascii="仿宋" w:hAnsi="仿宋" w:eastAsia="仿宋"/>
          <w:sz w:val="32"/>
          <w:szCs w:val="32"/>
          <w:lang w:eastAsia="zh-CN"/>
        </w:rPr>
      </w:pPr>
      <w:r>
        <w:rPr>
          <w:rFonts w:hint="eastAsia" w:ascii="仿宋" w:hAnsi="仿宋" w:eastAsia="仿宋"/>
          <w:sz w:val="32"/>
          <w:szCs w:val="32"/>
        </w:rPr>
        <w:t>整改目标：</w:t>
      </w:r>
      <w:r>
        <w:rPr>
          <w:rFonts w:hint="eastAsia" w:ascii="仿宋" w:hAnsi="仿宋" w:eastAsia="仿宋"/>
          <w:sz w:val="32"/>
          <w:szCs w:val="32"/>
          <w:lang w:eastAsia="zh-CN"/>
        </w:rPr>
        <w:t>靖州县红友采石场</w:t>
      </w:r>
      <w:r>
        <w:rPr>
          <w:rFonts w:hint="eastAsia" w:ascii="仿宋" w:hAnsi="仿宋" w:eastAsia="仿宋"/>
          <w:sz w:val="32"/>
          <w:szCs w:val="32"/>
          <w:lang w:val="en-US" w:eastAsia="zh-CN"/>
        </w:rPr>
        <w:t>收集池新建雨棚，改建及新建部分截洪沟，对局部管网进行改造，确保雨污分流和矿场淋涌水完全收集。</w:t>
      </w:r>
    </w:p>
    <w:p>
      <w:pPr>
        <w:spacing w:line="560" w:lineRule="exact"/>
        <w:ind w:firstLine="640" w:firstLineChars="200"/>
        <w:rPr>
          <w:rFonts w:hint="default" w:ascii="仿宋" w:hAnsi="仿宋" w:eastAsia="仿宋"/>
          <w:sz w:val="32"/>
          <w:szCs w:val="32"/>
          <w:lang w:val="en-US" w:eastAsia="zh-CN"/>
        </w:rPr>
      </w:pPr>
      <w:r>
        <w:rPr>
          <w:rFonts w:hint="eastAsia" w:ascii="仿宋" w:hAnsi="仿宋" w:eastAsia="仿宋"/>
          <w:sz w:val="32"/>
          <w:szCs w:val="32"/>
        </w:rPr>
        <w:t>整改措施：</w:t>
      </w:r>
      <w:r>
        <w:rPr>
          <w:rFonts w:hint="eastAsia" w:ascii="仿宋" w:hAnsi="仿宋" w:eastAsia="仿宋"/>
          <w:sz w:val="32"/>
          <w:szCs w:val="32"/>
          <w:lang w:val="en-US" w:eastAsia="zh-CN"/>
        </w:rPr>
        <w:t>根据省人大领导意见及分局专家意见：1、在收集池处新建雨棚和排水沟，确保雨污分流。2、对坝下截洪沟沟段进行改造和新建，确保矿涌水有效收集。3、对局部管网进行改造，确保收集和处理成效。</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三、整改目标达成和整改措施完成情况</w:t>
      </w:r>
    </w:p>
    <w:p>
      <w:pPr>
        <w:spacing w:line="560" w:lineRule="exact"/>
        <w:ind w:firstLine="640" w:firstLineChars="200"/>
        <w:rPr>
          <w:rFonts w:hint="default" w:ascii="仿宋" w:hAnsi="仿宋" w:eastAsia="仿宋"/>
          <w:sz w:val="32"/>
          <w:szCs w:val="32"/>
          <w:lang w:val="en-US" w:eastAsia="zh-CN"/>
        </w:rPr>
      </w:pPr>
      <w:r>
        <w:rPr>
          <w:rFonts w:hint="eastAsia" w:ascii="仿宋" w:hAnsi="仿宋" w:eastAsia="仿宋"/>
          <w:sz w:val="32"/>
          <w:szCs w:val="32"/>
          <w:lang w:val="en-US" w:eastAsia="zh-CN"/>
        </w:rPr>
        <w:t>接到问题反馈后我县高度重视并启动立行立改，马上组织生态环境分局专家及相关部门人员对现场进行核查。根据省人大领导意见结合整改目标要求，专家组迅速确定具体的整改措施。2022年5月，完成包括新建收集池雨棚、改建和新建截洪沟、局部管网改造等所有施工内容。2022年6月，由生态环境分局专家组确认已达到雨污分流和矿场淋涌水完全收集的整改目标。</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四、初步审核意见</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该问题整改措施已全部落实到位，整改目标达到预期。</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五、今后工作打算</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lang w:val="en-US" w:eastAsia="zh-CN"/>
        </w:rPr>
        <w:t>1、</w:t>
      </w:r>
      <w:r>
        <w:rPr>
          <w:rFonts w:hint="eastAsia" w:ascii="仿宋" w:hAnsi="仿宋" w:eastAsia="仿宋"/>
          <w:sz w:val="32"/>
          <w:szCs w:val="32"/>
        </w:rPr>
        <w:t>加强对全县涉矿企业的日常监管，完善工作机制和制度，压实责任，落实常态化监管措施，</w:t>
      </w:r>
      <w:r>
        <w:rPr>
          <w:rFonts w:hint="eastAsia" w:ascii="仿宋" w:hAnsi="仿宋" w:eastAsia="仿宋"/>
          <w:sz w:val="32"/>
          <w:szCs w:val="32"/>
          <w:lang w:eastAsia="zh-CN"/>
        </w:rPr>
        <w:t>发现违法行为立即查处，全面排除环境污染隐患</w:t>
      </w:r>
      <w:r>
        <w:rPr>
          <w:rFonts w:hint="eastAsia" w:ascii="仿宋" w:hAnsi="仿宋" w:eastAsia="仿宋"/>
          <w:sz w:val="32"/>
          <w:szCs w:val="32"/>
        </w:rPr>
        <w:t>。</w:t>
      </w:r>
    </w:p>
    <w:p>
      <w:pPr>
        <w:spacing w:line="560"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2、以省人大常委会“一法一条例”执法检查反馈问题整改为抓手，着力解决群众身边突出生态环境问题，有效防范生态环境风险，不断满足人民群众日益增长的优美生态环境需要。</w:t>
      </w:r>
    </w:p>
    <w:p>
      <w:pPr>
        <w:spacing w:line="560" w:lineRule="exact"/>
        <w:rPr>
          <w:rFonts w:ascii="仿宋" w:hAnsi="仿宋" w:eastAsia="仿宋"/>
          <w:sz w:val="32"/>
          <w:szCs w:val="32"/>
        </w:rPr>
      </w:pPr>
    </w:p>
    <w:p>
      <w:pPr>
        <w:spacing w:line="560" w:lineRule="exact"/>
        <w:jc w:val="right"/>
        <w:rPr>
          <w:rFonts w:hint="eastAsia" w:ascii="仿宋" w:hAnsi="仿宋" w:eastAsia="仿宋"/>
          <w:sz w:val="32"/>
          <w:szCs w:val="32"/>
          <w:lang w:eastAsia="zh-CN"/>
        </w:rPr>
      </w:pPr>
      <w:r>
        <w:rPr>
          <w:rFonts w:hint="eastAsia" w:ascii="仿宋" w:hAnsi="仿宋" w:eastAsia="仿宋"/>
          <w:sz w:val="32"/>
          <w:szCs w:val="32"/>
          <w:lang w:eastAsia="zh-CN"/>
        </w:rPr>
        <w:t>靖州苗族</w:t>
      </w:r>
      <w:r>
        <w:rPr>
          <w:rFonts w:hint="eastAsia" w:ascii="仿宋" w:hAnsi="仿宋" w:eastAsia="仿宋"/>
          <w:sz w:val="32"/>
          <w:szCs w:val="32"/>
        </w:rPr>
        <w:t>侗族自治县</w:t>
      </w:r>
      <w:r>
        <w:rPr>
          <w:rFonts w:hint="eastAsia" w:ascii="仿宋" w:hAnsi="仿宋" w:eastAsia="仿宋"/>
          <w:sz w:val="32"/>
          <w:szCs w:val="32"/>
          <w:lang w:eastAsia="zh-CN"/>
        </w:rPr>
        <w:t>生态环境委员会办公室</w:t>
      </w:r>
    </w:p>
    <w:p>
      <w:pPr>
        <w:spacing w:line="560" w:lineRule="exact"/>
        <w:ind w:firstLine="4160" w:firstLineChars="1300"/>
        <w:rPr>
          <w:rFonts w:hint="default" w:ascii="仿宋" w:hAnsi="仿宋" w:eastAsia="仿宋"/>
          <w:sz w:val="32"/>
          <w:szCs w:val="32"/>
          <w:lang w:val="en-US" w:eastAsia="zh-CN"/>
        </w:rPr>
      </w:pPr>
      <w:r>
        <w:rPr>
          <w:rFonts w:ascii="仿宋" w:hAnsi="仿宋" w:eastAsia="仿宋"/>
          <w:sz w:val="32"/>
          <w:szCs w:val="32"/>
        </w:rPr>
        <w:t>2022年10月</w:t>
      </w:r>
      <w:r>
        <w:rPr>
          <w:rFonts w:hint="eastAsia" w:ascii="仿宋" w:hAnsi="仿宋" w:eastAsia="仿宋"/>
          <w:sz w:val="32"/>
          <w:szCs w:val="32"/>
          <w:lang w:val="en-US" w:eastAsia="zh-CN"/>
        </w:rPr>
        <w:t>24</w:t>
      </w:r>
      <w:r>
        <w:rPr>
          <w:rFonts w:ascii="仿宋" w:hAnsi="仿宋" w:eastAsia="仿宋"/>
          <w:sz w:val="32"/>
          <w:szCs w:val="32"/>
        </w:rPr>
        <w:t>日</w:t>
      </w:r>
    </w:p>
    <w:p>
      <w:pPr>
        <w:rPr>
          <w:rFonts w:hint="eastAsia" w:eastAsiaTheme="minorEastAsia"/>
          <w:lang w:eastAsia="zh-CN"/>
        </w:rPr>
      </w:pPr>
      <w:r>
        <w:rPr>
          <w:rFonts w:hint="eastAsia" w:eastAsiaTheme="minorEastAsia"/>
          <w:lang w:eastAsia="zh-CN"/>
        </w:rPr>
        <w:drawing>
          <wp:inline distT="0" distB="0" distL="114300" distR="114300">
            <wp:extent cx="5247005" cy="3415665"/>
            <wp:effectExtent l="0" t="0" r="10795" b="13335"/>
            <wp:docPr id="10" name="图片 10" descr="微信图片_2022102610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1026104537"/>
                    <pic:cNvPicPr>
                      <a:picLocks noChangeAspect="1"/>
                    </pic:cNvPicPr>
                  </pic:nvPicPr>
                  <pic:blipFill>
                    <a:blip r:embed="rId4"/>
                    <a:stretch>
                      <a:fillRect/>
                    </a:stretch>
                  </pic:blipFill>
                  <pic:spPr>
                    <a:xfrm>
                      <a:off x="0" y="0"/>
                      <a:ext cx="5247005" cy="3415665"/>
                    </a:xfrm>
                    <a:prstGeom prst="rect">
                      <a:avLst/>
                    </a:prstGeom>
                  </pic:spPr>
                </pic:pic>
              </a:graphicData>
            </a:graphic>
          </wp:inline>
        </w:drawing>
      </w:r>
    </w:p>
    <w:p>
      <w:pPr>
        <w:jc w:val="center"/>
        <w:rPr>
          <w:rFonts w:hint="eastAsia"/>
          <w:sz w:val="32"/>
          <w:szCs w:val="32"/>
          <w:lang w:eastAsia="zh-CN"/>
        </w:rPr>
      </w:pPr>
      <w:r>
        <w:rPr>
          <w:rFonts w:hint="eastAsia"/>
          <w:sz w:val="32"/>
          <w:szCs w:val="32"/>
          <w:lang w:eastAsia="zh-CN"/>
        </w:rPr>
        <w:t>截洪沟改建及新建</w:t>
      </w:r>
    </w:p>
    <w:p>
      <w:pPr>
        <w:jc w:val="center"/>
        <w:rPr>
          <w:rFonts w:hint="eastAsia"/>
          <w:sz w:val="32"/>
          <w:szCs w:val="32"/>
          <w:lang w:eastAsia="zh-CN"/>
        </w:rPr>
      </w:pPr>
    </w:p>
    <w:p>
      <w:pPr>
        <w:rPr>
          <w:rFonts w:hint="eastAsia" w:eastAsiaTheme="minorEastAsia"/>
          <w:lang w:eastAsia="zh-CN"/>
        </w:rPr>
      </w:pPr>
      <w:r>
        <w:rPr>
          <w:rFonts w:hint="eastAsia" w:eastAsiaTheme="minorEastAsia"/>
          <w:lang w:eastAsia="zh-CN"/>
        </w:rPr>
        <w:drawing>
          <wp:inline distT="0" distB="0" distL="114300" distR="114300">
            <wp:extent cx="5247005" cy="3935095"/>
            <wp:effectExtent l="0" t="0" r="10795" b="8255"/>
            <wp:docPr id="12" name="图片 12" descr="微信图片_20221026104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10261045371"/>
                    <pic:cNvPicPr>
                      <a:picLocks noChangeAspect="1"/>
                    </pic:cNvPicPr>
                  </pic:nvPicPr>
                  <pic:blipFill>
                    <a:blip r:embed="rId5"/>
                    <a:stretch>
                      <a:fillRect/>
                    </a:stretch>
                  </pic:blipFill>
                  <pic:spPr>
                    <a:xfrm>
                      <a:off x="0" y="0"/>
                      <a:ext cx="5247005" cy="3935095"/>
                    </a:xfrm>
                    <a:prstGeom prst="rect">
                      <a:avLst/>
                    </a:prstGeom>
                  </pic:spPr>
                </pic:pic>
              </a:graphicData>
            </a:graphic>
          </wp:inline>
        </w:drawing>
      </w:r>
    </w:p>
    <w:p>
      <w:pPr>
        <w:jc w:val="center"/>
        <w:rPr>
          <w:rFonts w:hint="eastAsia" w:eastAsiaTheme="minorEastAsia"/>
          <w:lang w:eastAsia="zh-CN"/>
        </w:rPr>
      </w:pPr>
      <w:r>
        <w:rPr>
          <w:rFonts w:hint="eastAsia"/>
          <w:sz w:val="32"/>
          <w:szCs w:val="32"/>
          <w:lang w:eastAsia="zh-CN"/>
        </w:rPr>
        <w:t>截洪沟改建及新建</w:t>
      </w:r>
    </w:p>
    <w:p>
      <w:pPr>
        <w:rPr>
          <w:rFonts w:hint="eastAsia" w:eastAsiaTheme="minorEastAsia"/>
          <w:lang w:eastAsia="zh-CN"/>
        </w:rPr>
      </w:pPr>
      <w:r>
        <w:rPr>
          <w:rFonts w:hint="eastAsia" w:eastAsiaTheme="minorEastAsia"/>
          <w:lang w:eastAsia="zh-CN"/>
        </w:rPr>
        <w:drawing>
          <wp:inline distT="0" distB="0" distL="114300" distR="114300">
            <wp:extent cx="5264785" cy="3950335"/>
            <wp:effectExtent l="0" t="0" r="12065" b="12065"/>
            <wp:docPr id="18" name="图片 18" descr="微信图片_202204110942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041109424217"/>
                    <pic:cNvPicPr>
                      <a:picLocks noChangeAspect="1"/>
                    </pic:cNvPicPr>
                  </pic:nvPicPr>
                  <pic:blipFill>
                    <a:blip r:embed="rId6"/>
                    <a:stretch>
                      <a:fillRect/>
                    </a:stretch>
                  </pic:blipFill>
                  <pic:spPr>
                    <a:xfrm>
                      <a:off x="0" y="0"/>
                      <a:ext cx="5264785" cy="3950335"/>
                    </a:xfrm>
                    <a:prstGeom prst="rect">
                      <a:avLst/>
                    </a:prstGeom>
                  </pic:spPr>
                </pic:pic>
              </a:graphicData>
            </a:graphic>
          </wp:inline>
        </w:drawing>
      </w:r>
    </w:p>
    <w:p>
      <w:pPr>
        <w:jc w:val="center"/>
        <w:rPr>
          <w:rFonts w:hint="eastAsia" w:eastAsiaTheme="minorEastAsia"/>
          <w:sz w:val="32"/>
          <w:szCs w:val="32"/>
          <w:lang w:eastAsia="zh-CN"/>
        </w:rPr>
      </w:pPr>
      <w:r>
        <w:rPr>
          <w:rFonts w:hint="eastAsia"/>
          <w:sz w:val="32"/>
          <w:szCs w:val="32"/>
          <w:lang w:eastAsia="zh-CN"/>
        </w:rPr>
        <w:t>截洪沟改建及新建</w:t>
      </w:r>
      <w:r>
        <w:rPr>
          <w:rFonts w:hint="eastAsia" w:eastAsiaTheme="minorEastAsia"/>
          <w:lang w:eastAsia="zh-CN"/>
        </w:rPr>
        <w:drawing>
          <wp:inline distT="0" distB="0" distL="114300" distR="114300">
            <wp:extent cx="5279390" cy="3967480"/>
            <wp:effectExtent l="0" t="0" r="16510" b="13970"/>
            <wp:docPr id="11" name="图片 11" descr="微信图片_2022102610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1026104537"/>
                    <pic:cNvPicPr>
                      <a:picLocks noChangeAspect="1"/>
                    </pic:cNvPicPr>
                  </pic:nvPicPr>
                  <pic:blipFill>
                    <a:blip r:embed="rId7"/>
                    <a:stretch>
                      <a:fillRect/>
                    </a:stretch>
                  </pic:blipFill>
                  <pic:spPr>
                    <a:xfrm>
                      <a:off x="0" y="0"/>
                      <a:ext cx="5279390" cy="3967480"/>
                    </a:xfrm>
                    <a:prstGeom prst="rect">
                      <a:avLst/>
                    </a:prstGeom>
                  </pic:spPr>
                </pic:pic>
              </a:graphicData>
            </a:graphic>
          </wp:inline>
        </w:drawing>
      </w:r>
    </w:p>
    <w:p>
      <w:pPr>
        <w:jc w:val="center"/>
        <w:rPr>
          <w:rFonts w:hint="eastAsia" w:eastAsiaTheme="minorEastAsia"/>
          <w:lang w:eastAsia="zh-CN"/>
        </w:rPr>
      </w:pPr>
      <w:r>
        <w:rPr>
          <w:rFonts w:hint="eastAsia"/>
          <w:sz w:val="32"/>
          <w:szCs w:val="32"/>
          <w:lang w:eastAsia="zh-CN"/>
        </w:rPr>
        <w:t>局部管网改造</w:t>
      </w:r>
    </w:p>
    <w:p>
      <w:pPr>
        <w:rPr>
          <w:rFonts w:hint="eastAsia"/>
          <w:lang w:val="en-US" w:eastAsia="zh-CN"/>
        </w:rPr>
      </w:pPr>
      <w:r>
        <w:rPr>
          <w:rFonts w:hint="eastAsia" w:eastAsiaTheme="minorEastAsia"/>
          <w:lang w:eastAsia="zh-CN"/>
        </w:rPr>
        <w:drawing>
          <wp:inline distT="0" distB="0" distL="114300" distR="114300">
            <wp:extent cx="5266690" cy="3746500"/>
            <wp:effectExtent l="0" t="0" r="10160" b="6350"/>
            <wp:docPr id="15" name="图片 15" descr="微信图片_20221026104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10261045374"/>
                    <pic:cNvPicPr>
                      <a:picLocks noChangeAspect="1"/>
                    </pic:cNvPicPr>
                  </pic:nvPicPr>
                  <pic:blipFill>
                    <a:blip r:embed="rId8"/>
                    <a:stretch>
                      <a:fillRect/>
                    </a:stretch>
                  </pic:blipFill>
                  <pic:spPr>
                    <a:xfrm>
                      <a:off x="0" y="0"/>
                      <a:ext cx="5266690" cy="3746500"/>
                    </a:xfrm>
                    <a:prstGeom prst="rect">
                      <a:avLst/>
                    </a:prstGeom>
                  </pic:spPr>
                </pic:pic>
              </a:graphicData>
            </a:graphic>
          </wp:inline>
        </w:drawing>
      </w:r>
    </w:p>
    <w:p>
      <w:pPr>
        <w:tabs>
          <w:tab w:val="left" w:pos="4678"/>
        </w:tabs>
        <w:bidi w:val="0"/>
        <w:jc w:val="center"/>
        <w:rPr>
          <w:rFonts w:hint="eastAsia"/>
          <w:sz w:val="32"/>
          <w:szCs w:val="32"/>
          <w:lang w:val="en-US" w:eastAsia="zh-CN"/>
        </w:rPr>
      </w:pPr>
    </w:p>
    <w:p>
      <w:pPr>
        <w:tabs>
          <w:tab w:val="left" w:pos="4678"/>
        </w:tabs>
        <w:bidi w:val="0"/>
        <w:jc w:val="center"/>
        <w:rPr>
          <w:rFonts w:hint="eastAsia"/>
          <w:sz w:val="32"/>
          <w:szCs w:val="32"/>
          <w:lang w:val="en-US" w:eastAsia="zh-CN"/>
        </w:rPr>
      </w:pPr>
      <w:r>
        <w:rPr>
          <w:rFonts w:hint="eastAsia"/>
          <w:sz w:val="32"/>
          <w:szCs w:val="32"/>
          <w:lang w:val="en-US" w:eastAsia="zh-CN"/>
        </w:rPr>
        <w:t>新建收集池雨棚</w:t>
      </w:r>
    </w:p>
    <w:p>
      <w:pPr>
        <w:tabs>
          <w:tab w:val="left" w:pos="4678"/>
        </w:tabs>
        <w:bidi w:val="0"/>
        <w:jc w:val="center"/>
        <w:rPr>
          <w:rFonts w:hint="eastAsia"/>
          <w:lang w:val="en-US" w:eastAsia="zh-CN"/>
        </w:rPr>
      </w:pPr>
      <w:r>
        <w:rPr>
          <w:rFonts w:hint="eastAsia"/>
          <w:lang w:val="en-US" w:eastAsia="zh-CN"/>
        </w:rPr>
        <w:drawing>
          <wp:inline distT="0" distB="0" distL="114300" distR="114300">
            <wp:extent cx="5234940" cy="3562985"/>
            <wp:effectExtent l="0" t="0" r="3810" b="18415"/>
            <wp:docPr id="21" name="图片 21" descr="IMG_20220506_14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20506_140847"/>
                    <pic:cNvPicPr>
                      <a:picLocks noChangeAspect="1"/>
                    </pic:cNvPicPr>
                  </pic:nvPicPr>
                  <pic:blipFill>
                    <a:blip r:embed="rId9"/>
                    <a:stretch>
                      <a:fillRect/>
                    </a:stretch>
                  </pic:blipFill>
                  <pic:spPr>
                    <a:xfrm>
                      <a:off x="0" y="0"/>
                      <a:ext cx="5234940" cy="3562985"/>
                    </a:xfrm>
                    <a:prstGeom prst="rect">
                      <a:avLst/>
                    </a:prstGeom>
                  </pic:spPr>
                </pic:pic>
              </a:graphicData>
            </a:graphic>
          </wp:inline>
        </w:drawing>
      </w:r>
    </w:p>
    <w:p>
      <w:pPr>
        <w:bidi w:val="0"/>
        <w:rPr>
          <w:rFonts w:hint="eastAsia" w:asciiTheme="minorHAnsi" w:hAnsiTheme="minorHAnsi" w:eastAsiaTheme="minorEastAsia" w:cstheme="minorBidi"/>
          <w:kern w:val="2"/>
          <w:sz w:val="21"/>
          <w:szCs w:val="22"/>
          <w:lang w:val="en-US" w:eastAsia="zh-CN" w:bidi="ar-SA"/>
        </w:rPr>
      </w:pPr>
    </w:p>
    <w:p>
      <w:pPr>
        <w:bidi w:val="0"/>
        <w:jc w:val="center"/>
        <w:rPr>
          <w:rFonts w:hint="eastAsia"/>
          <w:lang w:val="en-US" w:eastAsia="zh-CN"/>
        </w:rPr>
      </w:pPr>
      <w:r>
        <w:rPr>
          <w:rFonts w:hint="eastAsia"/>
          <w:sz w:val="32"/>
          <w:szCs w:val="32"/>
          <w:lang w:val="en-US" w:eastAsia="zh-CN"/>
        </w:rPr>
        <w:t>新建收集池雨棚</w:t>
      </w:r>
    </w:p>
    <w:p>
      <w:pPr>
        <w:rPr>
          <w:rFonts w:hint="eastAsia"/>
          <w:lang w:val="en-US" w:eastAsia="zh-CN"/>
        </w:rPr>
      </w:pPr>
      <w:r>
        <w:rPr>
          <w:rFonts w:hint="eastAsia" w:eastAsiaTheme="minorEastAsia"/>
          <w:lang w:eastAsia="zh-CN"/>
        </w:rPr>
        <w:drawing>
          <wp:inline distT="0" distB="0" distL="114300" distR="114300">
            <wp:extent cx="5266690" cy="3713480"/>
            <wp:effectExtent l="0" t="0" r="10160" b="1270"/>
            <wp:docPr id="13" name="图片 13" descr="微信图片_20221026104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10261045372"/>
                    <pic:cNvPicPr>
                      <a:picLocks noChangeAspect="1"/>
                    </pic:cNvPicPr>
                  </pic:nvPicPr>
                  <pic:blipFill>
                    <a:blip r:embed="rId10"/>
                    <a:stretch>
                      <a:fillRect/>
                    </a:stretch>
                  </pic:blipFill>
                  <pic:spPr>
                    <a:xfrm>
                      <a:off x="0" y="0"/>
                      <a:ext cx="5266690" cy="3713480"/>
                    </a:xfrm>
                    <a:prstGeom prst="rect">
                      <a:avLst/>
                    </a:prstGeom>
                  </pic:spPr>
                </pic:pic>
              </a:graphicData>
            </a:graphic>
          </wp:inline>
        </w:drawing>
      </w:r>
    </w:p>
    <w:p>
      <w:pPr>
        <w:bidi w:val="0"/>
        <w:jc w:val="center"/>
        <w:rPr>
          <w:rFonts w:hint="eastAsia" w:eastAsiaTheme="minorEastAsia"/>
          <w:lang w:eastAsia="zh-CN"/>
        </w:rPr>
      </w:pPr>
      <w:r>
        <w:rPr>
          <w:rFonts w:hint="eastAsia"/>
          <w:sz w:val="32"/>
          <w:szCs w:val="32"/>
          <w:lang w:val="en-US" w:eastAsia="zh-CN"/>
        </w:rPr>
        <w:t>现场效果</w:t>
      </w:r>
      <w:r>
        <w:rPr>
          <w:rFonts w:hint="eastAsia" w:eastAsiaTheme="minorEastAsia"/>
          <w:lang w:eastAsia="zh-CN"/>
        </w:rPr>
        <w:drawing>
          <wp:inline distT="0" distB="0" distL="114300" distR="114300">
            <wp:extent cx="5264785" cy="3950335"/>
            <wp:effectExtent l="0" t="0" r="12065" b="12065"/>
            <wp:docPr id="17" name="图片 17" descr="微信图片_20221026104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10261045376"/>
                    <pic:cNvPicPr>
                      <a:picLocks noChangeAspect="1"/>
                    </pic:cNvPicPr>
                  </pic:nvPicPr>
                  <pic:blipFill>
                    <a:blip r:embed="rId11"/>
                    <a:stretch>
                      <a:fillRect/>
                    </a:stretch>
                  </pic:blipFill>
                  <pic:spPr>
                    <a:xfrm>
                      <a:off x="0" y="0"/>
                      <a:ext cx="5264785" cy="3950335"/>
                    </a:xfrm>
                    <a:prstGeom prst="rect">
                      <a:avLst/>
                    </a:prstGeom>
                  </pic:spPr>
                </pic:pic>
              </a:graphicData>
            </a:graphic>
          </wp:inline>
        </w:drawing>
      </w:r>
    </w:p>
    <w:p>
      <w:pPr>
        <w:bidi w:val="0"/>
        <w:jc w:val="center"/>
        <w:rPr>
          <w:rFonts w:hint="eastAsia"/>
          <w:sz w:val="32"/>
          <w:szCs w:val="32"/>
          <w:lang w:val="en-US" w:eastAsia="zh-CN"/>
        </w:rPr>
      </w:pPr>
      <w:r>
        <w:rPr>
          <w:rFonts w:hint="eastAsia"/>
          <w:sz w:val="32"/>
          <w:szCs w:val="32"/>
          <w:lang w:val="en-US" w:eastAsia="zh-CN"/>
        </w:rPr>
        <w:t>现场效果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lZWI4MWQ2YWExOTkxZjFkYWEzMGEyYzVlZDcwODQifQ=="/>
  </w:docVars>
  <w:rsids>
    <w:rsidRoot w:val="00000000"/>
    <w:rsid w:val="109D5A08"/>
    <w:rsid w:val="12786986"/>
    <w:rsid w:val="1373523C"/>
    <w:rsid w:val="13FD116D"/>
    <w:rsid w:val="34A35328"/>
    <w:rsid w:val="43957F46"/>
    <w:rsid w:val="6FDB0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913</Words>
  <Characters>933</Characters>
  <Lines>0</Lines>
  <Paragraphs>0</Paragraphs>
  <TotalTime>8</TotalTime>
  <ScaleCrop>false</ScaleCrop>
  <LinksUpToDate>false</LinksUpToDate>
  <CharactersWithSpaces>933</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2022-10-26T01:44:00Z</dcterms:created>
  <dc:creator>Administrator</dc:creator>
  <cp:lastModifiedBy>Administrator</cp:lastModifiedBy>
  <cp:lastPrinted>2022-10-26T03:22:00Z</cp:lastPrinted>
  <dcterms:modified xsi:type="dcterms:W3CDTF">2022-12-26T01:24:34Z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AEE0AAA68A574CF0AC94E54807F7BF8B</vt:lpwstr>
  </property>
</Properties>
</file>