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1902"/>
          <w:tab w:val="left" w:pos="3159"/>
          <w:tab w:val="left" w:pos="6351"/>
          <w:tab w:val="left" w:pos="8096"/>
          <w:tab w:val="left" w:pos="9991"/>
          <w:tab w:val="left" w:pos="14474"/>
          <w:tab w:val="left" w:pos="16217"/>
        </w:tabs>
        <w:ind w:left="93"/>
        <w:jc w:val="left"/>
        <w:rPr>
          <w:rFonts w:ascii="Times New Roman" w:hAnsi="Times New Roman" w:eastAsia="宋体" w:cs="Times New Roman"/>
          <w:color w:val="000000"/>
          <w:kern w:val="0"/>
          <w:sz w:val="22"/>
        </w:rPr>
      </w:pPr>
      <w:r>
        <w:rPr>
          <w:rFonts w:ascii="Times New Roman" w:hAnsi="Times New Roman" w:eastAsia="黑体" w:cs="Times New Roman"/>
          <w:color w:val="000000"/>
          <w:kern w:val="0"/>
          <w:sz w:val="32"/>
          <w:szCs w:val="32"/>
        </w:rPr>
        <w:tab/>
      </w:r>
      <w:r>
        <w:rPr>
          <w:rFonts w:ascii="Times New Roman" w:hAnsi="Times New Roman" w:eastAsia="宋体" w:cs="Times New Roman"/>
          <w:color w:val="000000"/>
          <w:kern w:val="0"/>
          <w:sz w:val="22"/>
        </w:rPr>
        <w:tab/>
      </w:r>
      <w:r>
        <w:rPr>
          <w:rFonts w:ascii="Times New Roman" w:hAnsi="Times New Roman" w:eastAsia="宋体" w:cs="Times New Roman"/>
          <w:color w:val="000000"/>
          <w:kern w:val="0"/>
          <w:sz w:val="22"/>
        </w:rPr>
        <w:tab/>
      </w:r>
      <w:r>
        <w:rPr>
          <w:rFonts w:ascii="Times New Roman" w:hAnsi="Times New Roman" w:eastAsia="宋体" w:cs="Times New Roman"/>
          <w:color w:val="000000"/>
          <w:kern w:val="0"/>
          <w:sz w:val="22"/>
        </w:rPr>
        <w:tab/>
      </w:r>
      <w:r>
        <w:rPr>
          <w:rFonts w:ascii="Times New Roman" w:hAnsi="Times New Roman" w:eastAsia="宋体" w:cs="Times New Roman"/>
          <w:color w:val="000000"/>
          <w:kern w:val="0"/>
          <w:sz w:val="22"/>
        </w:rPr>
        <w:tab/>
      </w:r>
      <w:r>
        <w:rPr>
          <w:rFonts w:ascii="Times New Roman" w:hAnsi="Times New Roman" w:eastAsia="宋体" w:cs="Times New Roman"/>
          <w:color w:val="000000"/>
          <w:kern w:val="0"/>
          <w:sz w:val="22"/>
        </w:rPr>
        <w:tab/>
      </w:r>
      <w:r>
        <w:rPr>
          <w:rFonts w:ascii="Times New Roman" w:hAnsi="Times New Roman" w:eastAsia="宋体" w:cs="Times New Roman"/>
          <w:color w:val="000000"/>
          <w:kern w:val="0"/>
          <w:sz w:val="22"/>
        </w:rPr>
        <w:tab/>
      </w:r>
    </w:p>
    <w:p>
      <w:pPr>
        <w:widowControl/>
        <w:ind w:left="93"/>
        <w:jc w:val="center"/>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2021年</w:t>
      </w:r>
      <w:r>
        <w:rPr>
          <w:rFonts w:hint="eastAsia" w:ascii="Times New Roman" w:hAnsi="Times New Roman" w:eastAsia="方正小标宋_GBK" w:cs="Times New Roman"/>
          <w:color w:val="000000"/>
          <w:kern w:val="0"/>
          <w:sz w:val="36"/>
          <w:szCs w:val="36"/>
          <w:lang w:eastAsia="zh-CN"/>
        </w:rPr>
        <w:t>靖州县</w:t>
      </w:r>
      <w:r>
        <w:rPr>
          <w:rFonts w:ascii="Times New Roman" w:hAnsi="Times New Roman" w:eastAsia="方正小标宋_GBK" w:cs="Times New Roman"/>
          <w:color w:val="000000"/>
          <w:kern w:val="0"/>
          <w:sz w:val="36"/>
          <w:szCs w:val="36"/>
        </w:rPr>
        <w:t>惠民惠农财政补贴政策清单</w:t>
      </w:r>
    </w:p>
    <w:tbl>
      <w:tblPr>
        <w:tblStyle w:val="4"/>
        <w:tblW w:w="154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862"/>
        <w:gridCol w:w="1134"/>
        <w:gridCol w:w="3195"/>
        <w:gridCol w:w="1199"/>
        <w:gridCol w:w="1896"/>
        <w:gridCol w:w="3792"/>
        <w:gridCol w:w="974"/>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571" w:type="dxa"/>
            <w:shd w:val="clear" w:color="auto" w:fill="auto"/>
            <w:vAlign w:val="center"/>
          </w:tcPr>
          <w:p>
            <w:pPr>
              <w:jc w:val="center"/>
              <w:rPr>
                <w:rFonts w:ascii="Times New Roman" w:hAnsi="Times New Roman" w:eastAsia="仿宋_GB2312" w:cs="Times New Roman"/>
                <w:b/>
                <w:bCs/>
                <w:color w:val="000000"/>
                <w:kern w:val="0"/>
                <w:szCs w:val="21"/>
              </w:rPr>
            </w:pPr>
            <w:r>
              <w:rPr>
                <w:rFonts w:ascii="Times New Roman" w:hAnsi="Times New Roman" w:eastAsia="仿宋_GB2312" w:cs="Times New Roman"/>
                <w:b/>
                <w:bCs/>
                <w:color w:val="000000"/>
                <w:kern w:val="0"/>
                <w:szCs w:val="21"/>
              </w:rPr>
              <w:t>序号</w:t>
            </w:r>
          </w:p>
        </w:tc>
        <w:tc>
          <w:tcPr>
            <w:tcW w:w="862" w:type="dxa"/>
            <w:shd w:val="clear" w:color="auto" w:fill="auto"/>
            <w:vAlign w:val="center"/>
          </w:tcPr>
          <w:p>
            <w:pPr>
              <w:jc w:val="center"/>
              <w:rPr>
                <w:rFonts w:ascii="Times New Roman" w:hAnsi="Times New Roman" w:eastAsia="仿宋_GB2312" w:cs="Times New Roman"/>
                <w:b/>
                <w:bCs/>
                <w:color w:val="000000"/>
                <w:kern w:val="0"/>
                <w:szCs w:val="21"/>
              </w:rPr>
            </w:pPr>
            <w:r>
              <w:rPr>
                <w:rFonts w:ascii="Times New Roman" w:hAnsi="Times New Roman" w:eastAsia="仿宋_GB2312" w:cs="Times New Roman"/>
                <w:b/>
                <w:bCs/>
                <w:color w:val="000000"/>
                <w:kern w:val="0"/>
                <w:szCs w:val="21"/>
              </w:rPr>
              <w:t>主管</w:t>
            </w:r>
            <w:r>
              <w:rPr>
                <w:rFonts w:ascii="Times New Roman" w:hAnsi="Times New Roman" w:eastAsia="仿宋_GB2312" w:cs="Times New Roman"/>
                <w:b/>
                <w:bCs/>
                <w:color w:val="000000"/>
                <w:kern w:val="0"/>
                <w:szCs w:val="21"/>
              </w:rPr>
              <w:br w:type="textWrapping"/>
            </w:r>
            <w:r>
              <w:rPr>
                <w:rFonts w:ascii="Times New Roman" w:hAnsi="Times New Roman" w:eastAsia="仿宋_GB2312" w:cs="Times New Roman"/>
                <w:b/>
                <w:bCs/>
                <w:color w:val="000000"/>
                <w:kern w:val="0"/>
                <w:szCs w:val="21"/>
              </w:rPr>
              <w:t>部门</w:t>
            </w:r>
          </w:p>
        </w:tc>
        <w:tc>
          <w:tcPr>
            <w:tcW w:w="1134" w:type="dxa"/>
            <w:shd w:val="clear" w:color="auto" w:fill="auto"/>
            <w:vAlign w:val="center"/>
          </w:tcPr>
          <w:p>
            <w:pPr>
              <w:jc w:val="center"/>
              <w:rPr>
                <w:rFonts w:ascii="Times New Roman" w:hAnsi="Times New Roman" w:eastAsia="仿宋_GB2312" w:cs="Times New Roman"/>
                <w:b/>
                <w:bCs/>
                <w:color w:val="000000"/>
                <w:kern w:val="0"/>
                <w:szCs w:val="21"/>
              </w:rPr>
            </w:pPr>
            <w:r>
              <w:rPr>
                <w:rFonts w:ascii="Times New Roman" w:hAnsi="Times New Roman" w:eastAsia="仿宋_GB2312" w:cs="Times New Roman"/>
                <w:b/>
                <w:bCs/>
                <w:color w:val="000000"/>
                <w:kern w:val="0"/>
                <w:szCs w:val="21"/>
              </w:rPr>
              <w:t>补贴政策</w:t>
            </w:r>
            <w:r>
              <w:rPr>
                <w:rFonts w:ascii="Times New Roman" w:hAnsi="Times New Roman" w:eastAsia="仿宋_GB2312" w:cs="Times New Roman"/>
                <w:b/>
                <w:bCs/>
                <w:color w:val="000000"/>
                <w:kern w:val="0"/>
                <w:szCs w:val="21"/>
              </w:rPr>
              <w:br w:type="textWrapping"/>
            </w:r>
            <w:r>
              <w:rPr>
                <w:rFonts w:ascii="Times New Roman" w:hAnsi="Times New Roman" w:eastAsia="仿宋_GB2312" w:cs="Times New Roman"/>
                <w:b/>
                <w:bCs/>
                <w:color w:val="000000"/>
                <w:kern w:val="0"/>
                <w:szCs w:val="21"/>
              </w:rPr>
              <w:t>名称</w:t>
            </w:r>
          </w:p>
        </w:tc>
        <w:tc>
          <w:tcPr>
            <w:tcW w:w="3195" w:type="dxa"/>
            <w:shd w:val="clear" w:color="auto" w:fill="auto"/>
            <w:vAlign w:val="center"/>
          </w:tcPr>
          <w:p>
            <w:pPr>
              <w:jc w:val="center"/>
              <w:rPr>
                <w:rFonts w:ascii="Times New Roman" w:hAnsi="Times New Roman" w:eastAsia="仿宋_GB2312" w:cs="Times New Roman"/>
                <w:b/>
                <w:bCs/>
                <w:color w:val="000000"/>
                <w:kern w:val="0"/>
                <w:szCs w:val="21"/>
              </w:rPr>
            </w:pPr>
            <w:r>
              <w:rPr>
                <w:rFonts w:ascii="Times New Roman" w:hAnsi="Times New Roman" w:eastAsia="仿宋_GB2312" w:cs="Times New Roman"/>
                <w:b/>
                <w:bCs/>
                <w:color w:val="000000"/>
                <w:kern w:val="0"/>
                <w:szCs w:val="21"/>
              </w:rPr>
              <w:t>文件依据</w:t>
            </w:r>
          </w:p>
        </w:tc>
        <w:tc>
          <w:tcPr>
            <w:tcW w:w="1199" w:type="dxa"/>
            <w:shd w:val="clear" w:color="auto" w:fill="auto"/>
            <w:vAlign w:val="center"/>
          </w:tcPr>
          <w:p>
            <w:pPr>
              <w:jc w:val="center"/>
              <w:rPr>
                <w:rFonts w:ascii="Times New Roman" w:hAnsi="Times New Roman" w:eastAsia="仿宋_GB2312" w:cs="Times New Roman"/>
                <w:b/>
                <w:bCs/>
                <w:color w:val="000000"/>
                <w:kern w:val="0"/>
                <w:szCs w:val="21"/>
              </w:rPr>
            </w:pPr>
            <w:r>
              <w:rPr>
                <w:rFonts w:ascii="Times New Roman" w:hAnsi="Times New Roman" w:eastAsia="仿宋_GB2312" w:cs="Times New Roman"/>
                <w:b/>
                <w:bCs/>
                <w:color w:val="000000"/>
                <w:kern w:val="0"/>
                <w:szCs w:val="21"/>
              </w:rPr>
              <w:t>资金用途</w:t>
            </w:r>
          </w:p>
        </w:tc>
        <w:tc>
          <w:tcPr>
            <w:tcW w:w="1896" w:type="dxa"/>
            <w:shd w:val="clear" w:color="auto" w:fill="auto"/>
            <w:vAlign w:val="center"/>
          </w:tcPr>
          <w:p>
            <w:pPr>
              <w:jc w:val="center"/>
              <w:rPr>
                <w:rFonts w:ascii="Times New Roman" w:hAnsi="Times New Roman" w:eastAsia="仿宋_GB2312" w:cs="Times New Roman"/>
                <w:b/>
                <w:bCs/>
                <w:color w:val="000000"/>
                <w:kern w:val="0"/>
                <w:szCs w:val="21"/>
              </w:rPr>
            </w:pPr>
            <w:r>
              <w:rPr>
                <w:rFonts w:ascii="Times New Roman" w:hAnsi="Times New Roman" w:eastAsia="仿宋_GB2312" w:cs="Times New Roman"/>
                <w:b/>
                <w:bCs/>
                <w:color w:val="000000"/>
                <w:kern w:val="0"/>
                <w:szCs w:val="21"/>
              </w:rPr>
              <w:t>补贴对象</w:t>
            </w:r>
          </w:p>
        </w:tc>
        <w:tc>
          <w:tcPr>
            <w:tcW w:w="3792" w:type="dxa"/>
            <w:shd w:val="clear" w:color="auto" w:fill="auto"/>
            <w:vAlign w:val="center"/>
          </w:tcPr>
          <w:p>
            <w:pPr>
              <w:jc w:val="center"/>
              <w:rPr>
                <w:rFonts w:ascii="Times New Roman" w:hAnsi="Times New Roman" w:eastAsia="仿宋_GB2312" w:cs="Times New Roman"/>
                <w:b/>
                <w:bCs/>
                <w:color w:val="000000"/>
                <w:kern w:val="0"/>
                <w:szCs w:val="21"/>
              </w:rPr>
            </w:pPr>
            <w:r>
              <w:rPr>
                <w:rFonts w:ascii="Times New Roman" w:hAnsi="Times New Roman" w:eastAsia="仿宋_GB2312" w:cs="Times New Roman"/>
                <w:b/>
                <w:bCs/>
                <w:color w:val="000000"/>
                <w:kern w:val="0"/>
                <w:szCs w:val="21"/>
              </w:rPr>
              <w:t>补贴标准</w:t>
            </w:r>
          </w:p>
        </w:tc>
        <w:tc>
          <w:tcPr>
            <w:tcW w:w="974" w:type="dxa"/>
            <w:shd w:val="clear" w:color="auto" w:fill="auto"/>
            <w:vAlign w:val="center"/>
          </w:tcPr>
          <w:p>
            <w:pPr>
              <w:jc w:val="center"/>
              <w:rPr>
                <w:rFonts w:ascii="Times New Roman" w:hAnsi="Times New Roman" w:eastAsia="仿宋_GB2312" w:cs="Times New Roman"/>
                <w:b/>
                <w:bCs/>
                <w:color w:val="000000"/>
                <w:kern w:val="0"/>
                <w:szCs w:val="21"/>
              </w:rPr>
            </w:pPr>
            <w:r>
              <w:rPr>
                <w:rFonts w:ascii="Times New Roman" w:hAnsi="Times New Roman" w:eastAsia="仿宋_GB2312" w:cs="Times New Roman"/>
                <w:b/>
                <w:bCs/>
                <w:color w:val="000000"/>
                <w:kern w:val="0"/>
                <w:szCs w:val="21"/>
              </w:rPr>
              <w:t>备注</w:t>
            </w:r>
          </w:p>
        </w:tc>
        <w:tc>
          <w:tcPr>
            <w:tcW w:w="1781" w:type="dxa"/>
            <w:shd w:val="clear" w:color="auto" w:fill="auto"/>
            <w:vAlign w:val="center"/>
          </w:tcPr>
          <w:p>
            <w:pPr>
              <w:jc w:val="center"/>
              <w:rPr>
                <w:rFonts w:ascii="Times New Roman" w:hAnsi="Times New Roman" w:eastAsia="仿宋_GB2312" w:cs="Times New Roman"/>
                <w:b/>
                <w:bCs/>
                <w:color w:val="000000"/>
                <w:kern w:val="0"/>
                <w:szCs w:val="21"/>
              </w:rPr>
            </w:pPr>
            <w:r>
              <w:rPr>
                <w:rFonts w:ascii="Times New Roman" w:hAnsi="Times New Roman" w:eastAsia="仿宋_GB2312" w:cs="Times New Roman"/>
                <w:b/>
                <w:bCs/>
                <w:color w:val="000000"/>
                <w:kern w:val="0"/>
                <w:szCs w:val="21"/>
              </w:rPr>
              <w:t>政策解答</w:t>
            </w:r>
          </w:p>
          <w:p>
            <w:pPr>
              <w:jc w:val="center"/>
              <w:rPr>
                <w:rFonts w:ascii="Times New Roman" w:hAnsi="Times New Roman" w:eastAsia="仿宋_GB2312" w:cs="Times New Roman"/>
                <w:b/>
                <w:bCs/>
                <w:color w:val="000000"/>
                <w:kern w:val="0"/>
                <w:szCs w:val="21"/>
              </w:rPr>
            </w:pPr>
            <w:r>
              <w:rPr>
                <w:rFonts w:ascii="Times New Roman" w:hAnsi="Times New Roman" w:eastAsia="仿宋_GB2312" w:cs="Times New Roman"/>
                <w:b/>
                <w:bCs/>
                <w:color w:val="000000"/>
                <w:kern w:val="0"/>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3" w:hRule="atLeast"/>
          <w:jc w:val="center"/>
        </w:trPr>
        <w:tc>
          <w:tcPr>
            <w:tcW w:w="571" w:type="dxa"/>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1</w:t>
            </w:r>
          </w:p>
        </w:tc>
        <w:tc>
          <w:tcPr>
            <w:tcW w:w="862" w:type="dxa"/>
            <w:shd w:val="clear" w:color="auto" w:fill="auto"/>
            <w:vAlign w:val="center"/>
          </w:tcPr>
          <w:p>
            <w:pPr>
              <w:rPr>
                <w:rFonts w:ascii="Times New Roman" w:hAnsi="Times New Roman" w:eastAsia="仿宋_GB2312" w:cs="Times New Roman"/>
                <w:kern w:val="0"/>
                <w:szCs w:val="21"/>
              </w:rPr>
            </w:pPr>
            <w:r>
              <w:rPr>
                <w:rFonts w:ascii="Times New Roman" w:hAnsi="Times New Roman" w:eastAsia="仿宋_GB2312" w:cs="Times New Roman"/>
                <w:kern w:val="0"/>
                <w:szCs w:val="21"/>
              </w:rPr>
              <w:t>中共湖南省委组织部</w:t>
            </w:r>
          </w:p>
        </w:tc>
        <w:tc>
          <w:tcPr>
            <w:tcW w:w="1134" w:type="dxa"/>
            <w:shd w:val="clear" w:color="auto" w:fill="auto"/>
            <w:vAlign w:val="center"/>
          </w:tcPr>
          <w:p>
            <w:pPr>
              <w:rPr>
                <w:rFonts w:ascii="Times New Roman" w:hAnsi="Times New Roman" w:eastAsia="仿宋_GB2312" w:cs="Times New Roman"/>
                <w:kern w:val="0"/>
                <w:szCs w:val="21"/>
              </w:rPr>
            </w:pPr>
            <w:r>
              <w:rPr>
                <w:rFonts w:ascii="Times New Roman" w:hAnsi="Times New Roman" w:eastAsia="仿宋_GB2312" w:cs="Times New Roman"/>
                <w:kern w:val="0"/>
                <w:szCs w:val="21"/>
              </w:rPr>
              <w:t>村主干养老保险补贴</w:t>
            </w:r>
          </w:p>
        </w:tc>
        <w:tc>
          <w:tcPr>
            <w:tcW w:w="3195" w:type="dxa"/>
            <w:shd w:val="clear" w:color="auto" w:fill="auto"/>
            <w:vAlign w:val="center"/>
          </w:tcPr>
          <w:p>
            <w:pPr>
              <w:rPr>
                <w:rFonts w:ascii="Times New Roman" w:hAnsi="Times New Roman" w:eastAsia="仿宋_GB2312" w:cs="Times New Roman"/>
                <w:kern w:val="0"/>
                <w:szCs w:val="21"/>
              </w:rPr>
            </w:pPr>
            <w:r>
              <w:rPr>
                <w:rFonts w:ascii="Times New Roman" w:hAnsi="Times New Roman" w:eastAsia="仿宋_GB2312" w:cs="Times New Roman"/>
                <w:kern w:val="0"/>
                <w:szCs w:val="21"/>
              </w:rPr>
              <w:t>中共湖南省委组织部 湖南省财政厅 湖南省人力资源和社会保障厅《关于全面开展村党组织书记、村民委员会主任参加基本养老保险补贴工作的通知》（湘组〔2019〕55号）</w:t>
            </w:r>
          </w:p>
        </w:tc>
        <w:tc>
          <w:tcPr>
            <w:tcW w:w="1199"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为在任村主职干部购买养老保险进行补贴</w:t>
            </w:r>
          </w:p>
        </w:tc>
        <w:tc>
          <w:tcPr>
            <w:tcW w:w="1896" w:type="dxa"/>
            <w:shd w:val="clear" w:color="auto" w:fill="auto"/>
            <w:vAlign w:val="center"/>
          </w:tcPr>
          <w:p>
            <w:pPr>
              <w:rPr>
                <w:rFonts w:ascii="Times New Roman" w:hAnsi="Times New Roman" w:eastAsia="仿宋_GB2312" w:cs="Times New Roman"/>
                <w:kern w:val="0"/>
                <w:szCs w:val="21"/>
              </w:rPr>
            </w:pPr>
            <w:r>
              <w:rPr>
                <w:rFonts w:ascii="Times New Roman" w:hAnsi="Times New Roman" w:eastAsia="仿宋_GB2312" w:cs="Times New Roman"/>
                <w:kern w:val="0"/>
                <w:szCs w:val="21"/>
              </w:rPr>
              <w:t>在任且年龄未满60周岁的村主职干部</w:t>
            </w:r>
          </w:p>
        </w:tc>
        <w:tc>
          <w:tcPr>
            <w:tcW w:w="3792" w:type="dxa"/>
            <w:shd w:val="clear" w:color="auto" w:fill="auto"/>
            <w:vAlign w:val="center"/>
          </w:tcPr>
          <w:p>
            <w:pPr>
              <w:rPr>
                <w:rFonts w:ascii="Times New Roman" w:hAnsi="Times New Roman" w:eastAsia="仿宋_GB2312" w:cs="Times New Roman"/>
                <w:kern w:val="0"/>
                <w:szCs w:val="21"/>
              </w:rPr>
            </w:pPr>
            <w:r>
              <w:rPr>
                <w:rFonts w:ascii="Times New Roman" w:hAnsi="Times New Roman" w:eastAsia="仿宋_GB2312" w:cs="Times New Roman"/>
                <w:kern w:val="0"/>
                <w:szCs w:val="21"/>
              </w:rPr>
              <w:t>每人每年2000元，有条件的地方可适当提高补贴标准，但最高不超过每人每年3000元</w:t>
            </w:r>
          </w:p>
        </w:tc>
        <w:tc>
          <w:tcPr>
            <w:tcW w:w="974" w:type="dxa"/>
            <w:shd w:val="clear" w:color="auto" w:fill="auto"/>
            <w:vAlign w:val="center"/>
          </w:tcPr>
          <w:p>
            <w:pP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781" w:type="dxa"/>
            <w:shd w:val="clear" w:color="auto" w:fill="auto"/>
            <w:vAlign w:val="center"/>
          </w:tcPr>
          <w:p>
            <w:pPr>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0731-82218310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3" w:hRule="atLeast"/>
          <w:jc w:val="center"/>
        </w:trPr>
        <w:tc>
          <w:tcPr>
            <w:tcW w:w="571" w:type="dxa"/>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2</w:t>
            </w:r>
          </w:p>
        </w:tc>
        <w:tc>
          <w:tcPr>
            <w:tcW w:w="862" w:type="dxa"/>
            <w:shd w:val="clear" w:color="auto" w:fill="auto"/>
            <w:vAlign w:val="center"/>
          </w:tcPr>
          <w:p>
            <w:pPr>
              <w:rPr>
                <w:rFonts w:ascii="Times New Roman" w:hAnsi="Times New Roman" w:eastAsia="仿宋_GB2312" w:cs="Times New Roman"/>
                <w:kern w:val="0"/>
                <w:szCs w:val="21"/>
              </w:rPr>
            </w:pPr>
            <w:r>
              <w:rPr>
                <w:rFonts w:ascii="Times New Roman" w:hAnsi="Times New Roman" w:eastAsia="仿宋_GB2312" w:cs="Times New Roman"/>
                <w:kern w:val="0"/>
                <w:szCs w:val="21"/>
              </w:rPr>
              <w:t>中共湖南省委组织部</w:t>
            </w:r>
          </w:p>
        </w:tc>
        <w:tc>
          <w:tcPr>
            <w:tcW w:w="1134" w:type="dxa"/>
            <w:shd w:val="clear" w:color="auto" w:fill="auto"/>
            <w:vAlign w:val="center"/>
          </w:tcPr>
          <w:p>
            <w:pPr>
              <w:rPr>
                <w:rFonts w:ascii="Times New Roman" w:hAnsi="Times New Roman" w:eastAsia="仿宋_GB2312" w:cs="Times New Roman"/>
                <w:kern w:val="0"/>
                <w:szCs w:val="21"/>
              </w:rPr>
            </w:pPr>
            <w:r>
              <w:rPr>
                <w:rFonts w:ascii="Times New Roman" w:hAnsi="Times New Roman" w:eastAsia="仿宋_GB2312" w:cs="Times New Roman"/>
                <w:kern w:val="0"/>
                <w:szCs w:val="21"/>
              </w:rPr>
              <w:t>正常离任村干部生活补贴</w:t>
            </w:r>
          </w:p>
        </w:tc>
        <w:tc>
          <w:tcPr>
            <w:tcW w:w="3195" w:type="dxa"/>
            <w:shd w:val="clear" w:color="auto" w:fill="auto"/>
            <w:vAlign w:val="center"/>
          </w:tcPr>
          <w:p>
            <w:pPr>
              <w:rPr>
                <w:rFonts w:ascii="Times New Roman" w:hAnsi="Times New Roman" w:eastAsia="仿宋_GB2312" w:cs="Times New Roman"/>
                <w:kern w:val="0"/>
                <w:szCs w:val="21"/>
              </w:rPr>
            </w:pPr>
            <w:r>
              <w:rPr>
                <w:rFonts w:ascii="Times New Roman" w:hAnsi="Times New Roman" w:eastAsia="仿宋_GB2312" w:cs="Times New Roman"/>
                <w:kern w:val="0"/>
                <w:szCs w:val="21"/>
              </w:rPr>
              <w:t>中共湖南省委组织部 湖南省财政厅《关于进一步完善村级组织运转经费保障机制有关问题的通知》（湘组发〔2017〕5号 ）</w:t>
            </w:r>
          </w:p>
        </w:tc>
        <w:tc>
          <w:tcPr>
            <w:tcW w:w="1199"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对正常离任村干部生活进行补助</w:t>
            </w:r>
          </w:p>
        </w:tc>
        <w:tc>
          <w:tcPr>
            <w:tcW w:w="1896" w:type="dxa"/>
            <w:shd w:val="clear" w:color="auto" w:fill="auto"/>
            <w:vAlign w:val="center"/>
          </w:tcPr>
          <w:p>
            <w:pPr>
              <w:rPr>
                <w:rFonts w:ascii="Times New Roman" w:hAnsi="Times New Roman" w:eastAsia="仿宋_GB2312" w:cs="Times New Roman"/>
                <w:kern w:val="0"/>
                <w:szCs w:val="21"/>
              </w:rPr>
            </w:pPr>
            <w:r>
              <w:rPr>
                <w:rFonts w:ascii="Times New Roman" w:hAnsi="Times New Roman" w:eastAsia="仿宋_GB2312" w:cs="Times New Roman"/>
                <w:kern w:val="0"/>
                <w:szCs w:val="21"/>
              </w:rPr>
              <w:t>连续任职满2届或6年、累计任职满3届或9年，男年满60周岁、女年满55周岁的正常离任村干部</w:t>
            </w:r>
          </w:p>
        </w:tc>
        <w:tc>
          <w:tcPr>
            <w:tcW w:w="3792" w:type="dxa"/>
            <w:shd w:val="clear" w:color="auto" w:fill="auto"/>
            <w:vAlign w:val="center"/>
          </w:tcPr>
          <w:p>
            <w:pPr>
              <w:rPr>
                <w:rFonts w:ascii="Times New Roman" w:hAnsi="Times New Roman" w:eastAsia="仿宋_GB2312" w:cs="Times New Roman"/>
                <w:kern w:val="0"/>
                <w:szCs w:val="21"/>
              </w:rPr>
            </w:pPr>
            <w:r>
              <w:rPr>
                <w:rFonts w:ascii="Times New Roman" w:hAnsi="Times New Roman" w:eastAsia="仿宋_GB2312" w:cs="Times New Roman"/>
                <w:kern w:val="0"/>
                <w:szCs w:val="21"/>
              </w:rPr>
              <w:t>由各地根据实际情况确定，并综合考虑自身财力状况和村级自我积累情况等因素进行适当补助</w:t>
            </w:r>
          </w:p>
        </w:tc>
        <w:tc>
          <w:tcPr>
            <w:tcW w:w="974" w:type="dxa"/>
            <w:shd w:val="clear" w:color="auto" w:fill="auto"/>
            <w:vAlign w:val="center"/>
          </w:tcPr>
          <w:p>
            <w:pP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781" w:type="dxa"/>
            <w:shd w:val="clear" w:color="auto" w:fill="auto"/>
            <w:vAlign w:val="center"/>
          </w:tcPr>
          <w:p>
            <w:pPr>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0731-82218310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6" w:hRule="atLeast"/>
          <w:jc w:val="center"/>
        </w:trPr>
        <w:tc>
          <w:tcPr>
            <w:tcW w:w="571" w:type="dxa"/>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3</w:t>
            </w:r>
          </w:p>
        </w:tc>
        <w:tc>
          <w:tcPr>
            <w:tcW w:w="862" w:type="dxa"/>
            <w:shd w:val="clear" w:color="auto" w:fill="auto"/>
            <w:vAlign w:val="center"/>
          </w:tcPr>
          <w:p>
            <w:pPr>
              <w:rPr>
                <w:rFonts w:ascii="Times New Roman" w:hAnsi="Times New Roman" w:eastAsia="仿宋_GB2312" w:cs="Times New Roman"/>
                <w:kern w:val="0"/>
                <w:szCs w:val="21"/>
              </w:rPr>
            </w:pPr>
            <w:r>
              <w:rPr>
                <w:rFonts w:ascii="Times New Roman" w:hAnsi="Times New Roman" w:eastAsia="仿宋_GB2312" w:cs="Times New Roman"/>
                <w:kern w:val="0"/>
                <w:szCs w:val="21"/>
              </w:rPr>
              <w:t>中共湖南省委组织部</w:t>
            </w:r>
          </w:p>
        </w:tc>
        <w:tc>
          <w:tcPr>
            <w:tcW w:w="1134" w:type="dxa"/>
            <w:shd w:val="clear" w:color="auto" w:fill="auto"/>
            <w:vAlign w:val="center"/>
          </w:tcPr>
          <w:p>
            <w:pPr>
              <w:rPr>
                <w:rFonts w:ascii="Times New Roman" w:hAnsi="Times New Roman" w:eastAsia="仿宋_GB2312" w:cs="Times New Roman"/>
                <w:kern w:val="0"/>
                <w:szCs w:val="21"/>
              </w:rPr>
            </w:pPr>
            <w:r>
              <w:rPr>
                <w:rFonts w:ascii="Times New Roman" w:hAnsi="Times New Roman" w:eastAsia="仿宋_GB2312" w:cs="Times New Roman"/>
                <w:kern w:val="0"/>
                <w:szCs w:val="21"/>
              </w:rPr>
              <w:t>村干部基本报酬</w:t>
            </w:r>
          </w:p>
        </w:tc>
        <w:tc>
          <w:tcPr>
            <w:tcW w:w="3195" w:type="dxa"/>
            <w:shd w:val="clear" w:color="auto" w:fill="auto"/>
            <w:vAlign w:val="center"/>
          </w:tcPr>
          <w:p>
            <w:pPr>
              <w:rPr>
                <w:rFonts w:ascii="Times New Roman" w:hAnsi="Times New Roman" w:eastAsia="仿宋_GB2312" w:cs="Times New Roman"/>
                <w:kern w:val="0"/>
                <w:szCs w:val="21"/>
              </w:rPr>
            </w:pPr>
            <w:r>
              <w:rPr>
                <w:rFonts w:ascii="Times New Roman" w:hAnsi="Times New Roman" w:eastAsia="仿宋_GB2312" w:cs="Times New Roman"/>
                <w:kern w:val="0"/>
                <w:szCs w:val="21"/>
              </w:rPr>
              <w:t>中共湖南省委组织部 湖南省财政厅《关于进一步完善村级组织运转经费保障机制有关问题的通知》（湘组发〔2017〕5号 ）</w:t>
            </w:r>
          </w:p>
        </w:tc>
        <w:tc>
          <w:tcPr>
            <w:tcW w:w="1199"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用于村干部基本报酬</w:t>
            </w:r>
          </w:p>
        </w:tc>
        <w:tc>
          <w:tcPr>
            <w:tcW w:w="1896" w:type="dxa"/>
            <w:shd w:val="clear" w:color="auto" w:fill="auto"/>
            <w:vAlign w:val="center"/>
          </w:tcPr>
          <w:p>
            <w:pPr>
              <w:rPr>
                <w:rFonts w:ascii="Times New Roman" w:hAnsi="Times New Roman" w:eastAsia="仿宋_GB2312" w:cs="Times New Roman"/>
                <w:kern w:val="0"/>
                <w:szCs w:val="21"/>
              </w:rPr>
            </w:pPr>
            <w:r>
              <w:rPr>
                <w:rFonts w:ascii="Times New Roman" w:hAnsi="Times New Roman" w:eastAsia="仿宋_GB2312" w:cs="Times New Roman"/>
                <w:kern w:val="0"/>
                <w:szCs w:val="21"/>
              </w:rPr>
              <w:t>在任核定职数的村“两委”班子成员</w:t>
            </w:r>
          </w:p>
        </w:tc>
        <w:tc>
          <w:tcPr>
            <w:tcW w:w="3792" w:type="dxa"/>
            <w:shd w:val="clear" w:color="auto" w:fill="auto"/>
            <w:vAlign w:val="center"/>
          </w:tcPr>
          <w:p>
            <w:pPr>
              <w:rPr>
                <w:rFonts w:ascii="Times New Roman" w:hAnsi="Times New Roman" w:eastAsia="仿宋_GB2312" w:cs="Times New Roman"/>
                <w:kern w:val="0"/>
                <w:szCs w:val="21"/>
              </w:rPr>
            </w:pPr>
            <w:r>
              <w:rPr>
                <w:rFonts w:ascii="Times New Roman" w:hAnsi="Times New Roman" w:eastAsia="仿宋_GB2312" w:cs="Times New Roman"/>
                <w:kern w:val="0"/>
                <w:szCs w:val="21"/>
              </w:rPr>
              <w:t>村党组织书记的基本报酬按照不低于所在县市区上年度农村居民人均可支配收入两倍标准核定。村党组织书记、村民委员会主任和其他核定职数的村干部基本报酬原则上按照1</w:t>
            </w:r>
            <w:r>
              <w:rPr>
                <w:rFonts w:hint="eastAsia" w:ascii="宋体" w:hAnsi="宋体" w:eastAsia="宋体" w:cs="宋体"/>
                <w:kern w:val="0"/>
                <w:szCs w:val="21"/>
              </w:rPr>
              <w:t>∶</w:t>
            </w:r>
            <w:r>
              <w:rPr>
                <w:rFonts w:ascii="Times New Roman" w:hAnsi="Times New Roman" w:eastAsia="仿宋_GB2312" w:cs="Times New Roman"/>
                <w:kern w:val="0"/>
                <w:szCs w:val="21"/>
              </w:rPr>
              <w:t>0.9</w:t>
            </w:r>
            <w:r>
              <w:rPr>
                <w:rFonts w:hint="eastAsia" w:ascii="宋体" w:hAnsi="宋体" w:eastAsia="宋体" w:cs="宋体"/>
                <w:kern w:val="0"/>
                <w:szCs w:val="21"/>
              </w:rPr>
              <w:t>∶</w:t>
            </w:r>
            <w:r>
              <w:rPr>
                <w:rFonts w:ascii="Times New Roman" w:hAnsi="Times New Roman" w:eastAsia="仿宋_GB2312" w:cs="Times New Roman"/>
                <w:kern w:val="0"/>
                <w:szCs w:val="21"/>
              </w:rPr>
              <w:t>0.7的比例确定</w:t>
            </w:r>
          </w:p>
        </w:tc>
        <w:tc>
          <w:tcPr>
            <w:tcW w:w="974" w:type="dxa"/>
            <w:shd w:val="clear" w:color="auto" w:fill="auto"/>
            <w:vAlign w:val="center"/>
          </w:tcPr>
          <w:p>
            <w:pP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781" w:type="dxa"/>
            <w:shd w:val="clear" w:color="auto" w:fill="auto"/>
            <w:vAlign w:val="center"/>
          </w:tcPr>
          <w:p>
            <w:pPr>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0731-82218310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571" w:type="dxa"/>
            <w:shd w:val="clear" w:color="auto" w:fill="auto"/>
            <w:vAlign w:val="center"/>
          </w:tcPr>
          <w:p>
            <w:pPr>
              <w:jc w:val="center"/>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4</w:t>
            </w:r>
          </w:p>
        </w:tc>
        <w:tc>
          <w:tcPr>
            <w:tcW w:w="86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湖南省教育厅</w:t>
            </w:r>
          </w:p>
        </w:tc>
        <w:tc>
          <w:tcPr>
            <w:tcW w:w="113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义务教育家庭经济困难学生生活补助</w:t>
            </w:r>
          </w:p>
        </w:tc>
        <w:tc>
          <w:tcPr>
            <w:tcW w:w="3195"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湖南省人民政府办公厅《关于印发&lt;湖南省进一步完善城乡义务教育经费保障机制实施方案&gt;的通知》 (湘政办发〔2016〕39号)、财政部 教育部《关于下达2019年城乡义务教育补助经费预算的通知》(财科教〔2019〕30号)</w:t>
            </w:r>
          </w:p>
        </w:tc>
        <w:tc>
          <w:tcPr>
            <w:tcW w:w="1199"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义务教育家庭经济困难学生生活补助</w:t>
            </w:r>
          </w:p>
        </w:tc>
        <w:tc>
          <w:tcPr>
            <w:tcW w:w="1896"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全省城乡义务教育学校在校就读的家庭经济困难寄宿生和非寄宿生中的特殊困难学生</w:t>
            </w:r>
          </w:p>
        </w:tc>
        <w:tc>
          <w:tcPr>
            <w:tcW w:w="379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小学寄宿生补助标准为每生每年1000元，初中寄宿生补助标准为每生每年1250元，非寄宿生补助标准按照寄宿生基础标准的50%核定</w:t>
            </w:r>
          </w:p>
        </w:tc>
        <w:tc>
          <w:tcPr>
            <w:tcW w:w="97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781" w:type="dxa"/>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0731-89823679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71" w:type="dxa"/>
            <w:shd w:val="clear" w:color="auto" w:fill="auto"/>
            <w:vAlign w:val="center"/>
          </w:tcPr>
          <w:p>
            <w:pPr>
              <w:jc w:val="center"/>
              <w:rPr>
                <w:rFonts w:hint="eastAsia" w:ascii="Times New Roman" w:hAnsi="Times New Roman" w:eastAsia="仿宋_GB2312" w:cs="Times New Roman"/>
                <w:color w:val="000000"/>
                <w:kern w:val="0"/>
                <w:szCs w:val="21"/>
                <w:lang w:eastAsia="zh-CN"/>
              </w:rPr>
            </w:pPr>
            <w:r>
              <w:rPr>
                <w:rFonts w:hint="eastAsia" w:ascii="Times New Roman" w:hAnsi="Times New Roman" w:eastAsia="仿宋_GB2312" w:cs="Times New Roman"/>
                <w:color w:val="000000"/>
                <w:kern w:val="0"/>
                <w:szCs w:val="21"/>
                <w:lang w:val="en-US" w:eastAsia="zh-CN"/>
              </w:rPr>
              <w:t>5</w:t>
            </w:r>
          </w:p>
        </w:tc>
        <w:tc>
          <w:tcPr>
            <w:tcW w:w="86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湖南省教育厅</w:t>
            </w:r>
          </w:p>
        </w:tc>
        <w:tc>
          <w:tcPr>
            <w:tcW w:w="113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家庭经济困难幼儿入园补助金</w:t>
            </w:r>
          </w:p>
        </w:tc>
        <w:tc>
          <w:tcPr>
            <w:tcW w:w="3195"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湖南省财政厅 湖南省教育厅《关于建立学前教育资助制度的通知》(湘财教〔2012〕75号)</w:t>
            </w:r>
          </w:p>
        </w:tc>
        <w:tc>
          <w:tcPr>
            <w:tcW w:w="1199"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家庭经济困难幼儿入园补助金</w:t>
            </w:r>
          </w:p>
        </w:tc>
        <w:tc>
          <w:tcPr>
            <w:tcW w:w="1896"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家庭经济困难的在园幼儿</w:t>
            </w:r>
          </w:p>
        </w:tc>
        <w:tc>
          <w:tcPr>
            <w:tcW w:w="379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平均每生每年1000元</w:t>
            </w:r>
          </w:p>
        </w:tc>
        <w:tc>
          <w:tcPr>
            <w:tcW w:w="97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781" w:type="dxa"/>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0731-89823679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571" w:type="dxa"/>
            <w:shd w:val="clear" w:color="auto" w:fill="auto"/>
            <w:vAlign w:val="center"/>
          </w:tcPr>
          <w:p>
            <w:pPr>
              <w:spacing w:line="240" w:lineRule="exact"/>
              <w:jc w:val="center"/>
              <w:rPr>
                <w:rFonts w:hint="eastAsia" w:ascii="Times New Roman" w:hAnsi="Times New Roman" w:eastAsia="仿宋_GB2312" w:cs="Times New Roman"/>
                <w:color w:val="000000"/>
                <w:kern w:val="0"/>
                <w:szCs w:val="21"/>
                <w:lang w:eastAsia="zh-CN"/>
              </w:rPr>
            </w:pPr>
            <w:r>
              <w:rPr>
                <w:rFonts w:hint="eastAsia" w:ascii="Times New Roman" w:hAnsi="Times New Roman" w:eastAsia="仿宋_GB2312" w:cs="Times New Roman"/>
                <w:color w:val="000000"/>
                <w:kern w:val="0"/>
                <w:szCs w:val="21"/>
                <w:lang w:val="en-US" w:eastAsia="zh-CN"/>
              </w:rPr>
              <w:t>6</w:t>
            </w:r>
          </w:p>
        </w:tc>
        <w:tc>
          <w:tcPr>
            <w:tcW w:w="862" w:type="dxa"/>
            <w:shd w:val="clear" w:color="auto" w:fill="auto"/>
            <w:vAlign w:val="center"/>
          </w:tcPr>
          <w:p>
            <w:pPr>
              <w:spacing w:line="24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中共湖南省委宣传部</w:t>
            </w:r>
          </w:p>
        </w:tc>
        <w:tc>
          <w:tcPr>
            <w:tcW w:w="1134" w:type="dxa"/>
            <w:shd w:val="clear" w:color="auto" w:fill="auto"/>
            <w:vAlign w:val="center"/>
          </w:tcPr>
          <w:p>
            <w:pPr>
              <w:spacing w:line="24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老放映员生活困难补助</w:t>
            </w:r>
          </w:p>
        </w:tc>
        <w:tc>
          <w:tcPr>
            <w:tcW w:w="3195" w:type="dxa"/>
            <w:shd w:val="clear" w:color="auto" w:fill="auto"/>
            <w:vAlign w:val="center"/>
          </w:tcPr>
          <w:p>
            <w:pPr>
              <w:spacing w:line="26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国家新闻出版广电总局办公厅 人力资源社会保障部办公厅 财政部办公厅《关于加快落实&lt;关于妥善解决乡镇（公社）老放映员历史遗留问题的指导意见&gt;的通知》（广办发影字〔2013〕81号）、湖南省人民政府办公厅《关于做好乡镇（公社）老放映员生活困难补助发放工作的通知》(湘政办发〔2015〕78号) 、湖南省财政厅等四部门《关于进一步提高原中小学民办教师代课教师老年乡村医生和乡镇（公社）老放映员生活困难补助标准的通知》(湘财社〔2020〕33号)</w:t>
            </w:r>
          </w:p>
        </w:tc>
        <w:tc>
          <w:tcPr>
            <w:tcW w:w="1199" w:type="dxa"/>
            <w:shd w:val="clear" w:color="auto" w:fill="auto"/>
            <w:vAlign w:val="center"/>
          </w:tcPr>
          <w:p>
            <w:pPr>
              <w:spacing w:line="26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老放映员生活困难补助</w:t>
            </w:r>
          </w:p>
        </w:tc>
        <w:tc>
          <w:tcPr>
            <w:tcW w:w="1896" w:type="dxa"/>
            <w:shd w:val="clear" w:color="auto" w:fill="auto"/>
            <w:vAlign w:val="center"/>
          </w:tcPr>
          <w:p>
            <w:pPr>
              <w:spacing w:line="26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老放映员</w:t>
            </w:r>
          </w:p>
        </w:tc>
        <w:tc>
          <w:tcPr>
            <w:tcW w:w="3792" w:type="dxa"/>
            <w:shd w:val="clear" w:color="auto" w:fill="auto"/>
            <w:vAlign w:val="center"/>
          </w:tcPr>
          <w:p>
            <w:pPr>
              <w:spacing w:line="26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对符合认定条件年满60周岁的乡镇（公社）老放映员，按放映年限提高每人每月生活困难补助发放标准。其中，放映年限为5-8年(含5年)的，由90元提高到120元；放映年限为8-12年(含8年)的，由120元提高到150元；放映年限12年(含12年)以上的，由150元提高到180元</w:t>
            </w:r>
          </w:p>
        </w:tc>
        <w:tc>
          <w:tcPr>
            <w:tcW w:w="97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781" w:type="dxa"/>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0731-82688065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71" w:type="dxa"/>
            <w:shd w:val="clear" w:color="auto" w:fill="auto"/>
            <w:vAlign w:val="center"/>
          </w:tcPr>
          <w:p>
            <w:pPr>
              <w:spacing w:line="240" w:lineRule="exact"/>
              <w:jc w:val="center"/>
              <w:rPr>
                <w:rFonts w:hint="eastAsia" w:ascii="Times New Roman" w:hAnsi="Times New Roman" w:eastAsia="仿宋_GB2312" w:cs="Times New Roman"/>
                <w:color w:val="000000"/>
                <w:kern w:val="0"/>
                <w:szCs w:val="21"/>
                <w:lang w:eastAsia="zh-CN"/>
              </w:rPr>
            </w:pPr>
            <w:r>
              <w:rPr>
                <w:rFonts w:hint="eastAsia" w:ascii="Times New Roman" w:hAnsi="Times New Roman" w:eastAsia="仿宋_GB2312" w:cs="Times New Roman"/>
                <w:color w:val="000000"/>
                <w:kern w:val="0"/>
                <w:szCs w:val="21"/>
                <w:lang w:val="en-US" w:eastAsia="zh-CN"/>
              </w:rPr>
              <w:t>7</w:t>
            </w:r>
          </w:p>
        </w:tc>
        <w:tc>
          <w:tcPr>
            <w:tcW w:w="862" w:type="dxa"/>
            <w:shd w:val="clear" w:color="auto" w:fill="auto"/>
            <w:vAlign w:val="center"/>
          </w:tcPr>
          <w:p>
            <w:pPr>
              <w:spacing w:line="24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湖南省住房和城乡建设厅</w:t>
            </w:r>
          </w:p>
        </w:tc>
        <w:tc>
          <w:tcPr>
            <w:tcW w:w="1134" w:type="dxa"/>
            <w:shd w:val="clear" w:color="auto" w:fill="auto"/>
            <w:vAlign w:val="center"/>
          </w:tcPr>
          <w:p>
            <w:pPr>
              <w:spacing w:line="24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危房改造补助</w:t>
            </w:r>
          </w:p>
        </w:tc>
        <w:tc>
          <w:tcPr>
            <w:tcW w:w="3195" w:type="dxa"/>
            <w:shd w:val="clear" w:color="auto" w:fill="auto"/>
            <w:vAlign w:val="center"/>
          </w:tcPr>
          <w:p>
            <w:pPr>
              <w:spacing w:line="26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中央财政农村危房改造补助资金管理办法》（财社〔2016〕216号）、《湖南省农村危房改造补助资金管理办法》湘财社〔2011〕27号、住房和城乡建设部等四部委《关于做好农村低收入群体等重点对象住房安全保障工作的实施意见》（建村〔2021〕35号）、财政部 住房和城乡建设部《关于下达2021年中央财政农村危房改造补助资金预算等事项的通知》（财社〔2021〕40号）</w:t>
            </w:r>
          </w:p>
        </w:tc>
        <w:tc>
          <w:tcPr>
            <w:tcW w:w="1199" w:type="dxa"/>
            <w:shd w:val="clear" w:color="auto" w:fill="auto"/>
            <w:vAlign w:val="center"/>
          </w:tcPr>
          <w:p>
            <w:pPr>
              <w:spacing w:line="26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农村危房改造</w:t>
            </w:r>
          </w:p>
        </w:tc>
        <w:tc>
          <w:tcPr>
            <w:tcW w:w="1896" w:type="dxa"/>
            <w:shd w:val="clear" w:color="auto" w:fill="auto"/>
            <w:vAlign w:val="center"/>
          </w:tcPr>
          <w:p>
            <w:pPr>
              <w:spacing w:line="26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农村易返贫致贫户、农村低保户、农村分散供养特困人员，以及因病因灾因意外事故等刚性支出较大或收入大幅缩减导致基本生活出现严重困难家庭等农村低收入群体；对农村低保边缘家庭和未享受过农村住房保障政策支持且依靠自身力量无法解决住房安全问题的其他贫困户。用于抗震设防烈度7度及以上地区农户农房抗震改造</w:t>
            </w:r>
          </w:p>
        </w:tc>
        <w:tc>
          <w:tcPr>
            <w:tcW w:w="3792" w:type="dxa"/>
            <w:shd w:val="clear" w:color="auto" w:fill="auto"/>
            <w:vAlign w:val="center"/>
          </w:tcPr>
          <w:p>
            <w:pPr>
              <w:spacing w:line="26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各市州、县市区根据当地经济发展水平和财力，依据农村危房改造方式、建设标准、成本需求和补助对象自筹资金能力等不同情况，合理确定不同类型、不同档次的补助标准</w:t>
            </w:r>
          </w:p>
        </w:tc>
        <w:tc>
          <w:tcPr>
            <w:tcW w:w="97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781" w:type="dxa"/>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0731-88950274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71" w:type="dxa"/>
            <w:shd w:val="clear" w:color="auto" w:fill="auto"/>
            <w:vAlign w:val="center"/>
          </w:tcPr>
          <w:p>
            <w:pPr>
              <w:jc w:val="center"/>
              <w:rPr>
                <w:rFonts w:hint="eastAsia" w:ascii="Times New Roman" w:hAnsi="Times New Roman" w:eastAsia="仿宋_GB2312" w:cs="Times New Roman"/>
                <w:color w:val="000000"/>
                <w:kern w:val="0"/>
                <w:szCs w:val="21"/>
                <w:lang w:eastAsia="zh-CN"/>
              </w:rPr>
            </w:pPr>
            <w:r>
              <w:rPr>
                <w:rFonts w:hint="eastAsia" w:ascii="Times New Roman" w:hAnsi="Times New Roman" w:eastAsia="仿宋_GB2312" w:cs="Times New Roman"/>
                <w:color w:val="000000"/>
                <w:kern w:val="0"/>
                <w:szCs w:val="21"/>
                <w:lang w:val="en-US" w:eastAsia="zh-CN"/>
              </w:rPr>
              <w:t>8</w:t>
            </w:r>
          </w:p>
        </w:tc>
        <w:tc>
          <w:tcPr>
            <w:tcW w:w="86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湖南省林业局</w:t>
            </w:r>
          </w:p>
        </w:tc>
        <w:tc>
          <w:tcPr>
            <w:tcW w:w="113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森林生态效益补偿</w:t>
            </w:r>
          </w:p>
        </w:tc>
        <w:tc>
          <w:tcPr>
            <w:tcW w:w="3195"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财政部 国家林业和草原局《关于印发&lt;林业改革发展资金管理办法&gt;的通知》（财资环〔2020〕36号）、湖南省财政厅 湖南省林业局《关于印发&lt;湖南省林业生态保护修复及发展资金管理办法&gt;的通知》（湘财资环〔2020〕33号）</w:t>
            </w:r>
          </w:p>
        </w:tc>
        <w:tc>
          <w:tcPr>
            <w:tcW w:w="1199"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用于公益林权利人的经济补偿</w:t>
            </w:r>
          </w:p>
        </w:tc>
        <w:tc>
          <w:tcPr>
            <w:tcW w:w="1896"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公益林权利人</w:t>
            </w:r>
          </w:p>
        </w:tc>
        <w:tc>
          <w:tcPr>
            <w:tcW w:w="379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根据实际情况按国家下达资金量及任务量确定具体补偿标准</w:t>
            </w:r>
          </w:p>
        </w:tc>
        <w:tc>
          <w:tcPr>
            <w:tcW w:w="97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781" w:type="dxa"/>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0731-85550771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571" w:type="dxa"/>
            <w:shd w:val="clear" w:color="auto" w:fill="auto"/>
            <w:vAlign w:val="center"/>
          </w:tcPr>
          <w:p>
            <w:pPr>
              <w:jc w:val="center"/>
              <w:rPr>
                <w:rFonts w:hint="eastAsia" w:ascii="Times New Roman" w:hAnsi="Times New Roman" w:eastAsia="仿宋_GB2312" w:cs="Times New Roman"/>
                <w:color w:val="000000"/>
                <w:kern w:val="0"/>
                <w:szCs w:val="21"/>
                <w:lang w:eastAsia="zh-CN"/>
              </w:rPr>
            </w:pPr>
            <w:r>
              <w:rPr>
                <w:rFonts w:hint="eastAsia" w:ascii="Times New Roman" w:hAnsi="Times New Roman" w:eastAsia="仿宋_GB2312" w:cs="Times New Roman"/>
                <w:color w:val="000000"/>
                <w:kern w:val="0"/>
                <w:szCs w:val="21"/>
                <w:lang w:val="en-US" w:eastAsia="zh-CN"/>
              </w:rPr>
              <w:t>9</w:t>
            </w:r>
          </w:p>
        </w:tc>
        <w:tc>
          <w:tcPr>
            <w:tcW w:w="86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湖南省林业局</w:t>
            </w:r>
          </w:p>
        </w:tc>
        <w:tc>
          <w:tcPr>
            <w:tcW w:w="113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完善退耕还林政策补助</w:t>
            </w:r>
          </w:p>
        </w:tc>
        <w:tc>
          <w:tcPr>
            <w:tcW w:w="3195"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财政部 国家林业和草原局《关于印发&lt;林业草原生态保护恢复资金管理办法&gt;的通知》（财资环〔2020〕22号）</w:t>
            </w:r>
          </w:p>
        </w:tc>
        <w:tc>
          <w:tcPr>
            <w:tcW w:w="1199"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用于上一轮退耕还林任务（1999-2006）粮食和生活费补助期满后，为支持解决退耕农户生活困难发放现金补助</w:t>
            </w:r>
          </w:p>
        </w:tc>
        <w:tc>
          <w:tcPr>
            <w:tcW w:w="1896"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退耕农户</w:t>
            </w:r>
          </w:p>
        </w:tc>
        <w:tc>
          <w:tcPr>
            <w:tcW w:w="379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125元/亩，还生态林补助期限为8年，还经济林补助期限为5年</w:t>
            </w:r>
          </w:p>
        </w:tc>
        <w:tc>
          <w:tcPr>
            <w:tcW w:w="97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781" w:type="dxa"/>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0731-85550771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71" w:type="dxa"/>
            <w:shd w:val="clear" w:color="auto" w:fill="auto"/>
            <w:vAlign w:val="center"/>
          </w:tcPr>
          <w:p>
            <w:pPr>
              <w:jc w:val="center"/>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10</w:t>
            </w:r>
          </w:p>
        </w:tc>
        <w:tc>
          <w:tcPr>
            <w:tcW w:w="86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湖南省林业局</w:t>
            </w:r>
          </w:p>
        </w:tc>
        <w:tc>
          <w:tcPr>
            <w:tcW w:w="113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造林补助</w:t>
            </w:r>
          </w:p>
        </w:tc>
        <w:tc>
          <w:tcPr>
            <w:tcW w:w="3195"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财政部 国家林业和草原局《关于印发&lt;林业改革发展资金管理办法&gt;的通知》（财资环〔2020〕36号）</w:t>
            </w:r>
          </w:p>
        </w:tc>
        <w:tc>
          <w:tcPr>
            <w:tcW w:w="1199"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用于中央财政造林任务的补助</w:t>
            </w:r>
          </w:p>
        </w:tc>
        <w:tc>
          <w:tcPr>
            <w:tcW w:w="1896"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林农</w:t>
            </w:r>
          </w:p>
        </w:tc>
        <w:tc>
          <w:tcPr>
            <w:tcW w:w="379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根据实际情况按国家下达资金量及任务量确定具体补助标准</w:t>
            </w:r>
          </w:p>
        </w:tc>
        <w:tc>
          <w:tcPr>
            <w:tcW w:w="97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781" w:type="dxa"/>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0731-85550771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71" w:type="dxa"/>
            <w:shd w:val="clear" w:color="auto" w:fill="auto"/>
            <w:vAlign w:val="center"/>
          </w:tcPr>
          <w:p>
            <w:pPr>
              <w:jc w:val="center"/>
              <w:rPr>
                <w:rFonts w:hint="default" w:ascii="Times New Roman" w:hAnsi="Times New Roman" w:eastAsia="仿宋_GB2312" w:cs="Times New Roman"/>
                <w:color w:val="000000"/>
                <w:kern w:val="0"/>
                <w:szCs w:val="21"/>
                <w:lang w:val="en-US" w:eastAsia="zh-CN"/>
              </w:rPr>
            </w:pPr>
            <w:r>
              <w:rPr>
                <w:rFonts w:ascii="Times New Roman" w:hAnsi="Times New Roman" w:eastAsia="仿宋_GB2312" w:cs="Times New Roman"/>
                <w:color w:val="000000"/>
                <w:kern w:val="0"/>
                <w:szCs w:val="21"/>
              </w:rPr>
              <w:t>1</w:t>
            </w:r>
            <w:r>
              <w:rPr>
                <w:rFonts w:hint="eastAsia" w:ascii="Times New Roman" w:hAnsi="Times New Roman" w:eastAsia="仿宋_GB2312" w:cs="Times New Roman"/>
                <w:color w:val="000000"/>
                <w:kern w:val="0"/>
                <w:szCs w:val="21"/>
                <w:lang w:val="en-US" w:eastAsia="zh-CN"/>
              </w:rPr>
              <w:t>1</w:t>
            </w:r>
          </w:p>
        </w:tc>
        <w:tc>
          <w:tcPr>
            <w:tcW w:w="86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湖南省林业局</w:t>
            </w:r>
          </w:p>
        </w:tc>
        <w:tc>
          <w:tcPr>
            <w:tcW w:w="113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森林抚育补助</w:t>
            </w:r>
          </w:p>
        </w:tc>
        <w:tc>
          <w:tcPr>
            <w:tcW w:w="3195"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财政部 国家林业和草原局《关于印发&lt;林业改革发展资金管理办法&gt;的通知》（财资环〔2020〕36号）</w:t>
            </w:r>
          </w:p>
        </w:tc>
        <w:tc>
          <w:tcPr>
            <w:tcW w:w="1199"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用于中央财政森林抚育任务的补助</w:t>
            </w:r>
          </w:p>
        </w:tc>
        <w:tc>
          <w:tcPr>
            <w:tcW w:w="1896"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林农</w:t>
            </w:r>
          </w:p>
        </w:tc>
        <w:tc>
          <w:tcPr>
            <w:tcW w:w="379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根据实际情况按国家下达资金量及任务量确定具体补助标准</w:t>
            </w:r>
          </w:p>
        </w:tc>
        <w:tc>
          <w:tcPr>
            <w:tcW w:w="97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781" w:type="dxa"/>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0731-85550771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71" w:type="dxa"/>
            <w:shd w:val="clear" w:color="auto" w:fill="auto"/>
            <w:vAlign w:val="center"/>
          </w:tcPr>
          <w:p>
            <w:pPr>
              <w:jc w:val="center"/>
              <w:rPr>
                <w:rFonts w:hint="eastAsia" w:ascii="Times New Roman" w:hAnsi="Times New Roman" w:eastAsia="仿宋_GB2312" w:cs="Times New Roman"/>
                <w:color w:val="000000"/>
                <w:kern w:val="0"/>
                <w:szCs w:val="21"/>
                <w:lang w:val="en-US" w:eastAsia="zh-CN"/>
              </w:rPr>
            </w:pPr>
            <w:r>
              <w:rPr>
                <w:rFonts w:ascii="Times New Roman" w:hAnsi="Times New Roman" w:eastAsia="仿宋_GB2312" w:cs="Times New Roman"/>
                <w:color w:val="000000"/>
                <w:kern w:val="0"/>
                <w:szCs w:val="21"/>
              </w:rPr>
              <w:t>1</w:t>
            </w:r>
            <w:r>
              <w:rPr>
                <w:rFonts w:hint="eastAsia" w:ascii="Times New Roman" w:hAnsi="Times New Roman" w:eastAsia="仿宋_GB2312" w:cs="Times New Roman"/>
                <w:color w:val="000000"/>
                <w:kern w:val="0"/>
                <w:szCs w:val="21"/>
                <w:lang w:val="en-US" w:eastAsia="zh-CN"/>
              </w:rPr>
              <w:t>2</w:t>
            </w:r>
          </w:p>
        </w:tc>
        <w:tc>
          <w:tcPr>
            <w:tcW w:w="86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湖南省林业局</w:t>
            </w:r>
          </w:p>
        </w:tc>
        <w:tc>
          <w:tcPr>
            <w:tcW w:w="113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天然商品林停伐管护补助</w:t>
            </w:r>
          </w:p>
        </w:tc>
        <w:tc>
          <w:tcPr>
            <w:tcW w:w="3195"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财政部 国家林业和草原局《关于印发&lt;林业改革发展资金管理办法&gt;的通知》（财资环〔2020〕36号）</w:t>
            </w:r>
          </w:p>
        </w:tc>
        <w:tc>
          <w:tcPr>
            <w:tcW w:w="1199" w:type="dxa"/>
            <w:shd w:val="clear" w:color="auto" w:fill="auto"/>
            <w:vAlign w:val="center"/>
          </w:tcPr>
          <w:p>
            <w:pPr>
              <w:rPr>
                <w:rFonts w:ascii="Times New Roman" w:hAnsi="Times New Roman" w:eastAsia="仿宋_GB2312" w:cs="Times New Roman"/>
                <w:color w:val="000000"/>
                <w:spacing w:val="-16"/>
                <w:kern w:val="0"/>
                <w:szCs w:val="21"/>
              </w:rPr>
            </w:pPr>
            <w:r>
              <w:rPr>
                <w:rFonts w:ascii="Times New Roman" w:hAnsi="Times New Roman" w:eastAsia="仿宋_GB2312" w:cs="Times New Roman"/>
                <w:color w:val="000000"/>
                <w:spacing w:val="-16"/>
                <w:kern w:val="0"/>
                <w:szCs w:val="21"/>
              </w:rPr>
              <w:t>用于停伐后的天然林权利人的经济补偿</w:t>
            </w:r>
          </w:p>
        </w:tc>
        <w:tc>
          <w:tcPr>
            <w:tcW w:w="1896"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林农</w:t>
            </w:r>
          </w:p>
        </w:tc>
        <w:tc>
          <w:tcPr>
            <w:tcW w:w="379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根据实际情况按国家下达资金量及任务量确定标准</w:t>
            </w:r>
          </w:p>
        </w:tc>
        <w:tc>
          <w:tcPr>
            <w:tcW w:w="97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781" w:type="dxa"/>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0731-85550771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71" w:type="dxa"/>
            <w:shd w:val="clear" w:color="auto" w:fill="auto"/>
            <w:vAlign w:val="center"/>
          </w:tcPr>
          <w:p>
            <w:pPr>
              <w:jc w:val="center"/>
              <w:rPr>
                <w:rFonts w:hint="eastAsia" w:ascii="Times New Roman" w:hAnsi="Times New Roman" w:eastAsia="仿宋_GB2312" w:cs="Times New Roman"/>
                <w:color w:val="000000"/>
                <w:kern w:val="0"/>
                <w:szCs w:val="21"/>
                <w:lang w:val="en-US" w:eastAsia="zh-CN"/>
              </w:rPr>
            </w:pPr>
            <w:r>
              <w:rPr>
                <w:rFonts w:ascii="Times New Roman" w:hAnsi="Times New Roman" w:eastAsia="仿宋_GB2312" w:cs="Times New Roman"/>
                <w:color w:val="000000"/>
                <w:kern w:val="0"/>
                <w:szCs w:val="21"/>
              </w:rPr>
              <w:t>1</w:t>
            </w:r>
            <w:r>
              <w:rPr>
                <w:rFonts w:hint="eastAsia" w:ascii="Times New Roman" w:hAnsi="Times New Roman" w:eastAsia="仿宋_GB2312" w:cs="Times New Roman"/>
                <w:color w:val="000000"/>
                <w:kern w:val="0"/>
                <w:szCs w:val="21"/>
                <w:lang w:val="en-US" w:eastAsia="zh-CN"/>
              </w:rPr>
              <w:t>3</w:t>
            </w:r>
          </w:p>
        </w:tc>
        <w:tc>
          <w:tcPr>
            <w:tcW w:w="86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湖南省林业局</w:t>
            </w:r>
          </w:p>
        </w:tc>
        <w:tc>
          <w:tcPr>
            <w:tcW w:w="113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上一轮退耕还生态林森林抚育补助</w:t>
            </w:r>
          </w:p>
        </w:tc>
        <w:tc>
          <w:tcPr>
            <w:tcW w:w="3195"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财政部 国家林业和草原局《关于印发&lt;林业改革发展资金管理办法&gt;的通知》（财资环〔2020〕36号）</w:t>
            </w:r>
          </w:p>
        </w:tc>
        <w:tc>
          <w:tcPr>
            <w:tcW w:w="1199"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用于中央财政上一轮退耕还生态林森林抚育任务的补助</w:t>
            </w:r>
          </w:p>
        </w:tc>
        <w:tc>
          <w:tcPr>
            <w:tcW w:w="1896"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退耕农户</w:t>
            </w:r>
          </w:p>
        </w:tc>
        <w:tc>
          <w:tcPr>
            <w:tcW w:w="379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根据实际情况按国家下达资金量及任务量确定具体补助标准</w:t>
            </w:r>
          </w:p>
        </w:tc>
        <w:tc>
          <w:tcPr>
            <w:tcW w:w="97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781" w:type="dxa"/>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0731-85550771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71" w:type="dxa"/>
            <w:shd w:val="clear" w:color="auto" w:fill="auto"/>
            <w:vAlign w:val="center"/>
          </w:tcPr>
          <w:p>
            <w:pPr>
              <w:jc w:val="center"/>
              <w:rPr>
                <w:rFonts w:hint="eastAsia" w:ascii="Times New Roman" w:hAnsi="Times New Roman" w:eastAsia="仿宋_GB2312" w:cs="Times New Roman"/>
                <w:color w:val="000000"/>
                <w:kern w:val="0"/>
                <w:szCs w:val="21"/>
                <w:lang w:eastAsia="zh-CN"/>
              </w:rPr>
            </w:pPr>
            <w:r>
              <w:rPr>
                <w:rFonts w:ascii="Times New Roman" w:hAnsi="Times New Roman" w:eastAsia="仿宋_GB2312" w:cs="Times New Roman"/>
                <w:color w:val="000000"/>
                <w:kern w:val="0"/>
                <w:szCs w:val="21"/>
              </w:rPr>
              <w:t>1</w:t>
            </w:r>
            <w:r>
              <w:rPr>
                <w:rFonts w:hint="eastAsia" w:ascii="Times New Roman" w:hAnsi="Times New Roman" w:eastAsia="仿宋_GB2312" w:cs="Times New Roman"/>
                <w:color w:val="000000"/>
                <w:kern w:val="0"/>
                <w:szCs w:val="21"/>
                <w:lang w:val="en-US" w:eastAsia="zh-CN"/>
              </w:rPr>
              <w:t>4</w:t>
            </w:r>
          </w:p>
        </w:tc>
        <w:tc>
          <w:tcPr>
            <w:tcW w:w="86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湖南省林业局</w:t>
            </w:r>
          </w:p>
        </w:tc>
        <w:tc>
          <w:tcPr>
            <w:tcW w:w="113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生态护林员补助</w:t>
            </w:r>
          </w:p>
        </w:tc>
        <w:tc>
          <w:tcPr>
            <w:tcW w:w="3195"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财政部 国家林业和草原局《关于印发&lt;林业草原生态保护恢复资金管理办法&gt;的通知》（财资环〔2020〕22号）、国家林业和草原局办公室 财政部办公厅 国务院扶贫办综合司《关于开展2019年度建档立卡贫困人口生态护林员选聘工作的通知》（办规字〔2019〕114号）</w:t>
            </w:r>
          </w:p>
        </w:tc>
        <w:tc>
          <w:tcPr>
            <w:tcW w:w="1199"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用于贫困地区建档立卡贫困人口受聘开展森林、草原、湿地、沙化土地等资源管护人员的劳务报酬支出</w:t>
            </w:r>
          </w:p>
        </w:tc>
        <w:tc>
          <w:tcPr>
            <w:tcW w:w="1896"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生态护林员</w:t>
            </w:r>
          </w:p>
        </w:tc>
        <w:tc>
          <w:tcPr>
            <w:tcW w:w="379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10000元/人/年</w:t>
            </w:r>
          </w:p>
        </w:tc>
        <w:tc>
          <w:tcPr>
            <w:tcW w:w="97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781" w:type="dxa"/>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0731-85550771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71" w:type="dxa"/>
            <w:shd w:val="clear" w:color="auto" w:fill="auto"/>
            <w:vAlign w:val="center"/>
          </w:tcPr>
          <w:p>
            <w:pPr>
              <w:jc w:val="center"/>
              <w:rPr>
                <w:rFonts w:hint="eastAsia" w:ascii="Times New Roman" w:hAnsi="Times New Roman" w:eastAsia="仿宋_GB2312" w:cs="Times New Roman"/>
                <w:color w:val="000000"/>
                <w:kern w:val="0"/>
                <w:szCs w:val="21"/>
                <w:lang w:val="en-US" w:eastAsia="zh-CN"/>
              </w:rPr>
            </w:pPr>
            <w:r>
              <w:rPr>
                <w:rFonts w:ascii="Times New Roman" w:hAnsi="Times New Roman" w:eastAsia="仿宋_GB2312" w:cs="Times New Roman"/>
                <w:color w:val="000000"/>
                <w:kern w:val="0"/>
                <w:szCs w:val="21"/>
              </w:rPr>
              <w:t>1</w:t>
            </w:r>
            <w:r>
              <w:rPr>
                <w:rFonts w:hint="eastAsia" w:ascii="Times New Roman" w:hAnsi="Times New Roman" w:eastAsia="仿宋_GB2312" w:cs="Times New Roman"/>
                <w:color w:val="000000"/>
                <w:kern w:val="0"/>
                <w:szCs w:val="21"/>
                <w:lang w:val="en-US" w:eastAsia="zh-CN"/>
              </w:rPr>
              <w:t>5</w:t>
            </w:r>
          </w:p>
        </w:tc>
        <w:tc>
          <w:tcPr>
            <w:tcW w:w="86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湖南省水利厅</w:t>
            </w:r>
          </w:p>
        </w:tc>
        <w:tc>
          <w:tcPr>
            <w:tcW w:w="113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水库移民直补资金</w:t>
            </w:r>
          </w:p>
        </w:tc>
        <w:tc>
          <w:tcPr>
            <w:tcW w:w="3195"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财政部《关于印发&lt;大中型水库移民后期扶持基金征收使用管理暂行办法&gt;的通知》（财综〔2006〕29号）、湖南省财政厅 湖南省水库移民开发管理局《关于印发&lt;湖南省水库移民资金管理办法&gt;的通知》(湘财综〔2017〕27号)</w:t>
            </w:r>
          </w:p>
        </w:tc>
        <w:tc>
          <w:tcPr>
            <w:tcW w:w="1199"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用于移民生产生活补助</w:t>
            </w:r>
          </w:p>
        </w:tc>
        <w:tc>
          <w:tcPr>
            <w:tcW w:w="1896"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纳入扶持范围的移民人口</w:t>
            </w:r>
          </w:p>
        </w:tc>
        <w:tc>
          <w:tcPr>
            <w:tcW w:w="379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每人每年600元</w:t>
            </w:r>
          </w:p>
        </w:tc>
        <w:tc>
          <w:tcPr>
            <w:tcW w:w="97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781" w:type="dxa"/>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0731-85495132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71" w:type="dxa"/>
            <w:shd w:val="clear" w:color="auto" w:fill="auto"/>
            <w:vAlign w:val="center"/>
          </w:tcPr>
          <w:p>
            <w:pPr>
              <w:jc w:val="center"/>
              <w:rPr>
                <w:rFonts w:hint="eastAsia" w:ascii="Times New Roman" w:hAnsi="Times New Roman" w:eastAsia="仿宋_GB2312" w:cs="Times New Roman"/>
                <w:color w:val="000000"/>
                <w:kern w:val="0"/>
                <w:szCs w:val="21"/>
                <w:lang w:val="en-US" w:eastAsia="zh-CN"/>
              </w:rPr>
            </w:pPr>
            <w:r>
              <w:rPr>
                <w:rFonts w:ascii="Times New Roman" w:hAnsi="Times New Roman" w:eastAsia="仿宋_GB2312" w:cs="Times New Roman"/>
                <w:color w:val="000000"/>
                <w:kern w:val="0"/>
                <w:szCs w:val="21"/>
              </w:rPr>
              <w:t>1</w:t>
            </w:r>
            <w:r>
              <w:rPr>
                <w:rFonts w:hint="eastAsia" w:ascii="Times New Roman" w:hAnsi="Times New Roman" w:eastAsia="仿宋_GB2312" w:cs="Times New Roman"/>
                <w:color w:val="000000"/>
                <w:kern w:val="0"/>
                <w:szCs w:val="21"/>
                <w:lang w:val="en-US" w:eastAsia="zh-CN"/>
              </w:rPr>
              <w:t>6</w:t>
            </w:r>
          </w:p>
        </w:tc>
        <w:tc>
          <w:tcPr>
            <w:tcW w:w="86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湖南省水利厅</w:t>
            </w:r>
          </w:p>
        </w:tc>
        <w:tc>
          <w:tcPr>
            <w:tcW w:w="113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大中型水库移民中长期职业教育补助</w:t>
            </w:r>
          </w:p>
        </w:tc>
        <w:tc>
          <w:tcPr>
            <w:tcW w:w="3195"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湖南省水库移民开发管理局《关于印发&lt;湖南省大中型水库移民培训管理办法&gt;的通知》(湘移发〔2018〕5号)</w:t>
            </w:r>
          </w:p>
        </w:tc>
        <w:tc>
          <w:tcPr>
            <w:tcW w:w="1199"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大中型水库移民中长期职业教育补助</w:t>
            </w:r>
          </w:p>
        </w:tc>
        <w:tc>
          <w:tcPr>
            <w:tcW w:w="1896"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开展中长期职业教育的移民</w:t>
            </w:r>
          </w:p>
        </w:tc>
        <w:tc>
          <w:tcPr>
            <w:tcW w:w="379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每人每年4000元</w:t>
            </w:r>
          </w:p>
        </w:tc>
        <w:tc>
          <w:tcPr>
            <w:tcW w:w="97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781" w:type="dxa"/>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0731-85495132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571" w:type="dxa"/>
            <w:shd w:val="clear" w:color="auto" w:fill="auto"/>
            <w:vAlign w:val="center"/>
          </w:tcPr>
          <w:p>
            <w:pPr>
              <w:jc w:val="center"/>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17</w:t>
            </w:r>
          </w:p>
        </w:tc>
        <w:tc>
          <w:tcPr>
            <w:tcW w:w="86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湖南省水利厅</w:t>
            </w:r>
          </w:p>
        </w:tc>
        <w:tc>
          <w:tcPr>
            <w:tcW w:w="113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大中型水库移民自主培训获证补助</w:t>
            </w:r>
          </w:p>
        </w:tc>
        <w:tc>
          <w:tcPr>
            <w:tcW w:w="3195"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湖南省水库移民开发管理局《关于印发&lt;湖南省大中型水库移民培训管理办法&gt;的通知》(湘移发〔2018〕5号)</w:t>
            </w:r>
          </w:p>
        </w:tc>
        <w:tc>
          <w:tcPr>
            <w:tcW w:w="1199"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大中型水库移民自主培训获证补助</w:t>
            </w:r>
          </w:p>
        </w:tc>
        <w:tc>
          <w:tcPr>
            <w:tcW w:w="1896"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自主培训获证的大中型水库移民</w:t>
            </w:r>
          </w:p>
        </w:tc>
        <w:tc>
          <w:tcPr>
            <w:tcW w:w="379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三年内仅限一次：1.全国（省）统一鉴定的职业（工种）和日常鉴定的通用工种职业资格证书1－5级分别补贴6500元、5000元、4000元、3500元、3000元。2.特种作业操作证2000元。3.道路运输从业资格证（含客运、货运）3000元。4.专业技术人员（从业、执业）资格证书3000元</w:t>
            </w:r>
          </w:p>
        </w:tc>
        <w:tc>
          <w:tcPr>
            <w:tcW w:w="97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781" w:type="dxa"/>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0731-85495132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2" w:hRule="atLeast"/>
          <w:jc w:val="center"/>
        </w:trPr>
        <w:tc>
          <w:tcPr>
            <w:tcW w:w="571" w:type="dxa"/>
            <w:shd w:val="clear" w:color="auto" w:fill="auto"/>
            <w:vAlign w:val="center"/>
          </w:tcPr>
          <w:p>
            <w:pPr>
              <w:jc w:val="center"/>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18</w:t>
            </w:r>
          </w:p>
        </w:tc>
        <w:tc>
          <w:tcPr>
            <w:tcW w:w="86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湖南省水利厅</w:t>
            </w:r>
          </w:p>
        </w:tc>
        <w:tc>
          <w:tcPr>
            <w:tcW w:w="113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移民个人补偿补助费</w:t>
            </w:r>
          </w:p>
        </w:tc>
        <w:tc>
          <w:tcPr>
            <w:tcW w:w="3195" w:type="dxa"/>
            <w:shd w:val="clear" w:color="auto" w:fill="auto"/>
            <w:vAlign w:val="center"/>
          </w:tcPr>
          <w:p>
            <w:pPr>
              <w:rPr>
                <w:rFonts w:ascii="Times New Roman" w:hAnsi="Times New Roman" w:eastAsia="仿宋_GB2312" w:cs="Times New Roman"/>
                <w:kern w:val="0"/>
                <w:szCs w:val="21"/>
              </w:rPr>
            </w:pPr>
            <w:r>
              <w:rPr>
                <w:rFonts w:ascii="Times New Roman" w:hAnsi="Times New Roman" w:eastAsia="仿宋_GB2312" w:cs="Times New Roman"/>
                <w:kern w:val="0"/>
                <w:szCs w:val="21"/>
              </w:rPr>
              <w:t>湖南省水库移民开发管理局《关于印发&lt;湖南省大中型水库建设征地补偿和移民安置资金管理办法&gt;的通知》(湘移发〔2015〕18号)</w:t>
            </w:r>
          </w:p>
        </w:tc>
        <w:tc>
          <w:tcPr>
            <w:tcW w:w="1199"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新建大中型水库移民房屋及附属设施补偿、搬迁补助、林木及零星树木补偿、分散安置移民基础设施建设补偿补助</w:t>
            </w:r>
          </w:p>
        </w:tc>
        <w:tc>
          <w:tcPr>
            <w:tcW w:w="1896"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新建大中型水库农村移民</w:t>
            </w:r>
          </w:p>
        </w:tc>
        <w:tc>
          <w:tcPr>
            <w:tcW w:w="379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各地按实际情况制定具体标准</w:t>
            </w:r>
          </w:p>
        </w:tc>
        <w:tc>
          <w:tcPr>
            <w:tcW w:w="97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781" w:type="dxa"/>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0731-85495132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571" w:type="dxa"/>
            <w:shd w:val="clear" w:color="auto" w:fill="auto"/>
            <w:vAlign w:val="center"/>
          </w:tcPr>
          <w:p>
            <w:pPr>
              <w:jc w:val="center"/>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19</w:t>
            </w:r>
          </w:p>
        </w:tc>
        <w:tc>
          <w:tcPr>
            <w:tcW w:w="86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湖南省乡村振兴局</w:t>
            </w:r>
          </w:p>
        </w:tc>
        <w:tc>
          <w:tcPr>
            <w:tcW w:w="113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雨露计划</w:t>
            </w:r>
          </w:p>
        </w:tc>
        <w:tc>
          <w:tcPr>
            <w:tcW w:w="3195"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湖南省扶贫开发办公室等四部门《关于切实加强雨露计划职业教育扶贫补助实施工作的通知》（湘扶办联</w:t>
            </w:r>
            <w:r>
              <w:rPr>
                <w:rFonts w:ascii="Times New Roman" w:hAnsi="Times New Roman" w:eastAsia="宋体" w:cs="Times New Roman"/>
                <w:color w:val="000000"/>
                <w:kern w:val="0"/>
                <w:szCs w:val="21"/>
              </w:rPr>
              <w:t>﹝</w:t>
            </w:r>
            <w:r>
              <w:rPr>
                <w:rFonts w:ascii="Times New Roman" w:hAnsi="Times New Roman" w:eastAsia="仿宋_GB2312" w:cs="Times New Roman"/>
                <w:color w:val="000000"/>
                <w:kern w:val="0"/>
                <w:szCs w:val="21"/>
              </w:rPr>
              <w:t>2018</w:t>
            </w:r>
            <w:r>
              <w:rPr>
                <w:rFonts w:ascii="Times New Roman" w:hAnsi="Times New Roman" w:eastAsia="宋体" w:cs="Times New Roman"/>
                <w:color w:val="000000"/>
                <w:kern w:val="0"/>
                <w:szCs w:val="21"/>
              </w:rPr>
              <w:t>﹞</w:t>
            </w:r>
            <w:r>
              <w:rPr>
                <w:rFonts w:ascii="Times New Roman" w:hAnsi="Times New Roman" w:eastAsia="仿宋_GB2312" w:cs="Times New Roman"/>
                <w:color w:val="000000"/>
                <w:kern w:val="0"/>
                <w:szCs w:val="21"/>
              </w:rPr>
              <w:t>3号） 、财政部等六部委《关于印发&lt;中央财政衔接推进乡村振兴补助资金管理办法&gt;的通知》（财农〔2021〕19号）</w:t>
            </w:r>
          </w:p>
        </w:tc>
        <w:tc>
          <w:tcPr>
            <w:tcW w:w="1199"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就学补助</w:t>
            </w:r>
          </w:p>
        </w:tc>
        <w:tc>
          <w:tcPr>
            <w:tcW w:w="1896"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符合条件的脱贫家庭（含监测帮扶对象家庭）</w:t>
            </w:r>
          </w:p>
        </w:tc>
        <w:tc>
          <w:tcPr>
            <w:tcW w:w="379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每生每年3000元</w:t>
            </w:r>
          </w:p>
        </w:tc>
        <w:tc>
          <w:tcPr>
            <w:tcW w:w="97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当前我省脱贫攻坚已取得全面胜利，深度贫困地区的概念已经没有，雨露计划按其他贫困县标准执行</w:t>
            </w:r>
          </w:p>
        </w:tc>
        <w:tc>
          <w:tcPr>
            <w:tcW w:w="1781" w:type="dxa"/>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0731-82210030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71" w:type="dxa"/>
            <w:shd w:val="clear" w:color="auto" w:fill="auto"/>
            <w:vAlign w:val="center"/>
          </w:tcPr>
          <w:p>
            <w:pPr>
              <w:jc w:val="center"/>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20</w:t>
            </w:r>
          </w:p>
        </w:tc>
        <w:tc>
          <w:tcPr>
            <w:tcW w:w="86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湖南省乡村振兴局</w:t>
            </w:r>
          </w:p>
        </w:tc>
        <w:tc>
          <w:tcPr>
            <w:tcW w:w="113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脱贫人口小额信贷贴息</w:t>
            </w:r>
          </w:p>
        </w:tc>
        <w:tc>
          <w:tcPr>
            <w:tcW w:w="3195" w:type="dxa"/>
            <w:shd w:val="clear" w:color="auto" w:fill="auto"/>
            <w:vAlign w:val="center"/>
          </w:tcPr>
          <w:p>
            <w:pPr>
              <w:rPr>
                <w:rFonts w:ascii="Times New Roman" w:hAnsi="Times New Roman" w:eastAsia="仿宋_GB2312" w:cs="Times New Roman"/>
                <w:color w:val="000000"/>
                <w:spacing w:val="-4"/>
                <w:kern w:val="0"/>
                <w:szCs w:val="21"/>
              </w:rPr>
            </w:pPr>
            <w:r>
              <w:rPr>
                <w:rFonts w:ascii="Times New Roman" w:hAnsi="Times New Roman" w:eastAsia="仿宋_GB2312" w:cs="Times New Roman"/>
                <w:color w:val="000000"/>
                <w:spacing w:val="-4"/>
                <w:kern w:val="0"/>
                <w:szCs w:val="21"/>
              </w:rPr>
              <w:t>银保监会等四部委《关于进一步规范和完善扶贫小额信贷管理的通知》(银保监发</w:t>
            </w:r>
            <w:r>
              <w:rPr>
                <w:rFonts w:ascii="Times New Roman" w:hAnsi="Times New Roman" w:eastAsia="宋体" w:cs="Times New Roman"/>
                <w:color w:val="000000"/>
                <w:spacing w:val="-4"/>
                <w:kern w:val="0"/>
                <w:szCs w:val="21"/>
              </w:rPr>
              <w:t>﹝</w:t>
            </w:r>
            <w:r>
              <w:rPr>
                <w:rFonts w:ascii="Times New Roman" w:hAnsi="Times New Roman" w:eastAsia="仿宋_GB2312" w:cs="Times New Roman"/>
                <w:color w:val="000000"/>
                <w:spacing w:val="-4"/>
                <w:kern w:val="0"/>
                <w:szCs w:val="21"/>
              </w:rPr>
              <w:t>2019</w:t>
            </w:r>
            <w:r>
              <w:rPr>
                <w:rFonts w:ascii="Times New Roman" w:hAnsi="Times New Roman" w:eastAsia="宋体" w:cs="Times New Roman"/>
                <w:color w:val="000000"/>
                <w:spacing w:val="-4"/>
                <w:kern w:val="0"/>
                <w:szCs w:val="21"/>
              </w:rPr>
              <w:t>﹞</w:t>
            </w:r>
            <w:r>
              <w:rPr>
                <w:rFonts w:ascii="Times New Roman" w:hAnsi="Times New Roman" w:eastAsia="仿宋_GB2312" w:cs="Times New Roman"/>
                <w:color w:val="000000"/>
                <w:spacing w:val="-4"/>
                <w:kern w:val="0"/>
                <w:szCs w:val="21"/>
              </w:rPr>
              <w:t>24号）、银保监等四部委《关于深入扎实做好过渡期脱贫人口小额信贷工作的通知》(银保监发</w:t>
            </w:r>
            <w:r>
              <w:rPr>
                <w:rFonts w:ascii="Times New Roman" w:hAnsi="Times New Roman" w:eastAsia="宋体" w:cs="Times New Roman"/>
                <w:color w:val="000000"/>
                <w:spacing w:val="-4"/>
                <w:kern w:val="0"/>
                <w:szCs w:val="21"/>
              </w:rPr>
              <w:t>﹝</w:t>
            </w:r>
            <w:r>
              <w:rPr>
                <w:rFonts w:ascii="Times New Roman" w:hAnsi="Times New Roman" w:eastAsia="仿宋_GB2312" w:cs="Times New Roman"/>
                <w:color w:val="000000"/>
                <w:spacing w:val="-4"/>
                <w:kern w:val="0"/>
                <w:szCs w:val="21"/>
              </w:rPr>
              <w:t>2021</w:t>
            </w:r>
            <w:r>
              <w:rPr>
                <w:rFonts w:ascii="Times New Roman" w:hAnsi="Times New Roman" w:eastAsia="宋体" w:cs="Times New Roman"/>
                <w:color w:val="000000"/>
                <w:spacing w:val="-4"/>
                <w:kern w:val="0"/>
                <w:szCs w:val="21"/>
              </w:rPr>
              <w:t>﹞</w:t>
            </w:r>
            <w:r>
              <w:rPr>
                <w:rFonts w:ascii="Times New Roman" w:hAnsi="Times New Roman" w:eastAsia="仿宋_GB2312" w:cs="Times New Roman"/>
                <w:color w:val="000000"/>
                <w:spacing w:val="-4"/>
                <w:kern w:val="0"/>
                <w:szCs w:val="21"/>
              </w:rPr>
              <w:t>6号)</w:t>
            </w:r>
          </w:p>
        </w:tc>
        <w:tc>
          <w:tcPr>
            <w:tcW w:w="1199"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贷款贴息</w:t>
            </w:r>
          </w:p>
        </w:tc>
        <w:tc>
          <w:tcPr>
            <w:tcW w:w="1896"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脱贫户、监测帮扶对象</w:t>
            </w:r>
          </w:p>
        </w:tc>
        <w:tc>
          <w:tcPr>
            <w:tcW w:w="379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根据省财政确定的比例贴息</w:t>
            </w:r>
          </w:p>
        </w:tc>
        <w:tc>
          <w:tcPr>
            <w:tcW w:w="97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781" w:type="dxa"/>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0731-82211005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71" w:type="dxa"/>
            <w:shd w:val="clear" w:color="auto" w:fill="auto"/>
            <w:vAlign w:val="center"/>
          </w:tcPr>
          <w:p>
            <w:pPr>
              <w:jc w:val="center"/>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21</w:t>
            </w:r>
          </w:p>
        </w:tc>
        <w:tc>
          <w:tcPr>
            <w:tcW w:w="86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湖南省乡村振兴局</w:t>
            </w:r>
          </w:p>
        </w:tc>
        <w:tc>
          <w:tcPr>
            <w:tcW w:w="113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公益岗位补助</w:t>
            </w:r>
          </w:p>
        </w:tc>
        <w:tc>
          <w:tcPr>
            <w:tcW w:w="3195"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财政部等六部委《关于印发&lt;中央财政衔接推进乡村振兴补助资金管理办法&gt;的通知》（财农〔2021〕19号）</w:t>
            </w:r>
          </w:p>
        </w:tc>
        <w:tc>
          <w:tcPr>
            <w:tcW w:w="1199"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公益性岗位补助</w:t>
            </w:r>
          </w:p>
        </w:tc>
        <w:tc>
          <w:tcPr>
            <w:tcW w:w="1896"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监测帮扶对象</w:t>
            </w:r>
          </w:p>
        </w:tc>
        <w:tc>
          <w:tcPr>
            <w:tcW w:w="379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暂未明确</w:t>
            </w:r>
          </w:p>
        </w:tc>
        <w:tc>
          <w:tcPr>
            <w:tcW w:w="97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781" w:type="dxa"/>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0731-82214739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571" w:type="dxa"/>
            <w:shd w:val="clear" w:color="auto" w:fill="auto"/>
            <w:vAlign w:val="center"/>
          </w:tcPr>
          <w:p>
            <w:pPr>
              <w:spacing w:line="240" w:lineRule="exact"/>
              <w:jc w:val="center"/>
              <w:rPr>
                <w:rFonts w:hint="eastAsia" w:ascii="Times New Roman" w:hAnsi="Times New Roman" w:eastAsia="仿宋_GB2312" w:cs="Times New Roman"/>
                <w:color w:val="000000"/>
                <w:kern w:val="0"/>
                <w:szCs w:val="21"/>
                <w:lang w:val="en-US" w:eastAsia="zh-CN"/>
              </w:rPr>
            </w:pPr>
            <w:r>
              <w:rPr>
                <w:rFonts w:ascii="Times New Roman" w:hAnsi="Times New Roman" w:eastAsia="仿宋_GB2312" w:cs="Times New Roman"/>
                <w:color w:val="000000"/>
                <w:kern w:val="0"/>
                <w:szCs w:val="21"/>
              </w:rPr>
              <w:t>2</w:t>
            </w:r>
            <w:r>
              <w:rPr>
                <w:rFonts w:hint="eastAsia" w:ascii="Times New Roman" w:hAnsi="Times New Roman" w:eastAsia="仿宋_GB2312" w:cs="Times New Roman"/>
                <w:color w:val="000000"/>
                <w:kern w:val="0"/>
                <w:szCs w:val="21"/>
                <w:lang w:val="en-US" w:eastAsia="zh-CN"/>
              </w:rPr>
              <w:t>2</w:t>
            </w:r>
          </w:p>
        </w:tc>
        <w:tc>
          <w:tcPr>
            <w:tcW w:w="862" w:type="dxa"/>
            <w:shd w:val="clear" w:color="auto" w:fill="auto"/>
            <w:vAlign w:val="center"/>
          </w:tcPr>
          <w:p>
            <w:pPr>
              <w:spacing w:line="24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湖南省乡村振兴局</w:t>
            </w:r>
          </w:p>
        </w:tc>
        <w:tc>
          <w:tcPr>
            <w:tcW w:w="1134" w:type="dxa"/>
            <w:shd w:val="clear" w:color="auto" w:fill="auto"/>
            <w:vAlign w:val="center"/>
          </w:tcPr>
          <w:p>
            <w:pPr>
              <w:spacing w:line="24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跨省就业一次性交通补助</w:t>
            </w:r>
          </w:p>
        </w:tc>
        <w:tc>
          <w:tcPr>
            <w:tcW w:w="3195" w:type="dxa"/>
            <w:shd w:val="clear" w:color="auto" w:fill="auto"/>
            <w:vAlign w:val="center"/>
          </w:tcPr>
          <w:p>
            <w:pPr>
              <w:spacing w:line="24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财政部等六部委《关于印发&lt;中央财政衔接推进乡村振兴补助资金管理办法&gt;的通知》（财农〔2021〕19号）</w:t>
            </w:r>
          </w:p>
        </w:tc>
        <w:tc>
          <w:tcPr>
            <w:tcW w:w="1199" w:type="dxa"/>
            <w:shd w:val="clear" w:color="auto" w:fill="auto"/>
            <w:vAlign w:val="center"/>
          </w:tcPr>
          <w:p>
            <w:pPr>
              <w:spacing w:line="24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一次性交通补助</w:t>
            </w:r>
          </w:p>
        </w:tc>
        <w:tc>
          <w:tcPr>
            <w:tcW w:w="1896" w:type="dxa"/>
            <w:shd w:val="clear" w:color="auto" w:fill="auto"/>
            <w:vAlign w:val="center"/>
          </w:tcPr>
          <w:p>
            <w:pPr>
              <w:spacing w:line="24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跨省就业的脱贫劳动力、监测帮扶对象</w:t>
            </w:r>
          </w:p>
        </w:tc>
        <w:tc>
          <w:tcPr>
            <w:tcW w:w="3792" w:type="dxa"/>
            <w:shd w:val="clear" w:color="auto" w:fill="auto"/>
            <w:vAlign w:val="center"/>
          </w:tcPr>
          <w:p>
            <w:pPr>
              <w:spacing w:line="24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暂未明确</w:t>
            </w:r>
          </w:p>
        </w:tc>
        <w:tc>
          <w:tcPr>
            <w:tcW w:w="97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781" w:type="dxa"/>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0731-82214739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571" w:type="dxa"/>
            <w:shd w:val="clear" w:color="auto" w:fill="auto"/>
            <w:vAlign w:val="center"/>
          </w:tcPr>
          <w:p>
            <w:pPr>
              <w:spacing w:line="240" w:lineRule="exact"/>
              <w:jc w:val="center"/>
              <w:rPr>
                <w:rFonts w:hint="eastAsia" w:ascii="Times New Roman" w:hAnsi="Times New Roman" w:eastAsia="仿宋_GB2312" w:cs="Times New Roman"/>
                <w:color w:val="000000"/>
                <w:kern w:val="0"/>
                <w:szCs w:val="21"/>
                <w:lang w:val="en-US" w:eastAsia="zh-CN"/>
              </w:rPr>
            </w:pPr>
            <w:r>
              <w:rPr>
                <w:rFonts w:ascii="Times New Roman" w:hAnsi="Times New Roman" w:eastAsia="仿宋_GB2312" w:cs="Times New Roman"/>
                <w:color w:val="000000"/>
                <w:kern w:val="0"/>
                <w:szCs w:val="21"/>
              </w:rPr>
              <w:t>2</w:t>
            </w:r>
            <w:r>
              <w:rPr>
                <w:rFonts w:hint="eastAsia" w:ascii="Times New Roman" w:hAnsi="Times New Roman" w:eastAsia="仿宋_GB2312" w:cs="Times New Roman"/>
                <w:color w:val="000000"/>
                <w:kern w:val="0"/>
                <w:szCs w:val="21"/>
                <w:lang w:val="en-US" w:eastAsia="zh-CN"/>
              </w:rPr>
              <w:t>3</w:t>
            </w:r>
          </w:p>
        </w:tc>
        <w:tc>
          <w:tcPr>
            <w:tcW w:w="862" w:type="dxa"/>
            <w:shd w:val="clear" w:color="auto" w:fill="auto"/>
            <w:vAlign w:val="center"/>
          </w:tcPr>
          <w:p>
            <w:pPr>
              <w:spacing w:line="24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湖南省农业农村厅</w:t>
            </w:r>
          </w:p>
        </w:tc>
        <w:tc>
          <w:tcPr>
            <w:tcW w:w="1134" w:type="dxa"/>
            <w:shd w:val="clear" w:color="auto" w:fill="auto"/>
            <w:vAlign w:val="center"/>
          </w:tcPr>
          <w:p>
            <w:pPr>
              <w:spacing w:line="24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耕地地力保护补贴单季（内）</w:t>
            </w:r>
          </w:p>
        </w:tc>
        <w:tc>
          <w:tcPr>
            <w:tcW w:w="3195" w:type="dxa"/>
            <w:shd w:val="clear" w:color="auto" w:fill="auto"/>
            <w:vAlign w:val="center"/>
          </w:tcPr>
          <w:p>
            <w:pPr>
              <w:spacing w:line="24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湖南省人民政府办公厅《关于印发&lt;湖南省农业“三项补贴”改革试点方案&gt;的通知》（湘政办发〔2015〕72号）</w:t>
            </w:r>
          </w:p>
        </w:tc>
        <w:tc>
          <w:tcPr>
            <w:tcW w:w="1199" w:type="dxa"/>
            <w:shd w:val="clear" w:color="auto" w:fill="auto"/>
            <w:vAlign w:val="center"/>
          </w:tcPr>
          <w:p>
            <w:pPr>
              <w:spacing w:line="24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用于耕地地力保护，保持粮食生产稳定</w:t>
            </w:r>
          </w:p>
        </w:tc>
        <w:tc>
          <w:tcPr>
            <w:tcW w:w="1896" w:type="dxa"/>
            <w:shd w:val="clear" w:color="auto" w:fill="auto"/>
            <w:vAlign w:val="center"/>
          </w:tcPr>
          <w:p>
            <w:pPr>
              <w:spacing w:line="24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拥有耕地承包权的种地农民</w:t>
            </w:r>
          </w:p>
        </w:tc>
        <w:tc>
          <w:tcPr>
            <w:tcW w:w="3792" w:type="dxa"/>
            <w:shd w:val="clear" w:color="auto" w:fill="auto"/>
            <w:vAlign w:val="center"/>
          </w:tcPr>
          <w:p>
            <w:pPr>
              <w:spacing w:line="24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计税面积内种植一季稻的耕地地力保护补贴为每亩每年105元</w:t>
            </w:r>
          </w:p>
        </w:tc>
        <w:tc>
          <w:tcPr>
            <w:tcW w:w="97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781" w:type="dxa"/>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0731-84452440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71" w:type="dxa"/>
            <w:shd w:val="clear" w:color="auto" w:fill="auto"/>
            <w:vAlign w:val="center"/>
          </w:tcPr>
          <w:p>
            <w:pPr>
              <w:spacing w:line="240" w:lineRule="exact"/>
              <w:jc w:val="center"/>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24</w:t>
            </w:r>
          </w:p>
        </w:tc>
        <w:tc>
          <w:tcPr>
            <w:tcW w:w="862" w:type="dxa"/>
            <w:shd w:val="clear" w:color="auto" w:fill="auto"/>
            <w:vAlign w:val="center"/>
          </w:tcPr>
          <w:p>
            <w:pPr>
              <w:spacing w:line="24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湖南省农业农村厅</w:t>
            </w:r>
          </w:p>
        </w:tc>
        <w:tc>
          <w:tcPr>
            <w:tcW w:w="1134" w:type="dxa"/>
            <w:shd w:val="clear" w:color="auto" w:fill="auto"/>
            <w:vAlign w:val="center"/>
          </w:tcPr>
          <w:p>
            <w:pPr>
              <w:spacing w:line="24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粮食适度规模经营补贴</w:t>
            </w:r>
          </w:p>
        </w:tc>
        <w:tc>
          <w:tcPr>
            <w:tcW w:w="3195" w:type="dxa"/>
            <w:shd w:val="clear" w:color="auto" w:fill="auto"/>
            <w:vAlign w:val="center"/>
          </w:tcPr>
          <w:p>
            <w:pPr>
              <w:spacing w:line="24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湖南省人民政府办公厅《关于印发&lt;湖南省农业“三项补贴”改革试点方案&gt;的通知》（湘政办发〔2015〕72号）</w:t>
            </w:r>
          </w:p>
        </w:tc>
        <w:tc>
          <w:tcPr>
            <w:tcW w:w="1199" w:type="dxa"/>
            <w:shd w:val="clear" w:color="auto" w:fill="auto"/>
            <w:vAlign w:val="center"/>
          </w:tcPr>
          <w:p>
            <w:pPr>
              <w:spacing w:line="24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统筹用于支持粮食生产适度规模经营</w:t>
            </w:r>
          </w:p>
        </w:tc>
        <w:tc>
          <w:tcPr>
            <w:tcW w:w="1896" w:type="dxa"/>
            <w:shd w:val="clear" w:color="auto" w:fill="auto"/>
            <w:vAlign w:val="center"/>
          </w:tcPr>
          <w:p>
            <w:pPr>
              <w:spacing w:line="24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主要粮食作物的适度规模生产经营者，重点向种粮大户、家庭农场等农业生产新型经营主体倾斜</w:t>
            </w:r>
          </w:p>
        </w:tc>
        <w:tc>
          <w:tcPr>
            <w:tcW w:w="3792" w:type="dxa"/>
            <w:shd w:val="clear" w:color="auto" w:fill="auto"/>
            <w:vAlign w:val="center"/>
          </w:tcPr>
          <w:p>
            <w:pPr>
              <w:spacing w:line="24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省级根据各县市区粮食产量、粮食生产适度规模经营程度等因素安排到市县。由市县根据补贴资金总量和确定的补贴依据综合测算确定</w:t>
            </w:r>
          </w:p>
        </w:tc>
        <w:tc>
          <w:tcPr>
            <w:tcW w:w="97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781" w:type="dxa"/>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0731-84452440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71" w:type="dxa"/>
            <w:shd w:val="clear" w:color="auto" w:fill="auto"/>
            <w:vAlign w:val="center"/>
          </w:tcPr>
          <w:p>
            <w:pPr>
              <w:spacing w:line="240" w:lineRule="exact"/>
              <w:jc w:val="center"/>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25</w:t>
            </w:r>
          </w:p>
        </w:tc>
        <w:tc>
          <w:tcPr>
            <w:tcW w:w="862" w:type="dxa"/>
            <w:shd w:val="clear" w:color="auto" w:fill="auto"/>
            <w:vAlign w:val="center"/>
          </w:tcPr>
          <w:p>
            <w:pPr>
              <w:spacing w:line="24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湖南省农业农村厅</w:t>
            </w:r>
          </w:p>
        </w:tc>
        <w:tc>
          <w:tcPr>
            <w:tcW w:w="1134" w:type="dxa"/>
            <w:shd w:val="clear" w:color="auto" w:fill="auto"/>
            <w:vAlign w:val="center"/>
          </w:tcPr>
          <w:p>
            <w:pPr>
              <w:spacing w:line="24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农机具购置补贴</w:t>
            </w:r>
          </w:p>
        </w:tc>
        <w:tc>
          <w:tcPr>
            <w:tcW w:w="3195" w:type="dxa"/>
            <w:shd w:val="clear" w:color="auto" w:fill="auto"/>
            <w:vAlign w:val="center"/>
          </w:tcPr>
          <w:p>
            <w:pPr>
              <w:spacing w:line="24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农业农村部办公厅 财政部办公厅《关于印发&lt;2021—2023年农机购置补贴实施指导意见&gt;的通知》（农办计财〔2021〕8号）</w:t>
            </w:r>
          </w:p>
        </w:tc>
        <w:tc>
          <w:tcPr>
            <w:tcW w:w="1199" w:type="dxa"/>
            <w:shd w:val="clear" w:color="auto" w:fill="auto"/>
            <w:vAlign w:val="center"/>
          </w:tcPr>
          <w:p>
            <w:pPr>
              <w:spacing w:line="24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对购买纳入农机购置补贴机具种类范围的主体进行补贴，提升我省农机化水平</w:t>
            </w:r>
          </w:p>
        </w:tc>
        <w:tc>
          <w:tcPr>
            <w:tcW w:w="1896" w:type="dxa"/>
            <w:shd w:val="clear" w:color="auto" w:fill="auto"/>
            <w:vAlign w:val="center"/>
          </w:tcPr>
          <w:p>
            <w:pPr>
              <w:spacing w:line="24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从事农业生产的个人和农业生产经营组织</w:t>
            </w:r>
          </w:p>
        </w:tc>
        <w:tc>
          <w:tcPr>
            <w:tcW w:w="3792" w:type="dxa"/>
            <w:shd w:val="clear" w:color="auto" w:fill="auto"/>
            <w:vAlign w:val="center"/>
          </w:tcPr>
          <w:p>
            <w:pPr>
              <w:spacing w:line="24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实行定额补贴。原则上按照上年度市场售价的30%。一是提升部分重点补贴机具补贴额，测算比例从30%提高到35%，包括水稻插（抛）秧机、重型免耕播种机、玉米籽粒收获机等粮食生产薄弱环节所需机具，丘陵山区特色产业发展急需的新机具以及智能、复式、高端产品。二是逐步降低区域内保有量明显过多、技术相对落后的轮式拖拉机等机具品目的补贴额，到2023年将其补贴额测算比例降低至15%及以下，并将部分低价值的机具退出补贴范围</w:t>
            </w:r>
          </w:p>
        </w:tc>
        <w:tc>
          <w:tcPr>
            <w:tcW w:w="97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781" w:type="dxa"/>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0731-85521950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71" w:type="dxa"/>
            <w:shd w:val="clear" w:color="auto" w:fill="auto"/>
            <w:vAlign w:val="center"/>
          </w:tcPr>
          <w:p>
            <w:pPr>
              <w:jc w:val="center"/>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26</w:t>
            </w:r>
          </w:p>
        </w:tc>
        <w:tc>
          <w:tcPr>
            <w:tcW w:w="86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湖南省农业农村厅</w:t>
            </w:r>
          </w:p>
        </w:tc>
        <w:tc>
          <w:tcPr>
            <w:tcW w:w="113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生猪调出大县奖励资金</w:t>
            </w:r>
          </w:p>
        </w:tc>
        <w:tc>
          <w:tcPr>
            <w:tcW w:w="3195"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财政部《关于印发&lt;生猪（牛羊）调出大县奖励资金管理办法&gt;的通知》（财建〔2015〕778号）</w:t>
            </w:r>
          </w:p>
        </w:tc>
        <w:tc>
          <w:tcPr>
            <w:tcW w:w="1199" w:type="dxa"/>
            <w:shd w:val="clear" w:color="auto" w:fill="auto"/>
            <w:vAlign w:val="center"/>
          </w:tcPr>
          <w:p>
            <w:pPr>
              <w:spacing w:line="28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 生猪调出大县奖励资金和牛羊调出大县奖励资金由县级人民政府统筹安排用于支持本县生猪（牛羊）生产流通和产业发展，支持范围包括：生猪（牛羊）生产环节的圈舍改造、良种引进、污粪处理、防疫、保险、牛羊饲草料基地建设，以及流通加工环节的冷链物流、仓储、加工设施设备等方面的支出</w:t>
            </w:r>
          </w:p>
        </w:tc>
        <w:tc>
          <w:tcPr>
            <w:tcW w:w="1896"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生猪产业链生产经营或服务主体中的农户</w:t>
            </w:r>
          </w:p>
        </w:tc>
        <w:tc>
          <w:tcPr>
            <w:tcW w:w="379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由县级具体制定</w:t>
            </w:r>
          </w:p>
        </w:tc>
        <w:tc>
          <w:tcPr>
            <w:tcW w:w="97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781" w:type="dxa"/>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0731-85046117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71" w:type="dxa"/>
            <w:shd w:val="clear" w:color="auto" w:fill="auto"/>
            <w:vAlign w:val="center"/>
          </w:tcPr>
          <w:p>
            <w:pPr>
              <w:jc w:val="center"/>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27</w:t>
            </w:r>
          </w:p>
        </w:tc>
        <w:tc>
          <w:tcPr>
            <w:tcW w:w="86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湖南省计划生育协会</w:t>
            </w:r>
          </w:p>
        </w:tc>
        <w:tc>
          <w:tcPr>
            <w:tcW w:w="113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计划生育特殊家庭重病大病住院护理补贴</w:t>
            </w:r>
          </w:p>
        </w:tc>
        <w:tc>
          <w:tcPr>
            <w:tcW w:w="3195"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湖南省卫生计生委 湖南省计划生育协会《关于印发&lt;湖南省计划生育特殊家庭重病大病住院护理补贴实施方案&gt;的通知》（湘卫办发〔2018〕1号）、湖南省卫生计生委等六部门《关于印发&lt;湖南省健康扶贫工程“三个一批”行动计划实施方案&gt;的通知》（湘卫财务发〔2017〕2号）、湖南省卫生计生委 湖南省计划生育协会《关于印发&lt;湖南省计划生育特殊家庭精准帮扶实施办法&gt;的通知》（湘卫函〔2017〕682号）</w:t>
            </w:r>
          </w:p>
        </w:tc>
        <w:tc>
          <w:tcPr>
            <w:tcW w:w="1199"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计划生育特殊家庭重病大病住院护理补贴</w:t>
            </w:r>
          </w:p>
        </w:tc>
        <w:tc>
          <w:tcPr>
            <w:tcW w:w="1896"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计划生育特殊家庭重病大病住院护理补贴对象，需同时具备以下条件：1.纳入国家计划生育特殊家庭扶助制度范围的城乡独生子女伤残死亡家庭夫妻和计划生育手术并发症人员；2.由县级计生协会同县级卫生计生部门认定相关医疗卫生机构是否具备接收、诊治计划生育特殊家庭对象重病大病诊治住院的能力和资质，原则上是卫生计生部门指定的为计划生育特殊家庭成员提供优先便利就医服务的定点医疗机构；3.卫生计生部门规定的计划生育特殊家庭重病大病项目</w:t>
            </w:r>
          </w:p>
        </w:tc>
        <w:tc>
          <w:tcPr>
            <w:tcW w:w="379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住院期间，每人每天补助 100 元，年度内原则上最高补助 50 天。个别特殊情况，经过审批，由县计生协上报市、省计生协备案认可，可适当增加</w:t>
            </w:r>
          </w:p>
        </w:tc>
        <w:tc>
          <w:tcPr>
            <w:tcW w:w="97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781" w:type="dxa"/>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0731—84828646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571" w:type="dxa"/>
            <w:shd w:val="clear" w:color="auto" w:fill="auto"/>
            <w:vAlign w:val="center"/>
          </w:tcPr>
          <w:p>
            <w:pPr>
              <w:jc w:val="center"/>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28</w:t>
            </w:r>
          </w:p>
        </w:tc>
        <w:tc>
          <w:tcPr>
            <w:tcW w:w="86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湖南省民政厅</w:t>
            </w:r>
          </w:p>
        </w:tc>
        <w:tc>
          <w:tcPr>
            <w:tcW w:w="113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低保金</w:t>
            </w:r>
          </w:p>
        </w:tc>
        <w:tc>
          <w:tcPr>
            <w:tcW w:w="3195"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《社会救助暂行办法》（国务院第649号令）、民政部《关于印发&lt;最低生活保障审核审批办法（试行）&gt;的通知》（民发〔2012〕220号）</w:t>
            </w:r>
          </w:p>
        </w:tc>
        <w:tc>
          <w:tcPr>
            <w:tcW w:w="1199"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国家对共同生活的家庭成员人均收入低于当地最低生活保障标准，且符合当地最低生活保障家庭财产状况规定的家庭，给予最低生活保障</w:t>
            </w:r>
          </w:p>
        </w:tc>
        <w:tc>
          <w:tcPr>
            <w:tcW w:w="1896"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低保对象</w:t>
            </w:r>
          </w:p>
        </w:tc>
        <w:tc>
          <w:tcPr>
            <w:tcW w:w="379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每年经省政府同意后，由省财政厅、省民政厅公布最低指导标准，具体低保标准由各市州自行确定。对于实行补差救助的县市区，低保金=低保标准—收入；对于实行分档救助的县市区，低保金根据当地县级人民政府救助档次规定及对象收入情况确定</w:t>
            </w:r>
          </w:p>
        </w:tc>
        <w:tc>
          <w:tcPr>
            <w:tcW w:w="97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781" w:type="dxa"/>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0731-84502062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71" w:type="dxa"/>
            <w:shd w:val="clear" w:color="auto" w:fill="auto"/>
            <w:vAlign w:val="center"/>
          </w:tcPr>
          <w:p>
            <w:pPr>
              <w:jc w:val="center"/>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29</w:t>
            </w:r>
          </w:p>
        </w:tc>
        <w:tc>
          <w:tcPr>
            <w:tcW w:w="86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湖南省民政厅</w:t>
            </w:r>
          </w:p>
        </w:tc>
        <w:tc>
          <w:tcPr>
            <w:tcW w:w="113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低保调标</w:t>
            </w:r>
            <w:r>
              <w:rPr>
                <w:rFonts w:ascii="Times New Roman" w:hAnsi="Times New Roman" w:eastAsia="仿宋_GB2312" w:cs="Times New Roman"/>
                <w:color w:val="000000"/>
                <w:kern w:val="0"/>
                <w:szCs w:val="21"/>
              </w:rPr>
              <w:br w:type="textWrapping"/>
            </w:r>
            <w:r>
              <w:rPr>
                <w:rFonts w:ascii="Times New Roman" w:hAnsi="Times New Roman" w:eastAsia="仿宋_GB2312" w:cs="Times New Roman"/>
                <w:color w:val="000000"/>
                <w:kern w:val="0"/>
                <w:szCs w:val="21"/>
              </w:rPr>
              <w:t>补发资金</w:t>
            </w:r>
          </w:p>
        </w:tc>
        <w:tc>
          <w:tcPr>
            <w:tcW w:w="3195"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社会救助暂行办法》（国务院第649号令）、湖南省人民政府《关于进一步加强和改进最低生活工作的实施意见》（湘政发[2013]35号）、湖南省人民政府《关于贯彻落实&lt;社会救助暂行办法&gt;的实施意见》（湘政发〔2015〕31号）</w:t>
            </w:r>
          </w:p>
        </w:tc>
        <w:tc>
          <w:tcPr>
            <w:tcW w:w="1199"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根据情况调整标准，为低保对象补发保障金</w:t>
            </w:r>
          </w:p>
        </w:tc>
        <w:tc>
          <w:tcPr>
            <w:tcW w:w="1896"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低保对象</w:t>
            </w:r>
          </w:p>
        </w:tc>
        <w:tc>
          <w:tcPr>
            <w:tcW w:w="379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在收入不变的情况下，对于实行补差救助的县市区，根据新标准与旧标准的差额补发低保金；对于实行分档救助的县市区，根据各档救助金额标准调整前后的差额补发低保金</w:t>
            </w:r>
          </w:p>
        </w:tc>
        <w:tc>
          <w:tcPr>
            <w:tcW w:w="97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781" w:type="dxa"/>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0731-84502062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71" w:type="dxa"/>
            <w:shd w:val="clear" w:color="auto" w:fill="auto"/>
            <w:vAlign w:val="center"/>
          </w:tcPr>
          <w:p>
            <w:pPr>
              <w:jc w:val="center"/>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30</w:t>
            </w:r>
          </w:p>
        </w:tc>
        <w:tc>
          <w:tcPr>
            <w:tcW w:w="86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湖南省民政厅</w:t>
            </w:r>
          </w:p>
        </w:tc>
        <w:tc>
          <w:tcPr>
            <w:tcW w:w="113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价格临时补贴</w:t>
            </w:r>
          </w:p>
        </w:tc>
        <w:tc>
          <w:tcPr>
            <w:tcW w:w="3195"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湖南省发展和改革委员会等八部门《关于印发&lt;湖南省社会救助和保障标准与物价上涨挂钩联动机制实施细则&gt;的通知》（湘发改价调规〔2020〕610号）</w:t>
            </w:r>
          </w:p>
        </w:tc>
        <w:tc>
          <w:tcPr>
            <w:tcW w:w="1199"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应对物价上涨对困难群众基本生活的影响</w:t>
            </w:r>
          </w:p>
        </w:tc>
        <w:tc>
          <w:tcPr>
            <w:tcW w:w="1896"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低保对象、特困人员、孤儿、事实无人抚养儿童</w:t>
            </w:r>
          </w:p>
        </w:tc>
        <w:tc>
          <w:tcPr>
            <w:tcW w:w="379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最低标准为20元/月，具体标准由各市州自行按月测算。测算方法为：当地城市低保标准×当月城市低收入居民基本生活费用价格指数（SCPI)同比涨幅</w:t>
            </w:r>
          </w:p>
        </w:tc>
        <w:tc>
          <w:tcPr>
            <w:tcW w:w="97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781" w:type="dxa"/>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0731-84502062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8" w:hRule="atLeast"/>
          <w:jc w:val="center"/>
        </w:trPr>
        <w:tc>
          <w:tcPr>
            <w:tcW w:w="571" w:type="dxa"/>
            <w:shd w:val="clear" w:color="auto" w:fill="auto"/>
            <w:vAlign w:val="center"/>
          </w:tcPr>
          <w:p>
            <w:pPr>
              <w:jc w:val="center"/>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31</w:t>
            </w:r>
          </w:p>
        </w:tc>
        <w:tc>
          <w:tcPr>
            <w:tcW w:w="86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湖南省民政厅</w:t>
            </w:r>
          </w:p>
        </w:tc>
        <w:tc>
          <w:tcPr>
            <w:tcW w:w="113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特困人员基本生活费</w:t>
            </w:r>
          </w:p>
        </w:tc>
        <w:tc>
          <w:tcPr>
            <w:tcW w:w="3195"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社会救助暂行办法》（国务院第649号令）、民政部《关于贯彻落实&lt;国务院关于进一步健全特困人员救助供养制度的意见&gt;的通知》（民发〔2016〕115号）、湖南省人民政府《关于进一步健全特困人员救助供养制度的实施意见》（湘政发〔2016〕11号）</w:t>
            </w:r>
          </w:p>
        </w:tc>
        <w:tc>
          <w:tcPr>
            <w:tcW w:w="1199"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保障特困人员基本生活</w:t>
            </w:r>
          </w:p>
        </w:tc>
        <w:tc>
          <w:tcPr>
            <w:tcW w:w="1896"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特困人员</w:t>
            </w:r>
          </w:p>
        </w:tc>
        <w:tc>
          <w:tcPr>
            <w:tcW w:w="379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由市州人民政府自行确定，一般不得低于当地低保标准的1.3倍</w:t>
            </w:r>
          </w:p>
        </w:tc>
        <w:tc>
          <w:tcPr>
            <w:tcW w:w="97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781" w:type="dxa"/>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0731-84502062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9" w:hRule="atLeast"/>
          <w:jc w:val="center"/>
        </w:trPr>
        <w:tc>
          <w:tcPr>
            <w:tcW w:w="571" w:type="dxa"/>
            <w:shd w:val="clear" w:color="auto" w:fill="auto"/>
            <w:vAlign w:val="center"/>
          </w:tcPr>
          <w:p>
            <w:pPr>
              <w:jc w:val="center"/>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32</w:t>
            </w:r>
          </w:p>
        </w:tc>
        <w:tc>
          <w:tcPr>
            <w:tcW w:w="86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湖南省民政厅</w:t>
            </w:r>
          </w:p>
        </w:tc>
        <w:tc>
          <w:tcPr>
            <w:tcW w:w="113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特困人员照料护理费</w:t>
            </w:r>
          </w:p>
        </w:tc>
        <w:tc>
          <w:tcPr>
            <w:tcW w:w="3195"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民政部《关于印发&lt;特困人员认定办法&gt;的通知》（民发〔2016〕178号）、湖南省民政厅《关于全面开展特困人员照料护理工作的意见》（湘民发〔2017〕10号）</w:t>
            </w:r>
          </w:p>
        </w:tc>
        <w:tc>
          <w:tcPr>
            <w:tcW w:w="1199"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确保特困人员获得相应的照料护理</w:t>
            </w:r>
          </w:p>
        </w:tc>
        <w:tc>
          <w:tcPr>
            <w:tcW w:w="1896"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特困人员的照料护理员</w:t>
            </w:r>
          </w:p>
        </w:tc>
        <w:tc>
          <w:tcPr>
            <w:tcW w:w="379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由市州人民政府自行确定，原则上全自理、半护理、全护理特困人员照料护理费用不得低于当地上年度最低工资标准的十分之一、六分之一、三分之一</w:t>
            </w:r>
          </w:p>
        </w:tc>
        <w:tc>
          <w:tcPr>
            <w:tcW w:w="97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781" w:type="dxa"/>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0731-84502062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71" w:type="dxa"/>
            <w:shd w:val="clear" w:color="auto" w:fill="auto"/>
            <w:vAlign w:val="center"/>
          </w:tcPr>
          <w:p>
            <w:pPr>
              <w:jc w:val="center"/>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33</w:t>
            </w:r>
          </w:p>
        </w:tc>
        <w:tc>
          <w:tcPr>
            <w:tcW w:w="86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湖南省民政厅</w:t>
            </w:r>
          </w:p>
        </w:tc>
        <w:tc>
          <w:tcPr>
            <w:tcW w:w="113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特困人员</w:t>
            </w:r>
            <w:r>
              <w:rPr>
                <w:rFonts w:ascii="Times New Roman" w:hAnsi="Times New Roman" w:eastAsia="仿宋_GB2312" w:cs="Times New Roman"/>
                <w:color w:val="000000"/>
                <w:kern w:val="0"/>
                <w:szCs w:val="21"/>
              </w:rPr>
              <w:br w:type="textWrapping"/>
            </w:r>
            <w:r>
              <w:rPr>
                <w:rFonts w:ascii="Times New Roman" w:hAnsi="Times New Roman" w:eastAsia="仿宋_GB2312" w:cs="Times New Roman"/>
                <w:color w:val="000000"/>
                <w:kern w:val="0"/>
                <w:szCs w:val="21"/>
              </w:rPr>
              <w:t>丧葬费</w:t>
            </w:r>
          </w:p>
        </w:tc>
        <w:tc>
          <w:tcPr>
            <w:tcW w:w="3195"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民政部《关于&lt;印发特困人员认定办法&gt;的通知》（民发〔2016〕178号）、湖南省人民政府《关于进一步健全特困人员救助供养制度的实施意见》（湘政发〔2016〕11号）</w:t>
            </w:r>
          </w:p>
        </w:tc>
        <w:tc>
          <w:tcPr>
            <w:tcW w:w="1199"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用于特困人员丧葬事宜</w:t>
            </w:r>
          </w:p>
        </w:tc>
        <w:tc>
          <w:tcPr>
            <w:tcW w:w="1896"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为特困人员办理丧葬事宜的相关人员</w:t>
            </w:r>
          </w:p>
        </w:tc>
        <w:tc>
          <w:tcPr>
            <w:tcW w:w="379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当地当年一年的基本生活标准</w:t>
            </w:r>
          </w:p>
        </w:tc>
        <w:tc>
          <w:tcPr>
            <w:tcW w:w="97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781" w:type="dxa"/>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0731-84502062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jc w:val="center"/>
        </w:trPr>
        <w:tc>
          <w:tcPr>
            <w:tcW w:w="571" w:type="dxa"/>
            <w:shd w:val="clear" w:color="auto" w:fill="auto"/>
            <w:vAlign w:val="center"/>
          </w:tcPr>
          <w:p>
            <w:pPr>
              <w:jc w:val="center"/>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34</w:t>
            </w:r>
          </w:p>
        </w:tc>
        <w:tc>
          <w:tcPr>
            <w:tcW w:w="86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湖南省民政厅</w:t>
            </w:r>
          </w:p>
        </w:tc>
        <w:tc>
          <w:tcPr>
            <w:tcW w:w="113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临时救助金</w:t>
            </w:r>
          </w:p>
        </w:tc>
        <w:tc>
          <w:tcPr>
            <w:tcW w:w="3195"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《社会救助暂行办法》（国务院第649号令）、湖南省民政厅 湖南省财政厅《关于进一步加强和改进临时救助工作的实施意见》（湘民发〔2018〕28号）</w:t>
            </w:r>
          </w:p>
        </w:tc>
        <w:tc>
          <w:tcPr>
            <w:tcW w:w="1199"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解决困难群众的临时性、突发性生活困难问题</w:t>
            </w:r>
          </w:p>
        </w:tc>
        <w:tc>
          <w:tcPr>
            <w:tcW w:w="1896"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因火灾、交通事故等意外事件，家庭成员突发重大疾病等原因，导致基本生活暂时出现严重困难的家庭；因生活必需支出突然增加超出家庭承受能力，导致基本生活暂时出现严重困难的最低生活保障家庭；遭遇其他特殊困难的家庭</w:t>
            </w:r>
          </w:p>
        </w:tc>
        <w:tc>
          <w:tcPr>
            <w:tcW w:w="379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当地当月低保标准的1-6倍，具体金额视家庭困难程度测算确定，一年内申请对象同一原因临时救助次数不得超过2次。对已给予最高临时救助金额（当地当月低保标准6倍）后生活仍存在困难的，可采取一事一议方式，根据救助对象实际情况确定救助金额。各地根据当地实际情况设定“救急难”最高救助标准</w:t>
            </w:r>
          </w:p>
        </w:tc>
        <w:tc>
          <w:tcPr>
            <w:tcW w:w="97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781" w:type="dxa"/>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0731-84502062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71" w:type="dxa"/>
            <w:shd w:val="clear" w:color="auto" w:fill="auto"/>
            <w:vAlign w:val="center"/>
          </w:tcPr>
          <w:p>
            <w:pPr>
              <w:jc w:val="center"/>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35</w:t>
            </w:r>
          </w:p>
        </w:tc>
        <w:tc>
          <w:tcPr>
            <w:tcW w:w="86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湖南省民政厅</w:t>
            </w:r>
          </w:p>
        </w:tc>
        <w:tc>
          <w:tcPr>
            <w:tcW w:w="113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精简退职</w:t>
            </w:r>
            <w:r>
              <w:rPr>
                <w:rFonts w:ascii="Times New Roman" w:hAnsi="Times New Roman" w:eastAsia="仿宋_GB2312" w:cs="Times New Roman"/>
                <w:color w:val="000000"/>
                <w:kern w:val="0"/>
                <w:szCs w:val="21"/>
              </w:rPr>
              <w:br w:type="textWrapping"/>
            </w:r>
            <w:r>
              <w:rPr>
                <w:rFonts w:ascii="Times New Roman" w:hAnsi="Times New Roman" w:eastAsia="仿宋_GB2312" w:cs="Times New Roman"/>
                <w:color w:val="000000"/>
                <w:kern w:val="0"/>
                <w:szCs w:val="21"/>
              </w:rPr>
              <w:t>人员补贴</w:t>
            </w:r>
          </w:p>
        </w:tc>
        <w:tc>
          <w:tcPr>
            <w:tcW w:w="3195"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《关于提高六十年代精简退职老职工生活救济补助标准的通知》（湘民救发〔2006〕17号）、《关于进一步做好六十年代精减退职老职工生活救济工作的通知》（湘民救发〔2007〕1号）</w:t>
            </w:r>
          </w:p>
        </w:tc>
        <w:tc>
          <w:tcPr>
            <w:tcW w:w="1199"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对六十年代精简退职老职工进行生活救济</w:t>
            </w:r>
          </w:p>
        </w:tc>
        <w:tc>
          <w:tcPr>
            <w:tcW w:w="1896"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1961年1月1日至1965年6月9日期间精简退职的全民所有制单位的固定职工，退职后没有重新参加工作，无经济来源的</w:t>
            </w:r>
          </w:p>
        </w:tc>
        <w:tc>
          <w:tcPr>
            <w:tcW w:w="379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每人每月生活补助不低于50元</w:t>
            </w:r>
          </w:p>
        </w:tc>
        <w:tc>
          <w:tcPr>
            <w:tcW w:w="97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781" w:type="dxa"/>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0731-84502062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71" w:type="dxa"/>
            <w:shd w:val="clear" w:color="auto" w:fill="auto"/>
            <w:vAlign w:val="center"/>
          </w:tcPr>
          <w:p>
            <w:pPr>
              <w:jc w:val="both"/>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36</w:t>
            </w:r>
          </w:p>
        </w:tc>
        <w:tc>
          <w:tcPr>
            <w:tcW w:w="86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湖南省民政厅</w:t>
            </w:r>
          </w:p>
        </w:tc>
        <w:tc>
          <w:tcPr>
            <w:tcW w:w="113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孤儿基本</w:t>
            </w:r>
            <w:r>
              <w:rPr>
                <w:rFonts w:ascii="Times New Roman" w:hAnsi="Times New Roman" w:eastAsia="仿宋_GB2312" w:cs="Times New Roman"/>
                <w:color w:val="000000"/>
                <w:kern w:val="0"/>
                <w:szCs w:val="21"/>
              </w:rPr>
              <w:br w:type="page"/>
            </w:r>
            <w:r>
              <w:rPr>
                <w:rFonts w:ascii="Times New Roman" w:hAnsi="Times New Roman" w:eastAsia="仿宋_GB2312" w:cs="Times New Roman"/>
                <w:color w:val="000000"/>
                <w:kern w:val="0"/>
                <w:szCs w:val="21"/>
              </w:rPr>
              <w:t>生活费</w:t>
            </w:r>
          </w:p>
        </w:tc>
        <w:tc>
          <w:tcPr>
            <w:tcW w:w="3195"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国务院办公厅《关于加强孤儿保障工作的意见》（国办发〔2010〕54号）、 湖南省民政厅 湖南省财政厅《关于提高全省孤儿基本生活费最低生活保障标准的通知》（湘民发〔2019〕26号）</w:t>
            </w:r>
            <w:r>
              <w:rPr>
                <w:rFonts w:ascii="Times New Roman" w:hAnsi="Times New Roman" w:eastAsia="仿宋_GB2312" w:cs="Times New Roman"/>
                <w:color w:val="000000"/>
                <w:kern w:val="0"/>
                <w:szCs w:val="21"/>
              </w:rPr>
              <w:br w:type="page"/>
            </w:r>
          </w:p>
        </w:tc>
        <w:tc>
          <w:tcPr>
            <w:tcW w:w="1199" w:type="dxa"/>
            <w:shd w:val="clear" w:color="auto" w:fill="auto"/>
            <w:vAlign w:val="center"/>
          </w:tcPr>
          <w:p>
            <w:pPr>
              <w:rPr>
                <w:rFonts w:ascii="Times New Roman" w:hAnsi="Times New Roman" w:eastAsia="仿宋_GB2312" w:cs="Times New Roman"/>
                <w:color w:val="000000"/>
                <w:spacing w:val="-12"/>
                <w:kern w:val="0"/>
                <w:szCs w:val="21"/>
              </w:rPr>
            </w:pPr>
            <w:r>
              <w:rPr>
                <w:rFonts w:ascii="Times New Roman" w:hAnsi="Times New Roman" w:eastAsia="仿宋_GB2312" w:cs="Times New Roman"/>
                <w:color w:val="000000"/>
                <w:spacing w:val="-12"/>
                <w:kern w:val="0"/>
                <w:szCs w:val="21"/>
              </w:rPr>
              <w:t>为满足孤儿基本生活需要，建立孤儿基本生活保障制度，为孤儿发放基本生活费</w:t>
            </w:r>
          </w:p>
        </w:tc>
        <w:tc>
          <w:tcPr>
            <w:tcW w:w="1896"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失去父母、查找不到生父母的未成年人（孤儿）</w:t>
            </w:r>
          </w:p>
        </w:tc>
        <w:tc>
          <w:tcPr>
            <w:tcW w:w="379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社会散居孤儿每人每月不低于950元，集中供养孤儿每人每月不低于1350元</w:t>
            </w:r>
            <w:r>
              <w:rPr>
                <w:rFonts w:ascii="Times New Roman" w:hAnsi="Times New Roman" w:eastAsia="仿宋_GB2312" w:cs="Times New Roman"/>
                <w:color w:val="000000"/>
                <w:kern w:val="0"/>
                <w:szCs w:val="21"/>
              </w:rPr>
              <w:br w:type="page"/>
            </w:r>
          </w:p>
        </w:tc>
        <w:tc>
          <w:tcPr>
            <w:tcW w:w="97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781" w:type="dxa"/>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0731-84502255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71" w:type="dxa"/>
            <w:shd w:val="clear" w:color="auto" w:fill="auto"/>
            <w:vAlign w:val="center"/>
          </w:tcPr>
          <w:p>
            <w:pPr>
              <w:jc w:val="both"/>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37</w:t>
            </w:r>
          </w:p>
        </w:tc>
        <w:tc>
          <w:tcPr>
            <w:tcW w:w="862" w:type="dxa"/>
            <w:shd w:val="clear" w:color="auto" w:fill="auto"/>
            <w:vAlign w:val="center"/>
          </w:tcPr>
          <w:p>
            <w:pPr>
              <w:spacing w:line="28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湖南省民政厅</w:t>
            </w:r>
          </w:p>
        </w:tc>
        <w:tc>
          <w:tcPr>
            <w:tcW w:w="1134" w:type="dxa"/>
            <w:shd w:val="clear" w:color="auto" w:fill="auto"/>
            <w:vAlign w:val="center"/>
          </w:tcPr>
          <w:p>
            <w:pPr>
              <w:spacing w:line="28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福彩圆梦孤儿助学补贴</w:t>
            </w:r>
          </w:p>
        </w:tc>
        <w:tc>
          <w:tcPr>
            <w:tcW w:w="3195" w:type="dxa"/>
            <w:shd w:val="clear" w:color="auto" w:fill="auto"/>
            <w:vAlign w:val="center"/>
          </w:tcPr>
          <w:p>
            <w:pPr>
              <w:spacing w:line="28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民政部办公厅《关于印发&lt;“福彩圆梦·孤儿助学工程”项目实施暂行办法&gt;的通知》（民办发〔2019〕24号）</w:t>
            </w:r>
          </w:p>
        </w:tc>
        <w:tc>
          <w:tcPr>
            <w:tcW w:w="1199" w:type="dxa"/>
            <w:shd w:val="clear" w:color="auto" w:fill="auto"/>
            <w:vAlign w:val="center"/>
          </w:tcPr>
          <w:p>
            <w:pPr>
              <w:spacing w:line="28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发放助学补贴</w:t>
            </w:r>
          </w:p>
        </w:tc>
        <w:tc>
          <w:tcPr>
            <w:tcW w:w="1896" w:type="dxa"/>
            <w:shd w:val="clear" w:color="auto" w:fill="auto"/>
            <w:vAlign w:val="center"/>
          </w:tcPr>
          <w:p>
            <w:pPr>
              <w:spacing w:line="28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已被认定为孤儿身份、年满18周岁后在普通全日制本科学校、普通全日制专科学校、高等职业学校等高等院校及中等职业学校就读的中专、大专、本科学生和硕士研究生</w:t>
            </w:r>
          </w:p>
        </w:tc>
        <w:tc>
          <w:tcPr>
            <w:tcW w:w="3792" w:type="dxa"/>
            <w:shd w:val="clear" w:color="auto" w:fill="auto"/>
            <w:vAlign w:val="center"/>
          </w:tcPr>
          <w:p>
            <w:pPr>
              <w:spacing w:line="28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就读期间每人每学年1万元</w:t>
            </w:r>
          </w:p>
        </w:tc>
        <w:tc>
          <w:tcPr>
            <w:tcW w:w="97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781" w:type="dxa"/>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0731-84502255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71" w:type="dxa"/>
            <w:shd w:val="clear" w:color="auto" w:fill="auto"/>
            <w:vAlign w:val="center"/>
          </w:tcPr>
          <w:p>
            <w:pPr>
              <w:jc w:val="center"/>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38</w:t>
            </w:r>
          </w:p>
        </w:tc>
        <w:tc>
          <w:tcPr>
            <w:tcW w:w="862" w:type="dxa"/>
            <w:shd w:val="clear" w:color="auto" w:fill="auto"/>
            <w:vAlign w:val="center"/>
          </w:tcPr>
          <w:p>
            <w:pPr>
              <w:spacing w:line="28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湖南省民政厅</w:t>
            </w:r>
          </w:p>
        </w:tc>
        <w:tc>
          <w:tcPr>
            <w:tcW w:w="1134" w:type="dxa"/>
            <w:shd w:val="clear" w:color="auto" w:fill="auto"/>
            <w:vAlign w:val="center"/>
          </w:tcPr>
          <w:p>
            <w:pPr>
              <w:spacing w:line="28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事实无人抚养儿童基本生活补贴</w:t>
            </w:r>
          </w:p>
        </w:tc>
        <w:tc>
          <w:tcPr>
            <w:tcW w:w="3195" w:type="dxa"/>
            <w:shd w:val="clear" w:color="auto" w:fill="auto"/>
            <w:vAlign w:val="center"/>
          </w:tcPr>
          <w:p>
            <w:pPr>
              <w:spacing w:line="28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民政部《关于进一步加强事实无人抚养儿童保障工作的意见》（民发〔2019〕62号）、湖南省民政厅《关于切实做好事实无人抚养儿童保障有关工作的通知》（湘民发〔2021〕12号）</w:t>
            </w:r>
          </w:p>
        </w:tc>
        <w:tc>
          <w:tcPr>
            <w:tcW w:w="1199" w:type="dxa"/>
            <w:shd w:val="clear" w:color="auto" w:fill="auto"/>
            <w:vAlign w:val="center"/>
          </w:tcPr>
          <w:p>
            <w:pPr>
              <w:spacing w:line="28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为满足事实无人抚养儿童基本生活需要，建立事实无人抚养儿童基本生活保障制度，发放基本生活补贴</w:t>
            </w:r>
          </w:p>
        </w:tc>
        <w:tc>
          <w:tcPr>
            <w:tcW w:w="1896" w:type="dxa"/>
            <w:shd w:val="clear" w:color="auto" w:fill="auto"/>
            <w:vAlign w:val="center"/>
          </w:tcPr>
          <w:p>
            <w:pPr>
              <w:spacing w:line="28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父母双方均符合重残、重病、服刑在押、强制隔离戒毒、被执行其他限制人身自由的措施、失联、被撤销监护资格、被遣送（驱逐）出境情形之一的儿童；或者父母一方死亡或失踪，另一方符合重残、重病、服刑在押、强制隔离戒毒、被执行其他限制人身自由的措施、失联、被撤销监护资格、被遣送（驱逐）出境情形之一，导致父母失去抚养能力的儿童</w:t>
            </w:r>
          </w:p>
        </w:tc>
        <w:tc>
          <w:tcPr>
            <w:tcW w:w="3792" w:type="dxa"/>
            <w:shd w:val="clear" w:color="auto" w:fill="auto"/>
            <w:vAlign w:val="center"/>
          </w:tcPr>
          <w:p>
            <w:pPr>
              <w:spacing w:line="28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各地参照孤儿基本生活费发放标准执行，具体如下：对建档立卡贫困户家庭、城乡最低生活保障家庭和纳入特困人员救助供养范围中的事实无人抚养儿童按当地当年孤儿基本生活标准（不低于950元/月.人）发放基本生活补贴，其他事实无人抚养儿童按不低于当地当年孤儿基本生活标准的50%（不低于475/月.人）发放基本生活补贴</w:t>
            </w:r>
          </w:p>
        </w:tc>
        <w:tc>
          <w:tcPr>
            <w:tcW w:w="97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781" w:type="dxa"/>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0731-84502255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71" w:type="dxa"/>
            <w:shd w:val="clear" w:color="auto" w:fill="auto"/>
            <w:vAlign w:val="center"/>
          </w:tcPr>
          <w:p>
            <w:pPr>
              <w:spacing w:line="280" w:lineRule="exact"/>
              <w:jc w:val="center"/>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39</w:t>
            </w:r>
          </w:p>
        </w:tc>
        <w:tc>
          <w:tcPr>
            <w:tcW w:w="862" w:type="dxa"/>
            <w:shd w:val="clear" w:color="auto" w:fill="auto"/>
            <w:vAlign w:val="center"/>
          </w:tcPr>
          <w:p>
            <w:pPr>
              <w:spacing w:line="28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湖南省民政厅</w:t>
            </w:r>
          </w:p>
        </w:tc>
        <w:tc>
          <w:tcPr>
            <w:tcW w:w="1134" w:type="dxa"/>
            <w:shd w:val="clear" w:color="auto" w:fill="auto"/>
            <w:vAlign w:val="center"/>
          </w:tcPr>
          <w:p>
            <w:pPr>
              <w:spacing w:line="28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重度残疾人护理补贴</w:t>
            </w:r>
          </w:p>
        </w:tc>
        <w:tc>
          <w:tcPr>
            <w:tcW w:w="3195" w:type="dxa"/>
            <w:shd w:val="clear" w:color="auto" w:fill="auto"/>
            <w:vAlign w:val="center"/>
          </w:tcPr>
          <w:p>
            <w:pPr>
              <w:spacing w:line="28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国务院关于《全面建立困难残疾人生活补贴和重度残疾人护理补贴制度的意见》（国发[2015]52号）、湖南省人民政府《关于全面建立困难残疾人生活补贴和重度残疾人护理补贴制度的实施意见》（湘政发[2015]54号）</w:t>
            </w:r>
          </w:p>
        </w:tc>
        <w:tc>
          <w:tcPr>
            <w:tcW w:w="1199" w:type="dxa"/>
            <w:shd w:val="clear" w:color="auto" w:fill="auto"/>
            <w:vAlign w:val="center"/>
          </w:tcPr>
          <w:p>
            <w:pPr>
              <w:spacing w:line="28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解决残疾人长期照护困难</w:t>
            </w:r>
          </w:p>
        </w:tc>
        <w:tc>
          <w:tcPr>
            <w:tcW w:w="1896" w:type="dxa"/>
            <w:shd w:val="clear" w:color="auto" w:fill="auto"/>
            <w:vAlign w:val="center"/>
          </w:tcPr>
          <w:p>
            <w:pPr>
              <w:spacing w:line="28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重度残疾人</w:t>
            </w:r>
          </w:p>
        </w:tc>
        <w:tc>
          <w:tcPr>
            <w:tcW w:w="3792" w:type="dxa"/>
            <w:shd w:val="clear" w:color="auto" w:fill="auto"/>
            <w:vAlign w:val="center"/>
          </w:tcPr>
          <w:p>
            <w:pPr>
              <w:spacing w:line="28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由市州人民政府自行确定，不低于70元/人/月</w:t>
            </w:r>
          </w:p>
        </w:tc>
        <w:tc>
          <w:tcPr>
            <w:tcW w:w="97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781" w:type="dxa"/>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0731-84502269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71" w:type="dxa"/>
            <w:shd w:val="clear" w:color="auto" w:fill="auto"/>
            <w:vAlign w:val="center"/>
          </w:tcPr>
          <w:p>
            <w:pPr>
              <w:spacing w:line="280" w:lineRule="exact"/>
              <w:jc w:val="center"/>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40</w:t>
            </w:r>
          </w:p>
        </w:tc>
        <w:tc>
          <w:tcPr>
            <w:tcW w:w="862" w:type="dxa"/>
            <w:shd w:val="clear" w:color="auto" w:fill="auto"/>
            <w:vAlign w:val="center"/>
          </w:tcPr>
          <w:p>
            <w:pPr>
              <w:spacing w:line="28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湖南省民政厅</w:t>
            </w:r>
          </w:p>
        </w:tc>
        <w:tc>
          <w:tcPr>
            <w:tcW w:w="1134" w:type="dxa"/>
            <w:shd w:val="clear" w:color="auto" w:fill="auto"/>
            <w:vAlign w:val="center"/>
          </w:tcPr>
          <w:p>
            <w:pPr>
              <w:spacing w:line="28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困难残疾人</w:t>
            </w:r>
            <w:r>
              <w:rPr>
                <w:rFonts w:ascii="Times New Roman" w:hAnsi="Times New Roman" w:eastAsia="仿宋_GB2312" w:cs="Times New Roman"/>
                <w:color w:val="000000"/>
                <w:kern w:val="0"/>
                <w:szCs w:val="21"/>
              </w:rPr>
              <w:br w:type="page"/>
            </w:r>
            <w:r>
              <w:rPr>
                <w:rFonts w:ascii="Times New Roman" w:hAnsi="Times New Roman" w:eastAsia="仿宋_GB2312" w:cs="Times New Roman"/>
                <w:color w:val="000000"/>
                <w:kern w:val="0"/>
                <w:szCs w:val="21"/>
              </w:rPr>
              <w:t>生活补贴</w:t>
            </w:r>
          </w:p>
        </w:tc>
        <w:tc>
          <w:tcPr>
            <w:tcW w:w="3195" w:type="dxa"/>
            <w:shd w:val="clear" w:color="auto" w:fill="auto"/>
            <w:vAlign w:val="center"/>
          </w:tcPr>
          <w:p>
            <w:pPr>
              <w:spacing w:line="28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国务院《关于全面建立困难残疾人生活补贴和重度残疾人护理补贴制度的意见》（国发[2015]52号）、湖南省人民政府《关于全面建立困难残疾人生活补贴和重度残疾人护理补贴制度的实施意见》（湘政发[2015]54号）</w:t>
            </w:r>
          </w:p>
        </w:tc>
        <w:tc>
          <w:tcPr>
            <w:tcW w:w="1199" w:type="dxa"/>
            <w:shd w:val="clear" w:color="auto" w:fill="auto"/>
            <w:vAlign w:val="center"/>
          </w:tcPr>
          <w:p>
            <w:pPr>
              <w:spacing w:line="28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解决残疾人生活困难</w:t>
            </w:r>
          </w:p>
        </w:tc>
        <w:tc>
          <w:tcPr>
            <w:tcW w:w="1896" w:type="dxa"/>
            <w:shd w:val="clear" w:color="auto" w:fill="auto"/>
            <w:vAlign w:val="center"/>
          </w:tcPr>
          <w:p>
            <w:pPr>
              <w:spacing w:line="28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困难残疾人</w:t>
            </w:r>
          </w:p>
        </w:tc>
        <w:tc>
          <w:tcPr>
            <w:tcW w:w="3792" w:type="dxa"/>
            <w:shd w:val="clear" w:color="auto" w:fill="auto"/>
            <w:vAlign w:val="center"/>
          </w:tcPr>
          <w:p>
            <w:pPr>
              <w:spacing w:line="28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由市州人民政府自行确定，不低于70元/人/月</w:t>
            </w:r>
          </w:p>
        </w:tc>
        <w:tc>
          <w:tcPr>
            <w:tcW w:w="97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781" w:type="dxa"/>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0731-84502269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jc w:val="center"/>
        </w:trPr>
        <w:tc>
          <w:tcPr>
            <w:tcW w:w="571" w:type="dxa"/>
            <w:shd w:val="clear" w:color="auto" w:fill="auto"/>
            <w:vAlign w:val="center"/>
          </w:tcPr>
          <w:p>
            <w:pPr>
              <w:jc w:val="center"/>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41</w:t>
            </w:r>
          </w:p>
        </w:tc>
        <w:tc>
          <w:tcPr>
            <w:tcW w:w="86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湖南省民政厅</w:t>
            </w:r>
          </w:p>
        </w:tc>
        <w:tc>
          <w:tcPr>
            <w:tcW w:w="113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高龄津贴</w:t>
            </w:r>
          </w:p>
        </w:tc>
        <w:tc>
          <w:tcPr>
            <w:tcW w:w="3195"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中共湖南省委办公厅 湖南省人民政府办公厅《关于进一步加强老年人优待工作的意见》（湘办〔2009〕67号）</w:t>
            </w:r>
          </w:p>
        </w:tc>
        <w:tc>
          <w:tcPr>
            <w:tcW w:w="1199"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向高龄老人发放高龄生活补贴</w:t>
            </w:r>
          </w:p>
        </w:tc>
        <w:tc>
          <w:tcPr>
            <w:tcW w:w="1896"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70周岁及以上高龄老人</w:t>
            </w:r>
          </w:p>
        </w:tc>
        <w:tc>
          <w:tcPr>
            <w:tcW w:w="379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补贴范围和标准由各地自行确定</w:t>
            </w:r>
          </w:p>
        </w:tc>
        <w:tc>
          <w:tcPr>
            <w:tcW w:w="97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781" w:type="dxa"/>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0731-84502242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571" w:type="dxa"/>
            <w:shd w:val="clear" w:color="auto" w:fill="auto"/>
            <w:vAlign w:val="center"/>
          </w:tcPr>
          <w:p>
            <w:pPr>
              <w:jc w:val="center"/>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42</w:t>
            </w:r>
          </w:p>
        </w:tc>
        <w:tc>
          <w:tcPr>
            <w:tcW w:w="86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湖南省民政厅</w:t>
            </w:r>
          </w:p>
        </w:tc>
        <w:tc>
          <w:tcPr>
            <w:tcW w:w="113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百岁老人长寿保健补贴</w:t>
            </w:r>
          </w:p>
        </w:tc>
        <w:tc>
          <w:tcPr>
            <w:tcW w:w="3195"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中共湖南省委办公厅 湖南省人民政府办公厅《关于进一步加强老年人优待工作的意见》（湘办〔2009〕67号）</w:t>
            </w:r>
          </w:p>
        </w:tc>
        <w:tc>
          <w:tcPr>
            <w:tcW w:w="1199"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向年满百岁老人发放生活补贴</w:t>
            </w:r>
          </w:p>
        </w:tc>
        <w:tc>
          <w:tcPr>
            <w:tcW w:w="1896"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年满百岁且健在的老人</w:t>
            </w:r>
          </w:p>
        </w:tc>
        <w:tc>
          <w:tcPr>
            <w:tcW w:w="379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向百岁老人每人每月发放不低于200元的长寿保健补助费，具体标准由各市州、县市区确定</w:t>
            </w:r>
          </w:p>
        </w:tc>
        <w:tc>
          <w:tcPr>
            <w:tcW w:w="97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781" w:type="dxa"/>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0731-84502242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3" w:hRule="atLeast"/>
          <w:jc w:val="center"/>
        </w:trPr>
        <w:tc>
          <w:tcPr>
            <w:tcW w:w="571" w:type="dxa"/>
            <w:shd w:val="clear" w:color="auto" w:fill="auto"/>
            <w:vAlign w:val="center"/>
          </w:tcPr>
          <w:p>
            <w:pPr>
              <w:jc w:val="center"/>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43</w:t>
            </w:r>
          </w:p>
        </w:tc>
        <w:tc>
          <w:tcPr>
            <w:tcW w:w="86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湖南省卫生健康委</w:t>
            </w:r>
          </w:p>
        </w:tc>
        <w:tc>
          <w:tcPr>
            <w:tcW w:w="113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农村部分计划生育家庭奖励扶助资金</w:t>
            </w:r>
          </w:p>
        </w:tc>
        <w:tc>
          <w:tcPr>
            <w:tcW w:w="3195"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国家人口计生委 财政部《关于印发&lt;农村部分计划生育家庭奖励扶助制度试点方案（试行）&gt;的通知》（国人口发〔2004〕36号）、财政部 人口计生委《关于调整全国农村部分计划生育家庭奖励扶助和计划生育家庭特别扶助标准的通知》（财教〔2011〕623号）</w:t>
            </w:r>
          </w:p>
        </w:tc>
        <w:tc>
          <w:tcPr>
            <w:tcW w:w="1199"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农村部分计划生育家庭奖励扶助</w:t>
            </w:r>
          </w:p>
        </w:tc>
        <w:tc>
          <w:tcPr>
            <w:tcW w:w="1896"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农村只有一个子女或两个女孩的计划生育家庭（1.本人及配偶均为农业户口或界定为农村居民户口；2.1973年至2001年间没有违反计划生育法规、规章或政策规定生育；3.现存一个子女或两个女孩或子女死亡现无子女；4.年满60周岁）</w:t>
            </w:r>
          </w:p>
        </w:tc>
        <w:tc>
          <w:tcPr>
            <w:tcW w:w="379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每人每月不低于80元</w:t>
            </w:r>
          </w:p>
        </w:tc>
        <w:tc>
          <w:tcPr>
            <w:tcW w:w="97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781" w:type="dxa"/>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0731-84822044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jc w:val="center"/>
        </w:trPr>
        <w:tc>
          <w:tcPr>
            <w:tcW w:w="571" w:type="dxa"/>
            <w:shd w:val="clear" w:color="auto" w:fill="auto"/>
            <w:vAlign w:val="center"/>
          </w:tcPr>
          <w:p>
            <w:pPr>
              <w:jc w:val="center"/>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44</w:t>
            </w:r>
          </w:p>
        </w:tc>
        <w:tc>
          <w:tcPr>
            <w:tcW w:w="86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湖南省卫生健康委</w:t>
            </w:r>
          </w:p>
        </w:tc>
        <w:tc>
          <w:tcPr>
            <w:tcW w:w="113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独生子女保健费</w:t>
            </w:r>
          </w:p>
        </w:tc>
        <w:tc>
          <w:tcPr>
            <w:tcW w:w="3195" w:type="dxa"/>
            <w:shd w:val="clear" w:color="auto" w:fill="auto"/>
            <w:vAlign w:val="center"/>
          </w:tcPr>
          <w:p>
            <w:pPr>
              <w:spacing w:line="28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《湖南省人口与计划生育条例》（2016）</w:t>
            </w:r>
          </w:p>
        </w:tc>
        <w:tc>
          <w:tcPr>
            <w:tcW w:w="1199" w:type="dxa"/>
            <w:shd w:val="clear" w:color="auto" w:fill="auto"/>
            <w:vAlign w:val="center"/>
          </w:tcPr>
          <w:p>
            <w:pPr>
              <w:spacing w:line="28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独生子女父母保健费</w:t>
            </w:r>
          </w:p>
        </w:tc>
        <w:tc>
          <w:tcPr>
            <w:tcW w:w="1896" w:type="dxa"/>
            <w:shd w:val="clear" w:color="auto" w:fill="auto"/>
            <w:vAlign w:val="center"/>
          </w:tcPr>
          <w:p>
            <w:pPr>
              <w:spacing w:line="28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农村及城镇独生子女父母</w:t>
            </w:r>
          </w:p>
        </w:tc>
        <w:tc>
          <w:tcPr>
            <w:tcW w:w="3792" w:type="dxa"/>
            <w:shd w:val="clear" w:color="auto" w:fill="auto"/>
            <w:vAlign w:val="center"/>
          </w:tcPr>
          <w:p>
            <w:pPr>
              <w:spacing w:line="28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从领证之日起到子女十四周岁止，5-20元/户/月</w:t>
            </w:r>
          </w:p>
        </w:tc>
        <w:tc>
          <w:tcPr>
            <w:tcW w:w="974" w:type="dxa"/>
            <w:shd w:val="clear" w:color="auto" w:fill="auto"/>
            <w:vAlign w:val="center"/>
          </w:tcPr>
          <w:p>
            <w:pPr>
              <w:spacing w:line="28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781" w:type="dxa"/>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0731-84822044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71" w:type="dxa"/>
            <w:shd w:val="clear" w:color="auto" w:fill="auto"/>
            <w:vAlign w:val="center"/>
          </w:tcPr>
          <w:p>
            <w:pPr>
              <w:jc w:val="center"/>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45</w:t>
            </w:r>
          </w:p>
        </w:tc>
        <w:tc>
          <w:tcPr>
            <w:tcW w:w="86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湖南省卫生健康委</w:t>
            </w:r>
          </w:p>
        </w:tc>
        <w:tc>
          <w:tcPr>
            <w:tcW w:w="113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城镇独生子女父母奖励资金</w:t>
            </w:r>
          </w:p>
        </w:tc>
        <w:tc>
          <w:tcPr>
            <w:tcW w:w="3195" w:type="dxa"/>
            <w:shd w:val="clear" w:color="auto" w:fill="auto"/>
            <w:vAlign w:val="center"/>
          </w:tcPr>
          <w:p>
            <w:pPr>
              <w:spacing w:line="28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湖南省人民政府《关于印发&lt;湖南省完善城镇独生子女父母奖励办法若干规定&gt;的通知》（湘政发〔2014〕27号）</w:t>
            </w:r>
          </w:p>
        </w:tc>
        <w:tc>
          <w:tcPr>
            <w:tcW w:w="1199" w:type="dxa"/>
            <w:shd w:val="clear" w:color="auto" w:fill="auto"/>
            <w:vAlign w:val="center"/>
          </w:tcPr>
          <w:p>
            <w:pPr>
              <w:spacing w:line="28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城镇独生子女父母奖励</w:t>
            </w:r>
          </w:p>
        </w:tc>
        <w:tc>
          <w:tcPr>
            <w:tcW w:w="1896" w:type="dxa"/>
            <w:shd w:val="clear" w:color="auto" w:fill="auto"/>
            <w:vAlign w:val="center"/>
          </w:tcPr>
          <w:p>
            <w:pPr>
              <w:spacing w:line="28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br w:type="textWrapping"/>
            </w:r>
            <w:r>
              <w:rPr>
                <w:rFonts w:ascii="Times New Roman" w:hAnsi="Times New Roman" w:eastAsia="仿宋_GB2312" w:cs="Times New Roman"/>
                <w:color w:val="000000"/>
                <w:kern w:val="0"/>
                <w:szCs w:val="21"/>
              </w:rPr>
              <w:t>文件规定的其他奖励对象</w:t>
            </w:r>
          </w:p>
        </w:tc>
        <w:tc>
          <w:tcPr>
            <w:tcW w:w="3792" w:type="dxa"/>
            <w:shd w:val="clear" w:color="auto" w:fill="auto"/>
            <w:vAlign w:val="center"/>
          </w:tcPr>
          <w:p>
            <w:pPr>
              <w:spacing w:line="28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每人每月80元</w:t>
            </w:r>
          </w:p>
        </w:tc>
        <w:tc>
          <w:tcPr>
            <w:tcW w:w="974" w:type="dxa"/>
            <w:shd w:val="clear" w:color="auto" w:fill="auto"/>
            <w:vAlign w:val="center"/>
          </w:tcPr>
          <w:p>
            <w:pPr>
              <w:spacing w:line="28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（一）国家机关、事业单位的独生子女父母奖励金，由所在单位随退休费发放（二）参加企业职工或城镇居民养老保险的，其奖励金由人力资源社会保障部门社保机构随养老金按月代发</w:t>
            </w:r>
          </w:p>
        </w:tc>
        <w:tc>
          <w:tcPr>
            <w:tcW w:w="1781" w:type="dxa"/>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0731-84822044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71" w:type="dxa"/>
            <w:shd w:val="clear" w:color="auto" w:fill="auto"/>
            <w:vAlign w:val="center"/>
          </w:tcPr>
          <w:p>
            <w:pPr>
              <w:spacing w:line="240" w:lineRule="exact"/>
              <w:jc w:val="center"/>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46</w:t>
            </w:r>
          </w:p>
        </w:tc>
        <w:tc>
          <w:tcPr>
            <w:tcW w:w="862" w:type="dxa"/>
            <w:shd w:val="clear" w:color="auto" w:fill="auto"/>
            <w:vAlign w:val="center"/>
          </w:tcPr>
          <w:p>
            <w:pPr>
              <w:spacing w:line="240" w:lineRule="exac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怀化市靖州县卫生健康局</w:t>
            </w:r>
          </w:p>
        </w:tc>
        <w:tc>
          <w:tcPr>
            <w:tcW w:w="1134" w:type="dxa"/>
            <w:shd w:val="clear" w:color="auto" w:fill="auto"/>
            <w:vAlign w:val="center"/>
          </w:tcPr>
          <w:p>
            <w:pPr>
              <w:spacing w:line="240" w:lineRule="exac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计生特扶对象生活补贴</w:t>
            </w:r>
          </w:p>
        </w:tc>
        <w:tc>
          <w:tcPr>
            <w:tcW w:w="3195" w:type="dxa"/>
            <w:shd w:val="clear" w:color="auto" w:fill="auto"/>
            <w:vAlign w:val="center"/>
          </w:tcPr>
          <w:p>
            <w:pPr>
              <w:spacing w:line="240" w:lineRule="exac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中共靖州苗族侗族自治县委常委会会议纪要（2014）第13号</w:t>
            </w:r>
          </w:p>
        </w:tc>
        <w:tc>
          <w:tcPr>
            <w:tcW w:w="1199" w:type="dxa"/>
            <w:shd w:val="clear" w:color="auto" w:fill="auto"/>
            <w:vAlign w:val="center"/>
          </w:tcPr>
          <w:p>
            <w:pPr>
              <w:spacing w:line="240" w:lineRule="exac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eastAsia="zh-CN"/>
              </w:rPr>
              <w:t>计划生育</w:t>
            </w:r>
            <w:r>
              <w:rPr>
                <w:rFonts w:hint="eastAsia" w:ascii="Times New Roman" w:hAnsi="Times New Roman" w:eastAsia="仿宋_GB2312" w:cs="Times New Roman"/>
                <w:color w:val="000000"/>
                <w:kern w:val="0"/>
                <w:szCs w:val="21"/>
              </w:rPr>
              <w:t>特</w:t>
            </w:r>
            <w:r>
              <w:rPr>
                <w:rFonts w:hint="eastAsia" w:ascii="Times New Roman" w:hAnsi="Times New Roman" w:eastAsia="仿宋_GB2312" w:cs="Times New Roman"/>
                <w:color w:val="000000"/>
                <w:kern w:val="0"/>
                <w:szCs w:val="21"/>
                <w:lang w:eastAsia="zh-CN"/>
              </w:rPr>
              <w:t>别</w:t>
            </w:r>
            <w:r>
              <w:rPr>
                <w:rFonts w:hint="eastAsia" w:ascii="Times New Roman" w:hAnsi="Times New Roman" w:eastAsia="仿宋_GB2312" w:cs="Times New Roman"/>
                <w:color w:val="000000"/>
                <w:kern w:val="0"/>
                <w:szCs w:val="21"/>
              </w:rPr>
              <w:t>扶</w:t>
            </w:r>
            <w:r>
              <w:rPr>
                <w:rFonts w:hint="eastAsia" w:ascii="Times New Roman" w:hAnsi="Times New Roman" w:eastAsia="仿宋_GB2312" w:cs="Times New Roman"/>
                <w:color w:val="000000"/>
                <w:kern w:val="0"/>
                <w:szCs w:val="21"/>
                <w:lang w:eastAsia="zh-CN"/>
              </w:rPr>
              <w:t>助</w:t>
            </w:r>
            <w:r>
              <w:rPr>
                <w:rFonts w:hint="eastAsia" w:ascii="Times New Roman" w:hAnsi="Times New Roman" w:eastAsia="仿宋_GB2312" w:cs="Times New Roman"/>
                <w:color w:val="000000"/>
                <w:kern w:val="0"/>
                <w:szCs w:val="21"/>
              </w:rPr>
              <w:t>对象生活补贴</w:t>
            </w:r>
          </w:p>
        </w:tc>
        <w:tc>
          <w:tcPr>
            <w:tcW w:w="1896" w:type="dxa"/>
            <w:shd w:val="clear" w:color="auto" w:fill="auto"/>
            <w:vAlign w:val="center"/>
          </w:tcPr>
          <w:p>
            <w:pPr>
              <w:spacing w:line="240" w:lineRule="exac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确认符合享受计划生育特别扶助对象</w:t>
            </w:r>
          </w:p>
        </w:tc>
        <w:tc>
          <w:tcPr>
            <w:tcW w:w="3792" w:type="dxa"/>
            <w:shd w:val="clear" w:color="auto" w:fill="auto"/>
            <w:vAlign w:val="center"/>
          </w:tcPr>
          <w:p>
            <w:pPr>
              <w:spacing w:line="240" w:lineRule="exac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伤残5640元/年/人死亡9600元/年/人</w:t>
            </w:r>
          </w:p>
        </w:tc>
        <w:tc>
          <w:tcPr>
            <w:tcW w:w="974" w:type="dxa"/>
            <w:shd w:val="clear" w:color="auto" w:fill="auto"/>
            <w:vAlign w:val="center"/>
          </w:tcPr>
          <w:p>
            <w:pPr>
              <w:rPr>
                <w:rFonts w:ascii="Times New Roman" w:hAnsi="Times New Roman" w:eastAsia="仿宋_GB2312" w:cs="Times New Roman"/>
                <w:color w:val="000000"/>
                <w:kern w:val="0"/>
                <w:szCs w:val="21"/>
              </w:rPr>
            </w:pPr>
          </w:p>
        </w:tc>
        <w:tc>
          <w:tcPr>
            <w:tcW w:w="1781" w:type="dxa"/>
            <w:shd w:val="clear" w:color="auto" w:fill="auto"/>
            <w:vAlign w:val="center"/>
          </w:tcPr>
          <w:p>
            <w:pPr>
              <w:jc w:val="center"/>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18374528816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7" w:hRule="atLeast"/>
          <w:jc w:val="center"/>
        </w:trPr>
        <w:tc>
          <w:tcPr>
            <w:tcW w:w="571" w:type="dxa"/>
            <w:shd w:val="clear" w:color="auto" w:fill="auto"/>
            <w:vAlign w:val="center"/>
          </w:tcPr>
          <w:p>
            <w:pPr>
              <w:jc w:val="center"/>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47</w:t>
            </w:r>
          </w:p>
        </w:tc>
        <w:tc>
          <w:tcPr>
            <w:tcW w:w="86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湖南省残疾人联合会</w:t>
            </w:r>
          </w:p>
        </w:tc>
        <w:tc>
          <w:tcPr>
            <w:tcW w:w="113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残疾人机动轮椅车燃油补贴</w:t>
            </w:r>
          </w:p>
        </w:tc>
        <w:tc>
          <w:tcPr>
            <w:tcW w:w="3195"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财政部 中国残联《关于残疾人机动轮椅车燃油补贴的通知》 （财社〔2010〕256号）、财政部《关于下达2011年残疾人事业补助资金的通知》（财社〔2011〕111号）</w:t>
            </w:r>
          </w:p>
        </w:tc>
        <w:tc>
          <w:tcPr>
            <w:tcW w:w="1199"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残疾人机动轮椅车燃油补贴</w:t>
            </w:r>
          </w:p>
        </w:tc>
        <w:tc>
          <w:tcPr>
            <w:tcW w:w="1896"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城乡残疾人机动轮椅车车主。车主须为持有《中华人民共和国残疾人证》和购买机动轮椅车相关凭证的下肢残疾人。残疾人机动轮椅车须符合机动轮椅车国家标准（GB12995-2006）的相关规定</w:t>
            </w:r>
          </w:p>
        </w:tc>
        <w:tc>
          <w:tcPr>
            <w:tcW w:w="379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每车每年补贴260元</w:t>
            </w:r>
          </w:p>
        </w:tc>
        <w:tc>
          <w:tcPr>
            <w:tcW w:w="97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781" w:type="dxa"/>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0731-84619521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6" w:hRule="atLeast"/>
          <w:jc w:val="center"/>
        </w:trPr>
        <w:tc>
          <w:tcPr>
            <w:tcW w:w="571" w:type="dxa"/>
            <w:shd w:val="clear" w:color="auto" w:fill="auto"/>
            <w:vAlign w:val="center"/>
          </w:tcPr>
          <w:p>
            <w:pPr>
              <w:spacing w:line="220" w:lineRule="exact"/>
              <w:jc w:val="center"/>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48</w:t>
            </w:r>
          </w:p>
        </w:tc>
        <w:tc>
          <w:tcPr>
            <w:tcW w:w="862" w:type="dxa"/>
            <w:shd w:val="clear" w:color="auto" w:fill="auto"/>
            <w:vAlign w:val="center"/>
          </w:tcPr>
          <w:p>
            <w:pPr>
              <w:spacing w:line="22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湖南省医疗保障局</w:t>
            </w:r>
          </w:p>
        </w:tc>
        <w:tc>
          <w:tcPr>
            <w:tcW w:w="1134" w:type="dxa"/>
            <w:shd w:val="clear" w:color="auto" w:fill="auto"/>
            <w:vAlign w:val="center"/>
          </w:tcPr>
          <w:p>
            <w:pPr>
              <w:spacing w:line="22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医疗救助资金资助困难群众参加城乡居民医保补贴</w:t>
            </w:r>
          </w:p>
        </w:tc>
        <w:tc>
          <w:tcPr>
            <w:tcW w:w="3195" w:type="dxa"/>
            <w:shd w:val="clear" w:color="auto" w:fill="auto"/>
            <w:vAlign w:val="center"/>
          </w:tcPr>
          <w:p>
            <w:pPr>
              <w:spacing w:line="22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财政部 民政部《关于印发&lt;城乡医疗救助基金管理办法&gt;的通知》（财社〔2013〕217号）</w:t>
            </w:r>
          </w:p>
        </w:tc>
        <w:tc>
          <w:tcPr>
            <w:tcW w:w="1199" w:type="dxa"/>
            <w:shd w:val="clear" w:color="auto" w:fill="auto"/>
            <w:vAlign w:val="center"/>
          </w:tcPr>
          <w:p>
            <w:pPr>
              <w:spacing w:line="22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困难群众参保资助</w:t>
            </w:r>
          </w:p>
        </w:tc>
        <w:tc>
          <w:tcPr>
            <w:tcW w:w="1896" w:type="dxa"/>
            <w:shd w:val="clear" w:color="auto" w:fill="auto"/>
            <w:vAlign w:val="center"/>
          </w:tcPr>
          <w:p>
            <w:pPr>
              <w:spacing w:line="22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符合条件的（包括特困人员、低保对象、返贫致贫人口等）医疗救助对象</w:t>
            </w:r>
          </w:p>
        </w:tc>
        <w:tc>
          <w:tcPr>
            <w:tcW w:w="3792" w:type="dxa"/>
            <w:shd w:val="clear" w:color="auto" w:fill="auto"/>
            <w:vAlign w:val="center"/>
          </w:tcPr>
          <w:p>
            <w:pPr>
              <w:spacing w:line="22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特困人员全额资助、低保对象等其他困难人员定额资助，具体标准由各市州人民政府确定</w:t>
            </w:r>
          </w:p>
        </w:tc>
        <w:tc>
          <w:tcPr>
            <w:tcW w:w="974" w:type="dxa"/>
            <w:shd w:val="clear" w:color="auto" w:fill="auto"/>
            <w:vAlign w:val="center"/>
          </w:tcPr>
          <w:p>
            <w:pPr>
              <w:spacing w:line="22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适用于采取“先征后补”（即医疗救助对象在参保缴费时按政策先全额缴费，再由医疗救助资金给予补助）方式的地区。已采取“先补后征”（即医疗救助对象在参保缴费时，已根据其身份按照医疗救助政策标准核减了应给予其参保资助的金额）方式的不需要通过“一卡通”系统发放</w:t>
            </w:r>
          </w:p>
        </w:tc>
        <w:tc>
          <w:tcPr>
            <w:tcW w:w="1781" w:type="dxa"/>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0731-84900038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71" w:type="dxa"/>
            <w:shd w:val="clear" w:color="auto" w:fill="auto"/>
            <w:vAlign w:val="center"/>
          </w:tcPr>
          <w:p>
            <w:pPr>
              <w:spacing w:line="280" w:lineRule="exact"/>
              <w:jc w:val="center"/>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49</w:t>
            </w:r>
          </w:p>
        </w:tc>
        <w:tc>
          <w:tcPr>
            <w:tcW w:w="862" w:type="dxa"/>
            <w:shd w:val="clear" w:color="auto" w:fill="auto"/>
            <w:vAlign w:val="center"/>
          </w:tcPr>
          <w:p>
            <w:pPr>
              <w:spacing w:line="28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湖南省医疗保障局</w:t>
            </w:r>
          </w:p>
        </w:tc>
        <w:tc>
          <w:tcPr>
            <w:tcW w:w="1134" w:type="dxa"/>
            <w:shd w:val="clear" w:color="auto" w:fill="auto"/>
            <w:vAlign w:val="center"/>
          </w:tcPr>
          <w:p>
            <w:pPr>
              <w:spacing w:line="28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困难群众住院医疗救助</w:t>
            </w:r>
          </w:p>
        </w:tc>
        <w:tc>
          <w:tcPr>
            <w:tcW w:w="3195" w:type="dxa"/>
            <w:shd w:val="clear" w:color="auto" w:fill="auto"/>
            <w:vAlign w:val="center"/>
          </w:tcPr>
          <w:p>
            <w:pPr>
              <w:spacing w:line="28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财政部 民政部《关于印发&lt;城乡医疗救助基金管理办法&gt;的通知》（财社〔2013〕217号）</w:t>
            </w:r>
          </w:p>
        </w:tc>
        <w:tc>
          <w:tcPr>
            <w:tcW w:w="1199" w:type="dxa"/>
            <w:shd w:val="clear" w:color="auto" w:fill="auto"/>
            <w:vAlign w:val="center"/>
          </w:tcPr>
          <w:p>
            <w:pPr>
              <w:spacing w:line="28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住院医疗救助</w:t>
            </w:r>
          </w:p>
        </w:tc>
        <w:tc>
          <w:tcPr>
            <w:tcW w:w="1896" w:type="dxa"/>
            <w:shd w:val="clear" w:color="auto" w:fill="auto"/>
            <w:vAlign w:val="center"/>
          </w:tcPr>
          <w:p>
            <w:pPr>
              <w:spacing w:line="28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符合条件的（包括特困人员、低保对象、返贫致贫人口等）医疗救助对象</w:t>
            </w:r>
          </w:p>
        </w:tc>
        <w:tc>
          <w:tcPr>
            <w:tcW w:w="3792" w:type="dxa"/>
            <w:shd w:val="clear" w:color="auto" w:fill="auto"/>
            <w:vAlign w:val="center"/>
          </w:tcPr>
          <w:p>
            <w:pPr>
              <w:spacing w:line="28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具体标准按照各市州医疗救助政策执行</w:t>
            </w:r>
          </w:p>
        </w:tc>
        <w:tc>
          <w:tcPr>
            <w:tcW w:w="974" w:type="dxa"/>
            <w:shd w:val="clear" w:color="auto" w:fill="auto"/>
            <w:vAlign w:val="center"/>
          </w:tcPr>
          <w:p>
            <w:pPr>
              <w:spacing w:line="28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适用于未实行住院医疗费用“一站式”结算的地区。已实行住院医疗费用“一站式”结算（即医疗救助对象在出院结算时，已通过医保信息系统按照医疗救助政策标准对其给予补助）的不需要通过“一卡通”系统发放</w:t>
            </w:r>
          </w:p>
        </w:tc>
        <w:tc>
          <w:tcPr>
            <w:tcW w:w="1781" w:type="dxa"/>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0731-84900038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71" w:type="dxa"/>
            <w:shd w:val="clear" w:color="auto" w:fill="auto"/>
            <w:vAlign w:val="center"/>
          </w:tcPr>
          <w:p>
            <w:pPr>
              <w:spacing w:line="240" w:lineRule="exact"/>
              <w:jc w:val="center"/>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50</w:t>
            </w:r>
          </w:p>
        </w:tc>
        <w:tc>
          <w:tcPr>
            <w:tcW w:w="862" w:type="dxa"/>
            <w:shd w:val="clear" w:color="auto" w:fill="auto"/>
            <w:vAlign w:val="center"/>
          </w:tcPr>
          <w:p>
            <w:pPr>
              <w:spacing w:line="24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湖南省医疗保障局</w:t>
            </w:r>
          </w:p>
        </w:tc>
        <w:tc>
          <w:tcPr>
            <w:tcW w:w="1134" w:type="dxa"/>
            <w:shd w:val="clear" w:color="auto" w:fill="auto"/>
            <w:vAlign w:val="center"/>
          </w:tcPr>
          <w:p>
            <w:pPr>
              <w:spacing w:line="24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困难群众门诊医疗救助</w:t>
            </w:r>
          </w:p>
        </w:tc>
        <w:tc>
          <w:tcPr>
            <w:tcW w:w="3195" w:type="dxa"/>
            <w:shd w:val="clear" w:color="auto" w:fill="auto"/>
            <w:vAlign w:val="center"/>
          </w:tcPr>
          <w:p>
            <w:pPr>
              <w:spacing w:line="24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财政部 民政部《关于印发&lt;城乡医疗救助基金管理办法&gt;的通知》（财社〔2013〕217号）</w:t>
            </w:r>
          </w:p>
        </w:tc>
        <w:tc>
          <w:tcPr>
            <w:tcW w:w="1199" w:type="dxa"/>
            <w:shd w:val="clear" w:color="auto" w:fill="auto"/>
            <w:vAlign w:val="center"/>
          </w:tcPr>
          <w:p>
            <w:pPr>
              <w:spacing w:line="24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门诊医疗救助</w:t>
            </w:r>
          </w:p>
        </w:tc>
        <w:tc>
          <w:tcPr>
            <w:tcW w:w="1896" w:type="dxa"/>
            <w:shd w:val="clear" w:color="auto" w:fill="auto"/>
            <w:vAlign w:val="center"/>
          </w:tcPr>
          <w:p>
            <w:pPr>
              <w:spacing w:line="24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符合条件的（包括特困人员、低保对象、返贫致贫人口等）医疗救助对象</w:t>
            </w:r>
          </w:p>
        </w:tc>
        <w:tc>
          <w:tcPr>
            <w:tcW w:w="3792" w:type="dxa"/>
            <w:shd w:val="clear" w:color="auto" w:fill="auto"/>
            <w:vAlign w:val="center"/>
          </w:tcPr>
          <w:p>
            <w:pPr>
              <w:spacing w:line="24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具体标准按照各市州医疗救助政策执行</w:t>
            </w:r>
          </w:p>
        </w:tc>
        <w:tc>
          <w:tcPr>
            <w:tcW w:w="974" w:type="dxa"/>
            <w:shd w:val="clear" w:color="auto" w:fill="auto"/>
            <w:vAlign w:val="center"/>
          </w:tcPr>
          <w:p>
            <w:pPr>
              <w:spacing w:line="24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适用于未实行门诊医疗费用“一站式”结算的地区。已实行门诊医疗费用“一站式”结算（即医疗救助对象在门诊结算时，已通过医保信息系统按照医疗救助政策标准对其给予补助）的不需要通过“一卡通”系统发放</w:t>
            </w:r>
          </w:p>
        </w:tc>
        <w:tc>
          <w:tcPr>
            <w:tcW w:w="1781" w:type="dxa"/>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0731-84900038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71" w:type="dxa"/>
            <w:shd w:val="clear" w:color="auto" w:fill="auto"/>
            <w:vAlign w:val="center"/>
          </w:tcPr>
          <w:p>
            <w:pPr>
              <w:jc w:val="center"/>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51</w:t>
            </w:r>
          </w:p>
        </w:tc>
        <w:tc>
          <w:tcPr>
            <w:tcW w:w="86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湖南省应急管理厅</w:t>
            </w:r>
          </w:p>
        </w:tc>
        <w:tc>
          <w:tcPr>
            <w:tcW w:w="113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自然灾害生活救助</w:t>
            </w:r>
          </w:p>
        </w:tc>
        <w:tc>
          <w:tcPr>
            <w:tcW w:w="3195"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财政部 应急部 《关于印发&lt;中央自然灾害救灾资金管理暂行办法&gt;的通知》（财建〔2020〕245号）</w:t>
            </w:r>
          </w:p>
        </w:tc>
        <w:tc>
          <w:tcPr>
            <w:tcW w:w="1199"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自然灾害生活救助</w:t>
            </w:r>
          </w:p>
        </w:tc>
        <w:tc>
          <w:tcPr>
            <w:tcW w:w="1896"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受灾群众</w:t>
            </w:r>
          </w:p>
        </w:tc>
        <w:tc>
          <w:tcPr>
            <w:tcW w:w="3792"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根据自然灾害遇难（失踪）人员、需应急救助和过渡期生活救助、旱灾救助、冬春生活救助人员数量，倒损住房数量及国务院批准的补助标准核定</w:t>
            </w:r>
          </w:p>
        </w:tc>
        <w:tc>
          <w:tcPr>
            <w:tcW w:w="974" w:type="dxa"/>
            <w:shd w:val="clear" w:color="auto" w:fill="auto"/>
            <w:vAlign w:val="center"/>
          </w:tcPr>
          <w:p>
            <w:pP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781" w:type="dxa"/>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0731-89751126</w:t>
            </w:r>
          </w:p>
        </w:tc>
      </w:tr>
    </w:tbl>
    <w:p>
      <w:pPr>
        <w:rPr>
          <w:rFonts w:ascii="Times New Roman" w:hAnsi="Times New Roman" w:cs="Times New Roman"/>
        </w:rPr>
      </w:pPr>
      <w:bookmarkStart w:id="0" w:name="_GoBack"/>
      <w:bookmarkEnd w:id="0"/>
    </w:p>
    <w:sectPr>
      <w:footerReference r:id="rId3" w:type="default"/>
      <w:pgSz w:w="16838" w:h="11906" w:orient="landscape"/>
      <w:pgMar w:top="1134" w:right="1134"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3780219"/>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5D6"/>
    <w:rsid w:val="000A14F7"/>
    <w:rsid w:val="001147FC"/>
    <w:rsid w:val="00211C13"/>
    <w:rsid w:val="002675D6"/>
    <w:rsid w:val="002923B0"/>
    <w:rsid w:val="00343B2B"/>
    <w:rsid w:val="00354D17"/>
    <w:rsid w:val="005570A7"/>
    <w:rsid w:val="00734B67"/>
    <w:rsid w:val="00770D44"/>
    <w:rsid w:val="007A667B"/>
    <w:rsid w:val="008807F6"/>
    <w:rsid w:val="008C2CEB"/>
    <w:rsid w:val="008C6FD2"/>
    <w:rsid w:val="00BA6A87"/>
    <w:rsid w:val="00BB637F"/>
    <w:rsid w:val="00EC3636"/>
    <w:rsid w:val="00F00C6A"/>
    <w:rsid w:val="0E271237"/>
    <w:rsid w:val="1028013A"/>
    <w:rsid w:val="448600E1"/>
    <w:rsid w:val="53B75602"/>
    <w:rsid w:val="59382A31"/>
    <w:rsid w:val="608F0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30</Pages>
  <Words>2925</Words>
  <Characters>16675</Characters>
  <Lines>138</Lines>
  <Paragraphs>39</Paragraphs>
  <TotalTime>64</TotalTime>
  <ScaleCrop>false</ScaleCrop>
  <LinksUpToDate>false</LinksUpToDate>
  <CharactersWithSpaces>19561</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2021-06-30T09:32:00Z</dcterms:created>
  <dc:creator>文印室许芳 null</dc:creator>
  <cp:lastModifiedBy>Administrator</cp:lastModifiedBy>
  <cp:lastPrinted>2021-08-16T01:20:12Z</cp:lastPrinted>
  <dcterms:modified xsi:type="dcterms:W3CDTF">2021-08-16T01:21:15Z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