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32"/>
          <w:szCs w:val="32"/>
          <w:lang w:eastAsia="zh-CN"/>
        </w:rPr>
      </w:pPr>
      <w:r>
        <w:rPr>
          <w:rFonts w:eastAsia="仿宋_GB2312"/>
          <w:sz w:val="32"/>
          <w:szCs w:val="32"/>
        </w:rPr>
        <w:t>附件</w:t>
      </w:r>
      <w:r>
        <w:rPr>
          <w:rFonts w:hint="eastAsia" w:eastAsia="仿宋_GB2312"/>
          <w:sz w:val="32"/>
          <w:szCs w:val="32"/>
          <w:lang w:val="en-US" w:eastAsia="zh-CN"/>
        </w:rPr>
        <w:t>2</w:t>
      </w:r>
    </w:p>
    <w:p>
      <w:pPr>
        <w:pStyle w:val="3"/>
        <w:numPr>
          <w:ilvl w:val="0"/>
          <w:numId w:val="0"/>
        </w:numPr>
        <w:adjustRightInd w:val="0"/>
        <w:snapToGrid w:val="0"/>
        <w:spacing w:before="0" w:after="0" w:line="600" w:lineRule="exact"/>
        <w:jc w:val="center"/>
        <w:rPr>
          <w:rFonts w:ascii="Times New Roman" w:hAnsi="Times New Roman" w:eastAsia="方正小标宋_GBK"/>
          <w:b w:val="0"/>
          <w:sz w:val="36"/>
          <w:szCs w:val="36"/>
        </w:rPr>
      </w:pPr>
      <w:r>
        <w:rPr>
          <w:rFonts w:hint="eastAsia" w:ascii="Times New Roman" w:hAnsi="Times New Roman" w:eastAsia="方正小标宋_GBK"/>
          <w:b w:val="0"/>
          <w:sz w:val="36"/>
          <w:szCs w:val="36"/>
          <w:lang w:val="en-US" w:eastAsia="zh-CN"/>
        </w:rPr>
        <w:t>2022年全县困难职工及专技人员春节走访慰问</w:t>
      </w:r>
      <w:r>
        <w:rPr>
          <w:rFonts w:ascii="Times New Roman" w:hAnsi="Times New Roman" w:eastAsia="方正小标宋_GBK"/>
          <w:b w:val="0"/>
          <w:sz w:val="36"/>
          <w:szCs w:val="36"/>
        </w:rPr>
        <w:t>专项资金绩效自评报告</w:t>
      </w:r>
    </w:p>
    <w:p>
      <w:pPr>
        <w:spacing w:line="600" w:lineRule="exact"/>
        <w:rPr>
          <w:rFonts w:eastAsia="黑体"/>
          <w:sz w:val="30"/>
          <w:szCs w:val="30"/>
        </w:rPr>
      </w:pPr>
      <w:r>
        <w:rPr>
          <w:rFonts w:hint="eastAsia" w:eastAsia="黑体"/>
          <w:sz w:val="30"/>
          <w:szCs w:val="30"/>
          <w:lang w:eastAsia="zh-CN"/>
        </w:rPr>
        <w:t>一、</w:t>
      </w:r>
      <w:r>
        <w:rPr>
          <w:rFonts w:eastAsia="黑体"/>
          <w:sz w:val="30"/>
          <w:szCs w:val="30"/>
        </w:rPr>
        <w:t>项目基本情况</w:t>
      </w:r>
    </w:p>
    <w:p>
      <w:pPr>
        <w:pStyle w:val="7"/>
        <w:snapToGrid w:val="0"/>
        <w:spacing w:before="0" w:beforeAutospacing="0" w:after="0" w:afterAutospacing="0" w:line="42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为了有效地开展“送温暖、解民忧”两访活动，构建和谐靖州，切实解决改制或破产企业下岗职工（含困难专技人员、退休干部）在生活上面的实际困难，帮助他们度过一个快乐、祥和的节日，县人力资源和社会保障局按县委、县政府的要求对两节慰问走访特困职工、困难职工工作进行了安排部署，经各单位摸底呈报，我局审核，202</w:t>
      </w:r>
      <w:r>
        <w:rPr>
          <w:rFonts w:hint="eastAsia" w:eastAsia="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年“两节”走访慰问特困职工2</w:t>
      </w:r>
      <w:r>
        <w:rPr>
          <w:rFonts w:hint="eastAsia" w:eastAsia="宋体" w:cs="宋体"/>
          <w:color w:val="auto"/>
          <w:kern w:val="2"/>
          <w:sz w:val="21"/>
          <w:szCs w:val="21"/>
          <w:lang w:val="en-US" w:eastAsia="zh-CN" w:bidi="ar-SA"/>
        </w:rPr>
        <w:t>18</w:t>
      </w:r>
      <w:r>
        <w:rPr>
          <w:rFonts w:hint="eastAsia" w:ascii="宋体" w:hAnsi="宋体" w:eastAsia="宋体" w:cs="宋体"/>
          <w:color w:val="auto"/>
          <w:kern w:val="2"/>
          <w:sz w:val="21"/>
          <w:szCs w:val="21"/>
          <w:lang w:val="en-US" w:eastAsia="zh-CN" w:bidi="ar-SA"/>
        </w:rPr>
        <w:t>人、困难职工</w:t>
      </w:r>
      <w:r>
        <w:rPr>
          <w:rFonts w:hint="eastAsia" w:eastAsia="宋体" w:cs="宋体"/>
          <w:color w:val="auto"/>
          <w:kern w:val="2"/>
          <w:sz w:val="21"/>
          <w:szCs w:val="21"/>
          <w:lang w:val="en-US" w:eastAsia="zh-CN" w:bidi="ar-SA"/>
        </w:rPr>
        <w:t>1673</w:t>
      </w:r>
      <w:r>
        <w:rPr>
          <w:rFonts w:hint="eastAsia" w:ascii="宋体" w:hAnsi="宋体" w:eastAsia="宋体" w:cs="宋体"/>
          <w:color w:val="auto"/>
          <w:kern w:val="2"/>
          <w:sz w:val="21"/>
          <w:szCs w:val="21"/>
          <w:lang w:val="en-US" w:eastAsia="zh-CN" w:bidi="ar-SA"/>
        </w:rPr>
        <w:t>人，困难专技人员和退休干部30人，共需慰问资金</w:t>
      </w:r>
      <w:r>
        <w:rPr>
          <w:rFonts w:hint="eastAsia" w:eastAsia="宋体" w:cs="宋体"/>
          <w:color w:val="auto"/>
          <w:kern w:val="2"/>
          <w:sz w:val="21"/>
          <w:szCs w:val="21"/>
          <w:lang w:val="en-US" w:eastAsia="zh-CN" w:bidi="ar-SA"/>
        </w:rPr>
        <w:t>81.5</w:t>
      </w:r>
      <w:r>
        <w:rPr>
          <w:rFonts w:hint="eastAsia" w:ascii="宋体" w:hAnsi="宋体" w:eastAsia="宋体" w:cs="宋体"/>
          <w:color w:val="auto"/>
          <w:kern w:val="2"/>
          <w:sz w:val="21"/>
          <w:szCs w:val="21"/>
          <w:lang w:val="en-US" w:eastAsia="zh-CN" w:bidi="ar-SA"/>
        </w:rPr>
        <w:t>万元</w:t>
      </w:r>
      <w:r>
        <w:rPr>
          <w:rFonts w:hint="eastAsia" w:eastAsia="宋体" w:cs="宋体"/>
          <w:color w:val="auto"/>
          <w:kern w:val="2"/>
          <w:sz w:val="21"/>
          <w:szCs w:val="21"/>
          <w:lang w:val="en-US" w:eastAsia="zh-CN" w:bidi="ar-SA"/>
        </w:rPr>
        <w:t>，其中靖城贮木场6.6万元未来领取，2022年共支付慰问金74.9万元</w:t>
      </w:r>
      <w:r>
        <w:rPr>
          <w:rFonts w:hint="eastAsia" w:ascii="宋体" w:hAnsi="宋体" w:eastAsia="宋体" w:cs="宋体"/>
          <w:color w:val="auto"/>
          <w:kern w:val="2"/>
          <w:sz w:val="21"/>
          <w:szCs w:val="21"/>
          <w:lang w:val="en-US" w:eastAsia="zh-CN" w:bidi="ar-SA"/>
        </w:rPr>
        <w:t>。</w:t>
      </w:r>
    </w:p>
    <w:p>
      <w:pPr>
        <w:pStyle w:val="7"/>
        <w:numPr>
          <w:ilvl w:val="0"/>
          <w:numId w:val="0"/>
        </w:numPr>
        <w:snapToGrid w:val="0"/>
        <w:spacing w:before="0" w:beforeAutospacing="0" w:after="0" w:afterAutospacing="0" w:line="420" w:lineRule="auto"/>
        <w:rPr>
          <w:rFonts w:eastAsia="黑体"/>
          <w:sz w:val="30"/>
          <w:szCs w:val="30"/>
        </w:rPr>
      </w:pPr>
      <w:r>
        <w:rPr>
          <w:rFonts w:hint="eastAsia" w:eastAsia="黑体"/>
          <w:sz w:val="30"/>
          <w:szCs w:val="30"/>
          <w:lang w:eastAsia="zh-CN"/>
        </w:rPr>
        <w:t>二、</w:t>
      </w:r>
      <w:r>
        <w:rPr>
          <w:rFonts w:eastAsia="黑体"/>
          <w:sz w:val="30"/>
          <w:szCs w:val="30"/>
        </w:rPr>
        <w:t>绩效评价工作情况</w:t>
      </w:r>
    </w:p>
    <w:p>
      <w:pPr>
        <w:pStyle w:val="7"/>
        <w:numPr>
          <w:ilvl w:val="0"/>
          <w:numId w:val="0"/>
        </w:numPr>
        <w:snapToGrid w:val="0"/>
        <w:spacing w:before="0" w:beforeAutospacing="0" w:after="0" w:afterAutospacing="0" w:line="420" w:lineRule="auto"/>
        <w:rPr>
          <w:rFonts w:hint="eastAsia" w:ascii="宋体" w:hAnsi="宋体" w:eastAsia="宋体" w:cs="宋体"/>
          <w:sz w:val="30"/>
          <w:szCs w:val="30"/>
        </w:rPr>
      </w:pPr>
      <w:r>
        <w:rPr>
          <w:rFonts w:hint="eastAsia" w:ascii="宋体" w:hAnsi="宋体" w:eastAsia="宋体" w:cs="宋体"/>
          <w:sz w:val="30"/>
          <w:szCs w:val="30"/>
          <w:lang w:eastAsia="zh-CN"/>
        </w:rPr>
        <w:t>（一）</w:t>
      </w:r>
      <w:r>
        <w:rPr>
          <w:rFonts w:hint="eastAsia" w:ascii="宋体" w:hAnsi="宋体" w:eastAsia="宋体" w:cs="宋体"/>
          <w:sz w:val="30"/>
          <w:szCs w:val="30"/>
        </w:rPr>
        <w:t>绩效评价目的</w:t>
      </w:r>
    </w:p>
    <w:p>
      <w:pPr>
        <w:pStyle w:val="7"/>
        <w:snapToGrid w:val="0"/>
        <w:spacing w:before="0" w:beforeAutospacing="0" w:after="0" w:afterAutospacing="0" w:line="42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为了有效地开展“送温暖、解民忧”两访活动，构建和谐靖州，切实解决改制或破产企业下岗职工（含困难专技人员、退休干部）在生活上面的实际困难，帮助他们度过一个快乐、祥和的节日，为社会稳定创造了良好的条件。</w:t>
      </w:r>
    </w:p>
    <w:p>
      <w:pPr>
        <w:pStyle w:val="7"/>
        <w:numPr>
          <w:ilvl w:val="0"/>
          <w:numId w:val="0"/>
        </w:numPr>
        <w:snapToGrid w:val="0"/>
        <w:spacing w:before="0" w:beforeAutospacing="0" w:after="0" w:afterAutospacing="0" w:line="420" w:lineRule="auto"/>
        <w:ind w:leftChars="0"/>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绩效评价工作过程，主要包括前期准备、组织实施和分析评价等内容。</w:t>
      </w:r>
    </w:p>
    <w:p>
      <w:pPr>
        <w:pStyle w:val="7"/>
        <w:numPr>
          <w:ilvl w:val="0"/>
          <w:numId w:val="0"/>
        </w:numPr>
        <w:snapToGrid w:val="0"/>
        <w:spacing w:before="0" w:beforeAutospacing="0" w:after="0" w:afterAutospacing="0" w:line="420" w:lineRule="auto"/>
        <w:ind w:leftChars="0" w:firstLine="420" w:firstLineChars="200"/>
        <w:rPr>
          <w:rStyle w:val="11"/>
          <w:rFonts w:hint="eastAsia" w:ascii="Times New Roman" w:hAnsi="Times New Roman" w:eastAsia="仿宋_GB2312"/>
          <w:color w:val="000000"/>
          <w:sz w:val="32"/>
          <w:szCs w:val="32"/>
          <w:lang w:val="en-US" w:eastAsia="zh-CN"/>
        </w:rPr>
      </w:pPr>
      <w:r>
        <w:rPr>
          <w:rFonts w:hint="eastAsia" w:ascii="宋体" w:hAnsi="宋体" w:eastAsia="宋体" w:cs="宋体"/>
          <w:color w:val="auto"/>
          <w:kern w:val="2"/>
          <w:sz w:val="21"/>
          <w:szCs w:val="21"/>
          <w:lang w:val="en-US" w:eastAsia="zh-CN" w:bidi="ar-SA"/>
        </w:rPr>
        <w:t>县人力资源和社会保障局按县委、县政府的要求对两节慰问走访特困职工、困难职工工作进行了安排部署，经各单位摸底呈报，我局审核，2022年“两节”走访慰问特困职工218人、困难职工1673人，困难专技人员和退休干部30人。</w:t>
      </w:r>
    </w:p>
    <w:p>
      <w:pPr>
        <w:pStyle w:val="7"/>
        <w:numPr>
          <w:ilvl w:val="0"/>
          <w:numId w:val="1"/>
        </w:numPr>
        <w:snapToGrid w:val="0"/>
        <w:spacing w:before="0" w:beforeAutospacing="0" w:after="0" w:afterAutospacing="0" w:line="420" w:lineRule="auto"/>
        <w:rPr>
          <w:rFonts w:ascii="Times New Roman" w:hAnsi="Times New Roman" w:eastAsia="黑体" w:cs="Times New Roman"/>
          <w:color w:val="auto"/>
          <w:kern w:val="2"/>
          <w:sz w:val="30"/>
          <w:szCs w:val="30"/>
          <w:lang w:val="en-US" w:eastAsia="zh-CN" w:bidi="ar-SA"/>
        </w:rPr>
      </w:pPr>
      <w:r>
        <w:rPr>
          <w:rFonts w:ascii="Times New Roman" w:hAnsi="Times New Roman" w:eastAsia="黑体" w:cs="Times New Roman"/>
          <w:color w:val="auto"/>
          <w:kern w:val="2"/>
          <w:sz w:val="30"/>
          <w:szCs w:val="30"/>
          <w:lang w:val="en-US" w:eastAsia="zh-CN" w:bidi="ar-SA"/>
        </w:rPr>
        <w:t>综合评价情况及评价结论</w:t>
      </w:r>
    </w:p>
    <w:p>
      <w:pPr>
        <w:pStyle w:val="7"/>
        <w:numPr>
          <w:ilvl w:val="0"/>
          <w:numId w:val="0"/>
        </w:numPr>
        <w:snapToGrid w:val="0"/>
        <w:spacing w:before="0" w:beforeAutospacing="0" w:after="0" w:afterAutospacing="0" w:line="42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评价结论：2022年度我县全县困难职工及专技人员春节走访慰问专项资金的管理使用比较规范，成效显著，2021年度全县困难职工及专技人员春节走访慰问专项资金自我评价得分100分。</w:t>
      </w:r>
    </w:p>
    <w:p>
      <w:pPr>
        <w:numPr>
          <w:ilvl w:val="0"/>
          <w:numId w:val="1"/>
        </w:numPr>
        <w:spacing w:line="600" w:lineRule="exact"/>
        <w:ind w:left="0" w:leftChars="0" w:firstLine="0" w:firstLineChars="0"/>
        <w:rPr>
          <w:rFonts w:eastAsia="黑体"/>
          <w:sz w:val="30"/>
          <w:szCs w:val="30"/>
        </w:rPr>
      </w:pPr>
      <w:r>
        <w:rPr>
          <w:rFonts w:eastAsia="黑体"/>
          <w:sz w:val="30"/>
          <w:szCs w:val="30"/>
        </w:rPr>
        <w:t>项目主要绩效情况分析</w:t>
      </w:r>
    </w:p>
    <w:p>
      <w:pPr>
        <w:numPr>
          <w:ilvl w:val="0"/>
          <w:numId w:val="0"/>
        </w:numPr>
        <w:spacing w:line="600" w:lineRule="exact"/>
        <w:ind w:leftChars="0" w:firstLine="420" w:firstLineChars="200"/>
        <w:rPr>
          <w:rFonts w:eastAsia="黑体"/>
          <w:sz w:val="30"/>
          <w:szCs w:val="30"/>
        </w:rPr>
      </w:pPr>
      <w:r>
        <w:rPr>
          <w:rFonts w:hint="eastAsia" w:ascii="宋体" w:hAnsi="宋体" w:eastAsia="宋体" w:cs="宋体"/>
          <w:color w:val="auto"/>
          <w:kern w:val="2"/>
          <w:sz w:val="21"/>
          <w:szCs w:val="21"/>
          <w:lang w:val="en-US" w:eastAsia="zh-CN" w:bidi="ar-SA"/>
        </w:rPr>
        <w:t xml:space="preserve">县人力资源和社会保障局按县委、县政府的要求对两节慰问走访特困职工、困难职工工作进行了安排部署，经各单位摸底呈报，我局审核，2022年“两节”走访慰问特困职工218人、困难职工1673人，困难专技人员和退休干部30人，共需慰问资金81.5万元，其中靖城贮木场6.6万元未来领取，2022年共支付慰问金74.9万元，给困难人群送去了温暖，有效的维护了社会的安定。     </w:t>
      </w:r>
      <w:r>
        <w:rPr>
          <w:rStyle w:val="11"/>
          <w:rFonts w:hint="eastAsia" w:ascii="Times New Roman" w:hAnsi="Times New Roman" w:eastAsia="仿宋_GB2312"/>
          <w:color w:val="000000"/>
          <w:sz w:val="32"/>
          <w:szCs w:val="32"/>
          <w:lang w:val="en-US" w:eastAsia="zh-CN"/>
        </w:rPr>
        <w:t xml:space="preserve">     </w:t>
      </w:r>
      <w:r>
        <w:rPr>
          <w:rFonts w:eastAsia="黑体"/>
          <w:sz w:val="30"/>
          <w:szCs w:val="30"/>
        </w:rPr>
        <w:t>五、存在的问题</w:t>
      </w:r>
    </w:p>
    <w:p>
      <w:pPr>
        <w:numPr>
          <w:ilvl w:val="0"/>
          <w:numId w:val="0"/>
        </w:numPr>
        <w:spacing w:line="600" w:lineRule="exact"/>
        <w:ind w:leftChars="0" w:firstLine="420" w:firstLineChars="200"/>
        <w:rPr>
          <w:rFonts w:hint="eastAsia" w:ascii="宋体" w:hAnsi="宋体" w:eastAsia="宋体" w:cs="宋体"/>
          <w:color w:val="auto"/>
          <w:kern w:val="2"/>
          <w:sz w:val="21"/>
          <w:szCs w:val="21"/>
          <w:lang w:val="en-US" w:eastAsia="zh-CN" w:bidi="ar-SA"/>
        </w:rPr>
        <w:sectPr>
          <w:headerReference r:id="rId3" w:type="default"/>
          <w:footerReference r:id="rId4" w:type="default"/>
          <w:footerReference r:id="rId5" w:type="even"/>
          <w:pgSz w:w="11906" w:h="16838"/>
          <w:pgMar w:top="1701" w:right="1361" w:bottom="1361" w:left="1588" w:header="851" w:footer="992" w:gutter="0"/>
          <w:cols w:space="720" w:num="1"/>
          <w:docGrid w:type="lines" w:linePitch="312" w:charSpace="0"/>
        </w:sectPr>
      </w:pPr>
      <w:r>
        <w:rPr>
          <w:rFonts w:hint="eastAsia" w:ascii="宋体" w:hAnsi="宋体" w:eastAsia="宋体" w:cs="宋体"/>
          <w:color w:val="auto"/>
          <w:kern w:val="2"/>
          <w:sz w:val="21"/>
          <w:szCs w:val="21"/>
          <w:lang w:val="en-US" w:eastAsia="zh-CN" w:bidi="ar-SA"/>
        </w:rPr>
        <w:t>面广人多，专项资金的监管和发放的难度很大。</w:t>
      </w:r>
    </w:p>
    <w:p>
      <w:pPr>
        <w:spacing w:line="600" w:lineRule="exact"/>
        <w:rPr>
          <w:rFonts w:hint="default" w:eastAsia="仿宋_GB2312"/>
          <w:sz w:val="32"/>
          <w:szCs w:val="32"/>
          <w:lang w:val="en-US" w:eastAsia="zh-CN"/>
        </w:rPr>
      </w:pPr>
      <w:r>
        <w:rPr>
          <w:rFonts w:hint="eastAsia" w:eastAsia="仿宋_GB2312"/>
          <w:sz w:val="32"/>
          <w:szCs w:val="32"/>
          <w:lang w:val="en-US" w:eastAsia="zh-CN"/>
        </w:rPr>
        <w:t>附件3</w:t>
      </w:r>
    </w:p>
    <w:p>
      <w:pPr>
        <w:pStyle w:val="12"/>
        <w:spacing w:before="57"/>
        <w:ind w:left="331"/>
        <w:jc w:val="center"/>
        <w:rPr>
          <w:rFonts w:hint="eastAsia"/>
          <w:sz w:val="18"/>
          <w:lang w:eastAsia="zh-CN"/>
        </w:rPr>
      </w:pPr>
      <w:r>
        <w:rPr>
          <w:rFonts w:hint="eastAsia" w:ascii="方正公文小标宋" w:hAnsi="方正公文小标宋" w:eastAsia="方正公文小标宋" w:cs="方正公文小标宋"/>
          <w:sz w:val="28"/>
          <w:szCs w:val="40"/>
          <w:lang w:eastAsia="zh-CN"/>
        </w:rPr>
        <w:t>项目支出绩效自评表</w:t>
      </w:r>
    </w:p>
    <w:p>
      <w:pPr>
        <w:pStyle w:val="12"/>
        <w:spacing w:before="57"/>
        <w:ind w:left="331"/>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2022年度</w:t>
      </w:r>
      <w:r>
        <w:rPr>
          <w:rFonts w:hint="eastAsia" w:ascii="宋体" w:hAnsi="宋体" w:eastAsia="宋体" w:cs="宋体"/>
          <w:sz w:val="18"/>
          <w:szCs w:val="18"/>
          <w:lang w:eastAsia="zh-CN"/>
        </w:rPr>
        <w:t>）</w:t>
      </w:r>
    </w:p>
    <w:tbl>
      <w:tblPr>
        <w:tblStyle w:val="8"/>
        <w:tblW w:w="995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946"/>
        <w:gridCol w:w="1023"/>
        <w:gridCol w:w="324"/>
        <w:gridCol w:w="320"/>
        <w:gridCol w:w="488"/>
        <w:gridCol w:w="245"/>
        <w:gridCol w:w="630"/>
        <w:gridCol w:w="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570" w:type="dxa"/>
            <w:gridSpan w:val="13"/>
            <w:noWrap w:val="0"/>
            <w:vAlign w:val="top"/>
          </w:tcPr>
          <w:p>
            <w:pPr>
              <w:pStyle w:val="12"/>
              <w:spacing w:before="57" w:line="360" w:lineRule="auto"/>
              <w:ind w:right="3327"/>
              <w:jc w:val="left"/>
              <w:rPr>
                <w:rFonts w:hint="eastAsia" w:ascii="宋体" w:hAnsi="宋体" w:eastAsia="宋体" w:cs="宋体"/>
                <w:sz w:val="18"/>
                <w:szCs w:val="18"/>
              </w:rPr>
            </w:pPr>
            <w:r>
              <w:rPr>
                <w:rFonts w:hint="eastAsia" w:ascii="宋体" w:hAnsi="宋体" w:eastAsia="宋体" w:cs="宋体"/>
                <w:sz w:val="18"/>
                <w:szCs w:val="18"/>
                <w:lang w:val="en-US" w:eastAsia="zh-CN"/>
              </w:rPr>
              <w:t>全县困难职工及专技人员春节走访慰问</w:t>
            </w:r>
            <w:r>
              <w:rPr>
                <w:rFonts w:hint="eastAsia" w:ascii="宋体" w:hAnsi="宋体" w:eastAsia="宋体" w:cs="宋体"/>
                <w:sz w:val="18"/>
                <w:szCs w:val="18"/>
              </w:rPr>
              <w:t>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4911" w:type="dxa"/>
            <w:gridSpan w:val="6"/>
            <w:noWrap w:val="0"/>
            <w:vAlign w:val="top"/>
          </w:tcPr>
          <w:p>
            <w:pPr>
              <w:pStyle w:val="12"/>
              <w:spacing w:before="57" w:line="360" w:lineRule="auto"/>
              <w:ind w:right="1953"/>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靖州县人力资源和社会保障局</w:t>
            </w:r>
          </w:p>
        </w:tc>
        <w:tc>
          <w:tcPr>
            <w:tcW w:w="1347" w:type="dxa"/>
            <w:gridSpan w:val="2"/>
            <w:noWrap w:val="0"/>
            <w:vAlign w:val="top"/>
          </w:tcPr>
          <w:p>
            <w:pPr>
              <w:pStyle w:val="12"/>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12" w:type="dxa"/>
            <w:gridSpan w:val="5"/>
            <w:noWrap w:val="0"/>
            <w:vAlign w:val="top"/>
          </w:tcPr>
          <w:p>
            <w:pPr>
              <w:pStyle w:val="12"/>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靖州县人力资源和社会保障局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2"/>
              <w:rPr>
                <w:rFonts w:hint="eastAsia" w:ascii="宋体" w:hAnsi="宋体" w:eastAsia="宋体" w:cs="宋体"/>
                <w:sz w:val="18"/>
                <w:szCs w:val="18"/>
              </w:rPr>
            </w:pPr>
          </w:p>
          <w:p>
            <w:pPr>
              <w:pStyle w:val="12"/>
              <w:ind w:left="331"/>
              <w:rPr>
                <w:rFonts w:hint="eastAsia" w:ascii="宋体" w:hAnsi="宋体" w:eastAsia="宋体" w:cs="宋体"/>
                <w:sz w:val="18"/>
                <w:szCs w:val="18"/>
              </w:rPr>
            </w:pPr>
            <w:r>
              <w:rPr>
                <w:rFonts w:hint="eastAsia" w:ascii="宋体" w:hAnsi="宋体" w:eastAsia="宋体" w:cs="宋体"/>
                <w:sz w:val="18"/>
                <w:szCs w:val="18"/>
              </w:rPr>
              <w:t>项目资金</w:t>
            </w:r>
          </w:p>
          <w:p>
            <w:pPr>
              <w:pStyle w:val="12"/>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pPr>
              <w:pStyle w:val="12"/>
              <w:spacing w:line="360" w:lineRule="auto"/>
              <w:rPr>
                <w:rFonts w:hint="eastAsia" w:ascii="宋体" w:hAnsi="宋体" w:eastAsia="宋体" w:cs="宋体"/>
                <w:sz w:val="18"/>
                <w:szCs w:val="18"/>
              </w:rPr>
            </w:pPr>
          </w:p>
        </w:tc>
        <w:tc>
          <w:tcPr>
            <w:tcW w:w="1301" w:type="dxa"/>
            <w:noWrap w:val="0"/>
            <w:vAlign w:val="top"/>
          </w:tcPr>
          <w:p>
            <w:pPr>
              <w:pStyle w:val="12"/>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256" w:type="dxa"/>
            <w:gridSpan w:val="2"/>
            <w:noWrap w:val="0"/>
            <w:vAlign w:val="top"/>
          </w:tcPr>
          <w:p>
            <w:pPr>
              <w:pStyle w:val="12"/>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347" w:type="dxa"/>
            <w:gridSpan w:val="2"/>
            <w:noWrap w:val="0"/>
            <w:vAlign w:val="top"/>
          </w:tcPr>
          <w:p>
            <w:pPr>
              <w:pStyle w:val="12"/>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pPr>
              <w:pStyle w:val="12"/>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875" w:type="dxa"/>
            <w:gridSpan w:val="2"/>
            <w:noWrap w:val="0"/>
            <w:vAlign w:val="top"/>
          </w:tcPr>
          <w:p>
            <w:pPr>
              <w:pStyle w:val="12"/>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629" w:type="dxa"/>
            <w:noWrap w:val="0"/>
            <w:vAlign w:val="top"/>
          </w:tcPr>
          <w:p>
            <w:pPr>
              <w:pStyle w:val="12"/>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83</w:t>
            </w:r>
          </w:p>
        </w:tc>
        <w:tc>
          <w:tcPr>
            <w:tcW w:w="1256" w:type="dxa"/>
            <w:gridSpan w:val="2"/>
            <w:noWrap w:val="0"/>
            <w:vAlign w:val="top"/>
          </w:tcPr>
          <w:p>
            <w:pPr>
              <w:pStyle w:val="12"/>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83</w:t>
            </w:r>
          </w:p>
        </w:tc>
        <w:tc>
          <w:tcPr>
            <w:tcW w:w="1347" w:type="dxa"/>
            <w:gridSpan w:val="2"/>
            <w:noWrap w:val="0"/>
            <w:vAlign w:val="top"/>
          </w:tcPr>
          <w:p>
            <w:pPr>
              <w:pStyle w:val="12"/>
              <w:spacing w:before="58"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74.9</w:t>
            </w:r>
          </w:p>
        </w:tc>
        <w:tc>
          <w:tcPr>
            <w:tcW w:w="808" w:type="dxa"/>
            <w:gridSpan w:val="2"/>
            <w:noWrap w:val="0"/>
            <w:vAlign w:val="top"/>
          </w:tcPr>
          <w:p>
            <w:pPr>
              <w:pStyle w:val="12"/>
              <w:spacing w:before="58" w:line="360" w:lineRule="auto"/>
              <w:ind w:left="294" w:right="28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5" w:type="dxa"/>
            <w:gridSpan w:val="2"/>
            <w:noWrap w:val="0"/>
            <w:vAlign w:val="top"/>
          </w:tcPr>
          <w:p>
            <w:pPr>
              <w:pStyle w:val="12"/>
              <w:spacing w:before="58" w:line="360" w:lineRule="auto"/>
              <w:ind w:left="30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90.24%</w:t>
            </w:r>
          </w:p>
        </w:tc>
        <w:tc>
          <w:tcPr>
            <w:tcW w:w="629" w:type="dxa"/>
            <w:noWrap w:val="0"/>
            <w:vAlign w:val="top"/>
          </w:tcPr>
          <w:p>
            <w:pPr>
              <w:pStyle w:val="12"/>
              <w:spacing w:before="58" w:line="360" w:lineRule="auto"/>
              <w:ind w:left="217" w:right="20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pPr>
              <w:pStyle w:val="12"/>
              <w:spacing w:before="56" w:line="360" w:lineRule="auto"/>
              <w:ind w:left="178" w:right="170"/>
              <w:jc w:val="center"/>
              <w:rPr>
                <w:rFonts w:hint="eastAsia" w:ascii="宋体" w:hAnsi="宋体" w:eastAsia="宋体" w:cs="宋体"/>
                <w:sz w:val="18"/>
                <w:szCs w:val="18"/>
                <w:lang w:val="en-US" w:eastAsia="zh-CN"/>
              </w:rPr>
            </w:pPr>
          </w:p>
        </w:tc>
        <w:tc>
          <w:tcPr>
            <w:tcW w:w="1256" w:type="dxa"/>
            <w:gridSpan w:val="2"/>
            <w:noWrap w:val="0"/>
            <w:vAlign w:val="top"/>
          </w:tcPr>
          <w:p>
            <w:pPr>
              <w:pStyle w:val="12"/>
              <w:spacing w:before="56" w:line="360" w:lineRule="auto"/>
              <w:ind w:left="377"/>
              <w:rPr>
                <w:rFonts w:hint="eastAsia" w:ascii="宋体" w:hAnsi="宋体" w:eastAsia="宋体" w:cs="宋体"/>
                <w:sz w:val="18"/>
                <w:szCs w:val="18"/>
                <w:lang w:val="en-US" w:eastAsia="zh-CN"/>
              </w:rPr>
            </w:pPr>
          </w:p>
        </w:tc>
        <w:tc>
          <w:tcPr>
            <w:tcW w:w="1347" w:type="dxa"/>
            <w:gridSpan w:val="2"/>
            <w:noWrap w:val="0"/>
            <w:vAlign w:val="top"/>
          </w:tcPr>
          <w:p>
            <w:pPr>
              <w:pStyle w:val="12"/>
              <w:spacing w:before="56"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74.9</w:t>
            </w:r>
          </w:p>
        </w:tc>
        <w:tc>
          <w:tcPr>
            <w:tcW w:w="808" w:type="dxa"/>
            <w:gridSpan w:val="2"/>
            <w:noWrap w:val="0"/>
            <w:vAlign w:val="top"/>
          </w:tcPr>
          <w:p>
            <w:pPr>
              <w:pStyle w:val="12"/>
              <w:spacing w:before="56" w:line="360" w:lineRule="auto"/>
              <w:ind w:left="294" w:right="283"/>
              <w:jc w:val="center"/>
              <w:rPr>
                <w:rFonts w:hint="eastAsia" w:ascii="宋体" w:hAnsi="宋体" w:eastAsia="宋体" w:cs="宋体"/>
                <w:sz w:val="18"/>
                <w:szCs w:val="18"/>
                <w:lang w:val="en-US" w:eastAsia="zh-CN"/>
              </w:rPr>
            </w:pPr>
          </w:p>
        </w:tc>
        <w:tc>
          <w:tcPr>
            <w:tcW w:w="875" w:type="dxa"/>
            <w:gridSpan w:val="2"/>
            <w:noWrap w:val="0"/>
            <w:vAlign w:val="top"/>
          </w:tcPr>
          <w:p>
            <w:pPr>
              <w:pStyle w:val="12"/>
              <w:spacing w:before="56" w:line="360" w:lineRule="auto"/>
              <w:ind w:left="302"/>
              <w:rPr>
                <w:rFonts w:hint="eastAsia" w:ascii="宋体" w:hAnsi="宋体" w:eastAsia="宋体" w:cs="宋体"/>
                <w:sz w:val="18"/>
                <w:szCs w:val="18"/>
                <w:lang w:val="en-US" w:eastAsia="zh-CN"/>
              </w:rPr>
            </w:pPr>
          </w:p>
        </w:tc>
        <w:tc>
          <w:tcPr>
            <w:tcW w:w="629" w:type="dxa"/>
            <w:noWrap w:val="0"/>
            <w:vAlign w:val="top"/>
          </w:tcPr>
          <w:p>
            <w:pPr>
              <w:pStyle w:val="12"/>
              <w:spacing w:before="56" w:line="360" w:lineRule="auto"/>
              <w:ind w:left="217" w:right="209"/>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pPr>
              <w:pStyle w:val="12"/>
              <w:spacing w:line="360" w:lineRule="auto"/>
              <w:rPr>
                <w:rFonts w:hint="eastAsia" w:ascii="宋体" w:hAnsi="宋体" w:eastAsia="宋体" w:cs="宋体"/>
                <w:sz w:val="18"/>
                <w:szCs w:val="18"/>
              </w:rPr>
            </w:pPr>
          </w:p>
        </w:tc>
        <w:tc>
          <w:tcPr>
            <w:tcW w:w="1256" w:type="dxa"/>
            <w:gridSpan w:val="2"/>
            <w:noWrap w:val="0"/>
            <w:vAlign w:val="top"/>
          </w:tcPr>
          <w:p>
            <w:pPr>
              <w:pStyle w:val="12"/>
              <w:spacing w:line="360" w:lineRule="auto"/>
              <w:rPr>
                <w:rFonts w:hint="eastAsia" w:ascii="宋体" w:hAnsi="宋体" w:eastAsia="宋体" w:cs="宋体"/>
                <w:sz w:val="18"/>
                <w:szCs w:val="18"/>
              </w:rPr>
            </w:pPr>
          </w:p>
        </w:tc>
        <w:tc>
          <w:tcPr>
            <w:tcW w:w="1347"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pPr>
              <w:pStyle w:val="12"/>
              <w:spacing w:line="360" w:lineRule="auto"/>
              <w:rPr>
                <w:rFonts w:hint="eastAsia" w:ascii="宋体" w:hAnsi="宋体" w:eastAsia="宋体" w:cs="宋体"/>
                <w:sz w:val="18"/>
                <w:szCs w:val="18"/>
              </w:rPr>
            </w:pPr>
          </w:p>
        </w:tc>
        <w:tc>
          <w:tcPr>
            <w:tcW w:w="629" w:type="dxa"/>
            <w:noWrap w:val="0"/>
            <w:vAlign w:val="top"/>
          </w:tcPr>
          <w:p>
            <w:pPr>
              <w:pStyle w:val="12"/>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pPr>
              <w:pStyle w:val="12"/>
              <w:spacing w:line="360" w:lineRule="auto"/>
              <w:rPr>
                <w:rFonts w:hint="eastAsia" w:ascii="宋体" w:hAnsi="宋体" w:eastAsia="宋体" w:cs="宋体"/>
                <w:sz w:val="18"/>
                <w:szCs w:val="18"/>
              </w:rPr>
            </w:pPr>
          </w:p>
        </w:tc>
        <w:tc>
          <w:tcPr>
            <w:tcW w:w="1256" w:type="dxa"/>
            <w:gridSpan w:val="2"/>
            <w:noWrap w:val="0"/>
            <w:vAlign w:val="top"/>
          </w:tcPr>
          <w:p>
            <w:pPr>
              <w:pStyle w:val="12"/>
              <w:spacing w:line="360" w:lineRule="auto"/>
              <w:rPr>
                <w:rFonts w:hint="eastAsia" w:ascii="宋体" w:hAnsi="宋体" w:eastAsia="宋体" w:cs="宋体"/>
                <w:sz w:val="18"/>
                <w:szCs w:val="18"/>
              </w:rPr>
            </w:pPr>
          </w:p>
        </w:tc>
        <w:tc>
          <w:tcPr>
            <w:tcW w:w="1347"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pPr>
              <w:pStyle w:val="12"/>
              <w:spacing w:line="360" w:lineRule="auto"/>
              <w:rPr>
                <w:rFonts w:hint="eastAsia" w:ascii="宋体" w:hAnsi="宋体" w:eastAsia="宋体" w:cs="宋体"/>
                <w:sz w:val="18"/>
                <w:szCs w:val="18"/>
              </w:rPr>
            </w:pPr>
          </w:p>
        </w:tc>
        <w:tc>
          <w:tcPr>
            <w:tcW w:w="629" w:type="dxa"/>
            <w:noWrap w:val="0"/>
            <w:vAlign w:val="top"/>
          </w:tcPr>
          <w:p>
            <w:pPr>
              <w:pStyle w:val="12"/>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noWrap w:val="0"/>
            <w:vAlign w:val="top"/>
          </w:tcPr>
          <w:p>
            <w:pPr>
              <w:pStyle w:val="12"/>
              <w:spacing w:before="3"/>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年度总体目标</w:t>
            </w:r>
          </w:p>
        </w:tc>
        <w:tc>
          <w:tcPr>
            <w:tcW w:w="5794" w:type="dxa"/>
            <w:gridSpan w:val="7"/>
            <w:noWrap w:val="0"/>
            <w:vAlign w:val="top"/>
          </w:tcPr>
          <w:p>
            <w:pPr>
              <w:pStyle w:val="12"/>
              <w:spacing w:before="57" w:line="360" w:lineRule="auto"/>
              <w:ind w:left="2582" w:right="2575"/>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659" w:type="dxa"/>
            <w:gridSpan w:val="7"/>
            <w:noWrap w:val="0"/>
            <w:vAlign w:val="top"/>
          </w:tcPr>
          <w:p>
            <w:pPr>
              <w:pStyle w:val="12"/>
              <w:spacing w:before="57" w:line="360" w:lineRule="auto"/>
              <w:ind w:left="1354" w:right="1344"/>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5794" w:type="dxa"/>
            <w:gridSpan w:val="7"/>
            <w:noWrap w:val="0"/>
            <w:vAlign w:val="top"/>
          </w:tcPr>
          <w:p>
            <w:pPr>
              <w:numPr>
                <w:ilvl w:val="0"/>
                <w:numId w:val="0"/>
              </w:numPr>
              <w:spacing w:line="60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20</w:t>
            </w:r>
            <w:r>
              <w:rPr>
                <w:rFonts w:hint="eastAsia" w:ascii="宋体" w:hAnsi="宋体" w:eastAsia="宋体" w:cs="宋体"/>
                <w:sz w:val="18"/>
                <w:szCs w:val="18"/>
                <w:lang w:val="en-US" w:eastAsia="zh-CN"/>
              </w:rPr>
              <w:t>22</w:t>
            </w:r>
            <w:r>
              <w:rPr>
                <w:rFonts w:hint="eastAsia" w:ascii="宋体" w:hAnsi="宋体" w:eastAsia="宋体" w:cs="宋体"/>
                <w:sz w:val="18"/>
                <w:szCs w:val="18"/>
              </w:rPr>
              <w:t>年</w:t>
            </w:r>
            <w:r>
              <w:rPr>
                <w:rFonts w:hint="eastAsia" w:ascii="宋体" w:hAnsi="宋体" w:eastAsia="宋体" w:cs="宋体"/>
                <w:sz w:val="18"/>
                <w:szCs w:val="18"/>
                <w:lang w:eastAsia="zh-CN"/>
              </w:rPr>
              <w:t>预计</w:t>
            </w:r>
            <w:r>
              <w:rPr>
                <w:rFonts w:hint="eastAsia" w:ascii="宋体" w:hAnsi="宋体" w:eastAsia="宋体" w:cs="宋体"/>
                <w:sz w:val="18"/>
                <w:szCs w:val="18"/>
              </w:rPr>
              <w:t>“两节”走访慰问</w:t>
            </w:r>
            <w:r>
              <w:rPr>
                <w:rFonts w:hint="eastAsia" w:ascii="宋体" w:hAnsi="宋体" w:eastAsia="宋体" w:cs="宋体"/>
                <w:sz w:val="18"/>
                <w:szCs w:val="18"/>
                <w:lang w:eastAsia="zh-CN"/>
              </w:rPr>
              <w:t>特困职工</w:t>
            </w:r>
            <w:r>
              <w:rPr>
                <w:rFonts w:hint="eastAsia" w:ascii="宋体" w:hAnsi="宋体" w:eastAsia="宋体" w:cs="宋体"/>
                <w:sz w:val="18"/>
                <w:szCs w:val="18"/>
                <w:lang w:val="en-US" w:eastAsia="zh-CN"/>
              </w:rPr>
              <w:t>216人、困难职工1673人，困难专技人员和退休干部30人，共发放了慰问金81.5万元，给困难人群送去了温暖，有效的维护了社会的安定</w:t>
            </w:r>
            <w:r>
              <w:rPr>
                <w:rStyle w:val="11"/>
                <w:rFonts w:hint="eastAsia" w:ascii="宋体" w:hAnsi="宋体" w:eastAsia="宋体" w:cs="宋体"/>
                <w:color w:val="000000"/>
                <w:sz w:val="18"/>
                <w:szCs w:val="18"/>
                <w:lang w:val="en-US" w:eastAsia="zh-CN"/>
              </w:rPr>
              <w:t>。</w:t>
            </w:r>
          </w:p>
          <w:p>
            <w:pPr>
              <w:pStyle w:val="12"/>
              <w:spacing w:line="249" w:lineRule="auto"/>
              <w:ind w:left="108" w:right="96"/>
              <w:jc w:val="both"/>
              <w:rPr>
                <w:rFonts w:hint="eastAsia" w:ascii="宋体" w:hAnsi="宋体" w:eastAsia="宋体" w:cs="宋体"/>
                <w:sz w:val="18"/>
                <w:szCs w:val="18"/>
              </w:rPr>
            </w:pPr>
          </w:p>
        </w:tc>
        <w:tc>
          <w:tcPr>
            <w:tcW w:w="3659" w:type="dxa"/>
            <w:gridSpan w:val="7"/>
            <w:noWrap w:val="0"/>
            <w:vAlign w:val="top"/>
          </w:tcPr>
          <w:p>
            <w:pPr>
              <w:numPr>
                <w:ilvl w:val="0"/>
                <w:numId w:val="0"/>
              </w:numPr>
              <w:spacing w:line="60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20</w:t>
            </w:r>
            <w:r>
              <w:rPr>
                <w:rFonts w:hint="eastAsia" w:ascii="宋体" w:hAnsi="宋体" w:eastAsia="宋体" w:cs="宋体"/>
                <w:sz w:val="18"/>
                <w:szCs w:val="18"/>
                <w:lang w:val="en-US" w:eastAsia="zh-CN"/>
              </w:rPr>
              <w:t>22</w:t>
            </w:r>
            <w:r>
              <w:rPr>
                <w:rFonts w:hint="eastAsia" w:ascii="宋体" w:hAnsi="宋体" w:eastAsia="宋体" w:cs="宋体"/>
                <w:sz w:val="18"/>
                <w:szCs w:val="18"/>
              </w:rPr>
              <w:t>年</w:t>
            </w:r>
            <w:r>
              <w:rPr>
                <w:rFonts w:hint="eastAsia" w:ascii="宋体" w:hAnsi="宋体" w:eastAsia="宋体" w:cs="宋体"/>
                <w:sz w:val="18"/>
                <w:szCs w:val="18"/>
                <w:lang w:eastAsia="zh-CN"/>
              </w:rPr>
              <w:t>实际</w:t>
            </w:r>
            <w:r>
              <w:rPr>
                <w:rFonts w:hint="eastAsia" w:ascii="宋体" w:hAnsi="宋体" w:eastAsia="宋体" w:cs="宋体"/>
                <w:sz w:val="18"/>
                <w:szCs w:val="18"/>
              </w:rPr>
              <w:t>“两节”走访慰问</w:t>
            </w:r>
            <w:r>
              <w:rPr>
                <w:rFonts w:hint="eastAsia" w:ascii="宋体" w:hAnsi="宋体" w:eastAsia="宋体" w:cs="宋体"/>
                <w:sz w:val="18"/>
                <w:szCs w:val="18"/>
                <w:lang w:eastAsia="zh-CN"/>
              </w:rPr>
              <w:t>特困职工</w:t>
            </w:r>
            <w:r>
              <w:rPr>
                <w:rFonts w:hint="eastAsia" w:ascii="宋体" w:hAnsi="宋体" w:eastAsia="宋体" w:cs="宋体"/>
                <w:sz w:val="18"/>
                <w:szCs w:val="18"/>
                <w:lang w:val="en-US" w:eastAsia="zh-CN"/>
              </w:rPr>
              <w:t>206人、困难职工1526人，困难专技人员和退休干部30人，共发放了慰问金74.9万元，给困难人群送去了温暖，有效的维护了社会的安定</w:t>
            </w:r>
            <w:r>
              <w:rPr>
                <w:rStyle w:val="11"/>
                <w:rFonts w:hint="eastAsia" w:ascii="宋体" w:hAnsi="宋体" w:eastAsia="宋体" w:cs="宋体"/>
                <w:color w:val="000000"/>
                <w:sz w:val="18"/>
                <w:szCs w:val="18"/>
                <w:lang w:val="en-US" w:eastAsia="zh-CN"/>
              </w:rPr>
              <w:t>。</w:t>
            </w:r>
          </w:p>
          <w:p>
            <w:pPr>
              <w:pStyle w:val="12"/>
              <w:spacing w:before="12" w:line="249" w:lineRule="auto"/>
              <w:ind w:left="107" w:right="6"/>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04" w:type="dxa"/>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7"/>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绩</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效</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指</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pPr>
              <w:pStyle w:val="12"/>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pPr>
              <w:pStyle w:val="12"/>
              <w:spacing w:before="160"/>
              <w:ind w:firstLine="360" w:firstLineChars="200"/>
              <w:jc w:val="both"/>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pPr>
              <w:pStyle w:val="12"/>
              <w:spacing w:before="160"/>
              <w:ind w:right="836" w:firstLine="720" w:firstLineChars="4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三级指标</w:t>
            </w:r>
          </w:p>
        </w:tc>
        <w:tc>
          <w:tcPr>
            <w:tcW w:w="946" w:type="dxa"/>
            <w:noWrap w:val="0"/>
            <w:vAlign w:val="top"/>
          </w:tcPr>
          <w:p>
            <w:pPr>
              <w:pStyle w:val="12"/>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1023" w:type="dxa"/>
            <w:noWrap w:val="0"/>
            <w:vAlign w:val="top"/>
          </w:tcPr>
          <w:p>
            <w:pPr>
              <w:pStyle w:val="12"/>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pPr>
              <w:pStyle w:val="12"/>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733" w:type="dxa"/>
            <w:gridSpan w:val="2"/>
            <w:noWrap w:val="0"/>
            <w:vAlign w:val="top"/>
          </w:tcPr>
          <w:p>
            <w:pPr>
              <w:pStyle w:val="12"/>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259" w:type="dxa"/>
            <w:gridSpan w:val="2"/>
            <w:noWrap w:val="0"/>
            <w:vAlign w:val="top"/>
          </w:tcPr>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center"/>
          </w:tcPr>
          <w:p>
            <w:pPr>
              <w:pStyle w:val="12"/>
              <w:spacing w:before="3"/>
              <w:jc w:val="center"/>
              <w:rPr>
                <w:rFonts w:hint="eastAsia" w:ascii="宋体" w:hAnsi="宋体" w:eastAsia="宋体" w:cs="宋体"/>
                <w:sz w:val="18"/>
                <w:szCs w:val="18"/>
              </w:rPr>
            </w:pPr>
          </w:p>
          <w:p>
            <w:pPr>
              <w:pStyle w:val="12"/>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vMerge w:val="restart"/>
            <w:noWrap w:val="0"/>
            <w:vAlign w:val="top"/>
          </w:tcPr>
          <w:p>
            <w:pPr>
              <w:pStyle w:val="12"/>
              <w:spacing w:before="1"/>
              <w:rPr>
                <w:rFonts w:hint="eastAsia" w:ascii="宋体" w:hAnsi="宋体" w:eastAsia="宋体" w:cs="宋体"/>
                <w:sz w:val="18"/>
                <w:szCs w:val="18"/>
              </w:rPr>
            </w:pPr>
          </w:p>
          <w:p>
            <w:pPr>
              <w:pStyle w:val="12"/>
              <w:spacing w:before="1"/>
              <w:ind w:left="396" w:firstLine="1080" w:firstLineChars="600"/>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数量指标</w:t>
            </w:r>
          </w:p>
        </w:tc>
        <w:tc>
          <w:tcPr>
            <w:tcW w:w="2288" w:type="dxa"/>
            <w:gridSpan w:val="3"/>
            <w:noWrap w:val="0"/>
            <w:vAlign w:val="top"/>
          </w:tcPr>
          <w:p>
            <w:pPr>
              <w:pStyle w:val="12"/>
              <w:spacing w:line="480" w:lineRule="auto"/>
              <w:rPr>
                <w:rFonts w:hint="eastAsia" w:ascii="宋体" w:hAnsi="宋体" w:eastAsia="宋体" w:cs="宋体"/>
                <w:sz w:val="18"/>
                <w:szCs w:val="18"/>
              </w:rPr>
            </w:pPr>
            <w:r>
              <w:rPr>
                <w:rFonts w:hint="eastAsia" w:ascii="宋体" w:hAnsi="宋体" w:eastAsia="宋体" w:cs="宋体"/>
                <w:kern w:val="0"/>
                <w:sz w:val="18"/>
                <w:szCs w:val="18"/>
                <w:lang w:eastAsia="zh-CN"/>
              </w:rPr>
              <w:t>全县慰问</w:t>
            </w:r>
            <w:r>
              <w:rPr>
                <w:rFonts w:hint="eastAsia" w:ascii="宋体" w:hAnsi="宋体" w:eastAsia="宋体" w:cs="宋体"/>
                <w:kern w:val="0"/>
                <w:sz w:val="18"/>
                <w:szCs w:val="18"/>
                <w:lang w:val="en-US" w:eastAsia="zh-CN"/>
              </w:rPr>
              <w:t>人数</w:t>
            </w:r>
            <w:r>
              <w:rPr>
                <w:rFonts w:hint="eastAsia" w:ascii="宋体" w:hAnsi="宋体" w:eastAsia="宋体" w:cs="宋体"/>
                <w:kern w:val="0"/>
                <w:sz w:val="18"/>
                <w:szCs w:val="18"/>
              </w:rPr>
              <w:t>　</w:t>
            </w:r>
          </w:p>
        </w:tc>
        <w:tc>
          <w:tcPr>
            <w:tcW w:w="946" w:type="dxa"/>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1919</w:t>
            </w:r>
          </w:p>
        </w:tc>
        <w:tc>
          <w:tcPr>
            <w:tcW w:w="1023" w:type="dxa"/>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1762</w:t>
            </w:r>
          </w:p>
        </w:tc>
        <w:tc>
          <w:tcPr>
            <w:tcW w:w="644"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top"/>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color w:val="auto"/>
                <w:kern w:val="2"/>
                <w:sz w:val="18"/>
                <w:szCs w:val="18"/>
                <w:lang w:val="en-US" w:eastAsia="zh-CN" w:bidi="ar-SA"/>
              </w:rPr>
              <w:t>靖城贮木场6.6万元未来领取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04" w:type="dxa"/>
            <w:vMerge w:val="continue"/>
            <w:tcBorders>
              <w:top w:val="nil"/>
            </w:tcBorders>
            <w:noWrap w:val="0"/>
            <w:vAlign w:val="top"/>
          </w:tcPr>
          <w:p>
            <w:pPr>
              <w:pStyle w:val="12"/>
              <w:ind w:left="107"/>
              <w:rPr>
                <w:rFonts w:hint="eastAsia" w:ascii="宋体" w:hAnsi="宋体" w:eastAsia="宋体" w:cs="宋体"/>
                <w:sz w:val="18"/>
                <w:szCs w:val="18"/>
              </w:rPr>
            </w:pPr>
          </w:p>
        </w:tc>
        <w:tc>
          <w:tcPr>
            <w:tcW w:w="1060" w:type="dxa"/>
            <w:gridSpan w:val="2"/>
            <w:vMerge w:val="continue"/>
            <w:noWrap w:val="0"/>
            <w:vAlign w:val="center"/>
          </w:tcPr>
          <w:p>
            <w:pPr>
              <w:pStyle w:val="12"/>
              <w:ind w:left="107"/>
              <w:rPr>
                <w:rFonts w:hint="eastAsia" w:ascii="宋体" w:hAnsi="宋体" w:eastAsia="宋体" w:cs="宋体"/>
                <w:sz w:val="18"/>
                <w:szCs w:val="18"/>
              </w:rPr>
            </w:pPr>
          </w:p>
        </w:tc>
        <w:tc>
          <w:tcPr>
            <w:tcW w:w="1500" w:type="dxa"/>
            <w:vMerge w:val="continue"/>
            <w:noWrap w:val="0"/>
            <w:vAlign w:val="top"/>
          </w:tcPr>
          <w:p>
            <w:pPr>
              <w:pStyle w:val="12"/>
              <w:ind w:left="107"/>
              <w:rPr>
                <w:rFonts w:hint="eastAsia" w:ascii="宋体" w:hAnsi="宋体" w:eastAsia="宋体" w:cs="宋体"/>
                <w:sz w:val="18"/>
                <w:szCs w:val="18"/>
              </w:rPr>
            </w:pPr>
          </w:p>
        </w:tc>
        <w:tc>
          <w:tcPr>
            <w:tcW w:w="2288" w:type="dxa"/>
            <w:gridSpan w:val="3"/>
            <w:noWrap w:val="0"/>
            <w:vAlign w:val="top"/>
          </w:tcPr>
          <w:p>
            <w:pPr>
              <w:pStyle w:val="12"/>
              <w:spacing w:line="480" w:lineRule="auto"/>
              <w:ind w:left="107"/>
              <w:rPr>
                <w:rFonts w:hint="eastAsia" w:ascii="宋体" w:hAnsi="宋体" w:eastAsia="宋体" w:cs="宋体"/>
                <w:sz w:val="18"/>
                <w:szCs w:val="18"/>
              </w:rPr>
            </w:pPr>
          </w:p>
        </w:tc>
        <w:tc>
          <w:tcPr>
            <w:tcW w:w="946" w:type="dxa"/>
            <w:vMerge w:val="continue"/>
            <w:noWrap w:val="0"/>
            <w:vAlign w:val="top"/>
          </w:tcPr>
          <w:p>
            <w:pPr>
              <w:pStyle w:val="12"/>
              <w:ind w:left="107"/>
              <w:rPr>
                <w:rFonts w:hint="eastAsia" w:ascii="宋体" w:hAnsi="宋体" w:eastAsia="宋体" w:cs="宋体"/>
                <w:sz w:val="18"/>
                <w:szCs w:val="18"/>
              </w:rPr>
            </w:pPr>
          </w:p>
        </w:tc>
        <w:tc>
          <w:tcPr>
            <w:tcW w:w="1023" w:type="dxa"/>
            <w:vMerge w:val="continue"/>
            <w:noWrap w:val="0"/>
            <w:vAlign w:val="top"/>
          </w:tcPr>
          <w:p>
            <w:pPr>
              <w:pStyle w:val="12"/>
              <w:ind w:left="107"/>
              <w:rPr>
                <w:rFonts w:hint="eastAsia" w:ascii="宋体" w:hAnsi="宋体" w:eastAsia="宋体" w:cs="宋体"/>
                <w:sz w:val="18"/>
                <w:szCs w:val="18"/>
              </w:rPr>
            </w:pPr>
          </w:p>
        </w:tc>
        <w:tc>
          <w:tcPr>
            <w:tcW w:w="644" w:type="dxa"/>
            <w:gridSpan w:val="2"/>
            <w:vMerge w:val="continue"/>
            <w:noWrap w:val="0"/>
            <w:vAlign w:val="top"/>
          </w:tcPr>
          <w:p>
            <w:pPr>
              <w:pStyle w:val="12"/>
              <w:ind w:left="107"/>
              <w:rPr>
                <w:rFonts w:hint="eastAsia" w:ascii="宋体" w:hAnsi="宋体" w:eastAsia="宋体" w:cs="宋体"/>
                <w:sz w:val="18"/>
                <w:szCs w:val="18"/>
              </w:rPr>
            </w:pPr>
          </w:p>
        </w:tc>
        <w:tc>
          <w:tcPr>
            <w:tcW w:w="733" w:type="dxa"/>
            <w:gridSpan w:val="2"/>
            <w:vMerge w:val="continue"/>
            <w:noWrap w:val="0"/>
            <w:vAlign w:val="top"/>
          </w:tcPr>
          <w:p>
            <w:pPr>
              <w:pStyle w:val="12"/>
              <w:ind w:left="107"/>
              <w:rPr>
                <w:rFonts w:hint="eastAsia" w:ascii="宋体" w:hAnsi="宋体" w:eastAsia="宋体" w:cs="宋体"/>
                <w:sz w:val="18"/>
                <w:szCs w:val="18"/>
              </w:rPr>
            </w:pPr>
          </w:p>
        </w:tc>
        <w:tc>
          <w:tcPr>
            <w:tcW w:w="1259" w:type="dxa"/>
            <w:gridSpan w:val="2"/>
            <w:vMerge w:val="continue"/>
            <w:noWrap w:val="0"/>
            <w:vAlign w:val="top"/>
          </w:tcPr>
          <w:p>
            <w:pPr>
              <w:pStyle w:val="12"/>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04" w:type="dxa"/>
            <w:vMerge w:val="continue"/>
            <w:noWrap w:val="0"/>
            <w:vAlign w:val="top"/>
          </w:tcPr>
          <w:p>
            <w:pPr>
              <w:pStyle w:val="12"/>
              <w:ind w:left="107"/>
              <w:rPr>
                <w:rFonts w:hint="eastAsia" w:ascii="宋体" w:hAnsi="宋体" w:eastAsia="宋体" w:cs="宋体"/>
                <w:sz w:val="18"/>
                <w:szCs w:val="18"/>
              </w:rPr>
            </w:pPr>
          </w:p>
        </w:tc>
        <w:tc>
          <w:tcPr>
            <w:tcW w:w="1060" w:type="dxa"/>
            <w:gridSpan w:val="2"/>
            <w:vMerge w:val="continue"/>
            <w:noWrap w:val="0"/>
            <w:vAlign w:val="center"/>
          </w:tcPr>
          <w:p>
            <w:pPr>
              <w:pStyle w:val="12"/>
              <w:ind w:left="107"/>
              <w:rPr>
                <w:rFonts w:hint="eastAsia" w:ascii="宋体" w:hAnsi="宋体" w:eastAsia="宋体" w:cs="宋体"/>
                <w:sz w:val="18"/>
                <w:szCs w:val="18"/>
              </w:rPr>
            </w:pPr>
          </w:p>
        </w:tc>
        <w:tc>
          <w:tcPr>
            <w:tcW w:w="1500" w:type="dxa"/>
            <w:vMerge w:val="continue"/>
            <w:noWrap w:val="0"/>
            <w:vAlign w:val="top"/>
          </w:tcPr>
          <w:p>
            <w:pPr>
              <w:pStyle w:val="12"/>
              <w:ind w:left="107"/>
              <w:rPr>
                <w:rFonts w:hint="eastAsia" w:ascii="宋体" w:hAnsi="宋体" w:eastAsia="宋体" w:cs="宋体"/>
                <w:sz w:val="18"/>
                <w:szCs w:val="18"/>
              </w:rPr>
            </w:pPr>
          </w:p>
        </w:tc>
        <w:tc>
          <w:tcPr>
            <w:tcW w:w="2288" w:type="dxa"/>
            <w:gridSpan w:val="3"/>
            <w:noWrap w:val="0"/>
            <w:vAlign w:val="top"/>
          </w:tcPr>
          <w:p>
            <w:pPr>
              <w:pStyle w:val="12"/>
              <w:spacing w:line="480" w:lineRule="auto"/>
              <w:ind w:left="107"/>
              <w:rPr>
                <w:rFonts w:hint="eastAsia" w:ascii="宋体" w:hAnsi="宋体" w:eastAsia="宋体" w:cs="宋体"/>
                <w:sz w:val="18"/>
                <w:szCs w:val="18"/>
              </w:rPr>
            </w:pPr>
          </w:p>
        </w:tc>
        <w:tc>
          <w:tcPr>
            <w:tcW w:w="946" w:type="dxa"/>
            <w:vMerge w:val="continue"/>
            <w:noWrap w:val="0"/>
            <w:vAlign w:val="top"/>
          </w:tcPr>
          <w:p>
            <w:pPr>
              <w:pStyle w:val="12"/>
              <w:ind w:left="107"/>
              <w:rPr>
                <w:rFonts w:hint="eastAsia" w:ascii="宋体" w:hAnsi="宋体" w:eastAsia="宋体" w:cs="宋体"/>
                <w:sz w:val="18"/>
                <w:szCs w:val="18"/>
              </w:rPr>
            </w:pPr>
          </w:p>
        </w:tc>
        <w:tc>
          <w:tcPr>
            <w:tcW w:w="1023" w:type="dxa"/>
            <w:vMerge w:val="continue"/>
            <w:noWrap w:val="0"/>
            <w:vAlign w:val="top"/>
          </w:tcPr>
          <w:p>
            <w:pPr>
              <w:pStyle w:val="12"/>
              <w:ind w:left="107"/>
              <w:rPr>
                <w:rFonts w:hint="eastAsia" w:ascii="宋体" w:hAnsi="宋体" w:eastAsia="宋体" w:cs="宋体"/>
                <w:sz w:val="18"/>
                <w:szCs w:val="18"/>
              </w:rPr>
            </w:pPr>
          </w:p>
        </w:tc>
        <w:tc>
          <w:tcPr>
            <w:tcW w:w="644" w:type="dxa"/>
            <w:gridSpan w:val="2"/>
            <w:vMerge w:val="continue"/>
            <w:noWrap w:val="0"/>
            <w:vAlign w:val="top"/>
          </w:tcPr>
          <w:p>
            <w:pPr>
              <w:pStyle w:val="12"/>
              <w:ind w:left="107"/>
              <w:rPr>
                <w:rFonts w:hint="eastAsia" w:ascii="宋体" w:hAnsi="宋体" w:eastAsia="宋体" w:cs="宋体"/>
                <w:sz w:val="18"/>
                <w:szCs w:val="18"/>
              </w:rPr>
            </w:pPr>
          </w:p>
        </w:tc>
        <w:tc>
          <w:tcPr>
            <w:tcW w:w="733" w:type="dxa"/>
            <w:gridSpan w:val="2"/>
            <w:vMerge w:val="continue"/>
            <w:noWrap w:val="0"/>
            <w:vAlign w:val="top"/>
          </w:tcPr>
          <w:p>
            <w:pPr>
              <w:pStyle w:val="12"/>
              <w:ind w:left="107"/>
              <w:rPr>
                <w:rFonts w:hint="eastAsia" w:ascii="宋体" w:hAnsi="宋体" w:eastAsia="宋体" w:cs="宋体"/>
                <w:sz w:val="18"/>
                <w:szCs w:val="18"/>
              </w:rPr>
            </w:pPr>
          </w:p>
        </w:tc>
        <w:tc>
          <w:tcPr>
            <w:tcW w:w="1259" w:type="dxa"/>
            <w:gridSpan w:val="2"/>
            <w:vMerge w:val="continue"/>
            <w:noWrap w:val="0"/>
            <w:vAlign w:val="top"/>
          </w:tcPr>
          <w:p>
            <w:pPr>
              <w:pStyle w:val="12"/>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spacing w:before="142"/>
              <w:ind w:left="396"/>
              <w:rPr>
                <w:rFonts w:hint="eastAsia" w:ascii="宋体" w:hAnsi="宋体" w:eastAsia="宋体" w:cs="宋体"/>
                <w:sz w:val="18"/>
                <w:szCs w:val="18"/>
              </w:rPr>
            </w:pPr>
          </w:p>
          <w:p>
            <w:pPr>
              <w:pStyle w:val="12"/>
              <w:spacing w:before="142"/>
              <w:ind w:left="396"/>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top"/>
          </w:tcPr>
          <w:p>
            <w:pPr>
              <w:pStyle w:val="12"/>
              <w:spacing w:before="149" w:line="360" w:lineRule="auto"/>
              <w:ind w:left="107"/>
              <w:rPr>
                <w:rFonts w:hint="eastAsia" w:ascii="宋体" w:hAnsi="宋体" w:eastAsia="宋体" w:cs="宋体"/>
                <w:sz w:val="18"/>
                <w:szCs w:val="18"/>
              </w:rPr>
            </w:pPr>
            <w:r>
              <w:rPr>
                <w:rFonts w:hint="eastAsia" w:ascii="宋体" w:hAnsi="宋体" w:eastAsia="宋体" w:cs="宋体"/>
                <w:kern w:val="0"/>
                <w:sz w:val="18"/>
                <w:szCs w:val="18"/>
                <w:lang w:eastAsia="zh-CN"/>
              </w:rPr>
              <w:t>资金发放率</w:t>
            </w:r>
          </w:p>
        </w:tc>
        <w:tc>
          <w:tcPr>
            <w:tcW w:w="946" w:type="dxa"/>
            <w:vMerge w:val="restart"/>
            <w:noWrap w:val="0"/>
            <w:vAlign w:val="center"/>
          </w:tcPr>
          <w:p>
            <w:pPr>
              <w:pStyle w:val="12"/>
              <w:spacing w:before="20" w:line="240" w:lineRule="atLeast"/>
              <w:ind w:left="358" w:right="168" w:hanging="18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90.24%</w:t>
            </w:r>
          </w:p>
        </w:tc>
        <w:tc>
          <w:tcPr>
            <w:tcW w:w="1023" w:type="dxa"/>
            <w:vMerge w:val="restart"/>
            <w:noWrap w:val="0"/>
            <w:vAlign w:val="center"/>
          </w:tcPr>
          <w:p>
            <w:pPr>
              <w:pStyle w:val="12"/>
              <w:spacing w:before="149"/>
              <w:ind w:left="245"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90.24%</w:t>
            </w:r>
          </w:p>
        </w:tc>
        <w:tc>
          <w:tcPr>
            <w:tcW w:w="644" w:type="dxa"/>
            <w:gridSpan w:val="2"/>
            <w:vMerge w:val="restart"/>
            <w:noWrap w:val="0"/>
            <w:vAlign w:val="center"/>
          </w:tcPr>
          <w:p>
            <w:pPr>
              <w:pStyle w:val="12"/>
              <w:spacing w:before="149"/>
              <w:ind w:left="213" w:right="201"/>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p>
        </w:tc>
        <w:tc>
          <w:tcPr>
            <w:tcW w:w="733" w:type="dxa"/>
            <w:gridSpan w:val="2"/>
            <w:vMerge w:val="restart"/>
            <w:noWrap w:val="0"/>
            <w:vAlign w:val="center"/>
          </w:tcPr>
          <w:p>
            <w:pPr>
              <w:pStyle w:val="12"/>
              <w:spacing w:before="149"/>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pPr>
              <w:pStyle w:val="12"/>
              <w:spacing w:before="149"/>
              <w:ind w:left="107"/>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49"/>
              <w:ind w:left="107"/>
              <w:rPr>
                <w:rFonts w:hint="eastAsia" w:ascii="宋体" w:hAnsi="宋体" w:eastAsia="宋体" w:cs="宋体"/>
                <w:sz w:val="18"/>
                <w:szCs w:val="18"/>
              </w:rPr>
            </w:pPr>
          </w:p>
        </w:tc>
        <w:tc>
          <w:tcPr>
            <w:tcW w:w="1500" w:type="dxa"/>
            <w:vMerge w:val="continue"/>
            <w:noWrap w:val="0"/>
            <w:vAlign w:val="top"/>
          </w:tcPr>
          <w:p>
            <w:pPr>
              <w:pStyle w:val="12"/>
              <w:spacing w:before="149"/>
              <w:ind w:left="107"/>
              <w:rPr>
                <w:rFonts w:hint="eastAsia" w:ascii="宋体" w:hAnsi="宋体" w:eastAsia="宋体" w:cs="宋体"/>
                <w:sz w:val="18"/>
                <w:szCs w:val="18"/>
              </w:rPr>
            </w:pPr>
          </w:p>
        </w:tc>
        <w:tc>
          <w:tcPr>
            <w:tcW w:w="2288" w:type="dxa"/>
            <w:gridSpan w:val="3"/>
            <w:noWrap w:val="0"/>
            <w:vAlign w:val="top"/>
          </w:tcPr>
          <w:p>
            <w:pPr>
              <w:pStyle w:val="12"/>
              <w:spacing w:before="149" w:line="360" w:lineRule="auto"/>
              <w:ind w:left="107"/>
              <w:rPr>
                <w:rFonts w:hint="eastAsia" w:ascii="宋体" w:hAnsi="宋体" w:eastAsia="宋体" w:cs="宋体"/>
                <w:sz w:val="18"/>
                <w:szCs w:val="18"/>
              </w:rPr>
            </w:pPr>
          </w:p>
        </w:tc>
        <w:tc>
          <w:tcPr>
            <w:tcW w:w="946" w:type="dxa"/>
            <w:vMerge w:val="continue"/>
            <w:noWrap w:val="0"/>
            <w:vAlign w:val="top"/>
          </w:tcPr>
          <w:p>
            <w:pPr>
              <w:pStyle w:val="12"/>
              <w:spacing w:before="149"/>
              <w:ind w:left="107"/>
              <w:rPr>
                <w:rFonts w:hint="eastAsia" w:ascii="宋体" w:hAnsi="宋体" w:eastAsia="宋体" w:cs="宋体"/>
                <w:sz w:val="18"/>
                <w:szCs w:val="18"/>
              </w:rPr>
            </w:pPr>
          </w:p>
        </w:tc>
        <w:tc>
          <w:tcPr>
            <w:tcW w:w="1023" w:type="dxa"/>
            <w:vMerge w:val="continue"/>
            <w:noWrap w:val="0"/>
            <w:vAlign w:val="top"/>
          </w:tcPr>
          <w:p>
            <w:pPr>
              <w:pStyle w:val="12"/>
              <w:spacing w:before="149"/>
              <w:ind w:left="107"/>
              <w:rPr>
                <w:rFonts w:hint="eastAsia" w:ascii="宋体" w:hAnsi="宋体" w:eastAsia="宋体" w:cs="宋体"/>
                <w:sz w:val="18"/>
                <w:szCs w:val="18"/>
              </w:rPr>
            </w:pPr>
          </w:p>
        </w:tc>
        <w:tc>
          <w:tcPr>
            <w:tcW w:w="644"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733"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49"/>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noWrap w:val="0"/>
            <w:vAlign w:val="top"/>
          </w:tcPr>
          <w:p>
            <w:pPr>
              <w:pStyle w:val="12"/>
              <w:spacing w:before="149"/>
              <w:ind w:left="107"/>
              <w:rPr>
                <w:rFonts w:hint="eastAsia" w:ascii="宋体" w:hAnsi="宋体" w:eastAsia="宋体" w:cs="宋体"/>
                <w:sz w:val="18"/>
                <w:szCs w:val="18"/>
              </w:rPr>
            </w:pPr>
          </w:p>
        </w:tc>
        <w:tc>
          <w:tcPr>
            <w:tcW w:w="1060" w:type="dxa"/>
            <w:gridSpan w:val="2"/>
            <w:vMerge w:val="continue"/>
            <w:noWrap w:val="0"/>
            <w:vAlign w:val="top"/>
          </w:tcPr>
          <w:p>
            <w:pPr>
              <w:pStyle w:val="12"/>
              <w:spacing w:before="149"/>
              <w:ind w:left="107"/>
              <w:rPr>
                <w:rFonts w:hint="eastAsia" w:ascii="宋体" w:hAnsi="宋体" w:eastAsia="宋体" w:cs="宋体"/>
                <w:sz w:val="18"/>
                <w:szCs w:val="18"/>
              </w:rPr>
            </w:pPr>
          </w:p>
        </w:tc>
        <w:tc>
          <w:tcPr>
            <w:tcW w:w="1500" w:type="dxa"/>
            <w:vMerge w:val="continue"/>
            <w:noWrap w:val="0"/>
            <w:vAlign w:val="top"/>
          </w:tcPr>
          <w:p>
            <w:pPr>
              <w:pStyle w:val="12"/>
              <w:spacing w:before="149"/>
              <w:ind w:left="107"/>
              <w:rPr>
                <w:rFonts w:hint="eastAsia" w:ascii="宋体" w:hAnsi="宋体" w:eastAsia="宋体" w:cs="宋体"/>
                <w:sz w:val="18"/>
                <w:szCs w:val="18"/>
              </w:rPr>
            </w:pPr>
          </w:p>
        </w:tc>
        <w:tc>
          <w:tcPr>
            <w:tcW w:w="2288" w:type="dxa"/>
            <w:gridSpan w:val="3"/>
            <w:noWrap w:val="0"/>
            <w:vAlign w:val="top"/>
          </w:tcPr>
          <w:p>
            <w:pPr>
              <w:pStyle w:val="12"/>
              <w:spacing w:before="149" w:line="360" w:lineRule="auto"/>
              <w:ind w:left="107"/>
              <w:rPr>
                <w:rFonts w:hint="eastAsia" w:ascii="宋体" w:hAnsi="宋体" w:eastAsia="宋体" w:cs="宋体"/>
                <w:sz w:val="18"/>
                <w:szCs w:val="18"/>
              </w:rPr>
            </w:pPr>
          </w:p>
        </w:tc>
        <w:tc>
          <w:tcPr>
            <w:tcW w:w="946" w:type="dxa"/>
            <w:vMerge w:val="continue"/>
            <w:noWrap w:val="0"/>
            <w:vAlign w:val="top"/>
          </w:tcPr>
          <w:p>
            <w:pPr>
              <w:pStyle w:val="12"/>
              <w:spacing w:before="149"/>
              <w:ind w:left="107"/>
              <w:rPr>
                <w:rFonts w:hint="eastAsia" w:ascii="宋体" w:hAnsi="宋体" w:eastAsia="宋体" w:cs="宋体"/>
                <w:sz w:val="18"/>
                <w:szCs w:val="18"/>
              </w:rPr>
            </w:pPr>
          </w:p>
        </w:tc>
        <w:tc>
          <w:tcPr>
            <w:tcW w:w="1023" w:type="dxa"/>
            <w:vMerge w:val="continue"/>
            <w:noWrap w:val="0"/>
            <w:vAlign w:val="top"/>
          </w:tcPr>
          <w:p>
            <w:pPr>
              <w:pStyle w:val="12"/>
              <w:spacing w:before="149"/>
              <w:ind w:left="107"/>
              <w:rPr>
                <w:rFonts w:hint="eastAsia" w:ascii="宋体" w:hAnsi="宋体" w:eastAsia="宋体" w:cs="宋体"/>
                <w:sz w:val="18"/>
                <w:szCs w:val="18"/>
              </w:rPr>
            </w:pPr>
          </w:p>
        </w:tc>
        <w:tc>
          <w:tcPr>
            <w:tcW w:w="644"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733"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49"/>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spacing w:before="9"/>
              <w:rPr>
                <w:rFonts w:hint="eastAsia" w:ascii="宋体" w:hAnsi="宋体" w:eastAsia="宋体" w:cs="宋体"/>
                <w:sz w:val="18"/>
                <w:szCs w:val="18"/>
              </w:rPr>
            </w:pPr>
          </w:p>
          <w:p>
            <w:pPr>
              <w:pStyle w:val="12"/>
              <w:tabs>
                <w:tab w:val="left" w:pos="265"/>
              </w:tabs>
              <w:ind w:left="396"/>
              <w:jc w:val="left"/>
              <w:rPr>
                <w:rFonts w:hint="eastAsia" w:ascii="宋体" w:hAnsi="宋体" w:eastAsia="宋体" w:cs="宋体"/>
                <w:sz w:val="18"/>
                <w:szCs w:val="18"/>
              </w:rPr>
            </w:pPr>
          </w:p>
          <w:p>
            <w:pPr>
              <w:pStyle w:val="12"/>
              <w:tabs>
                <w:tab w:val="left" w:pos="265"/>
              </w:tabs>
              <w:ind w:left="396"/>
              <w:jc w:val="left"/>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r>
              <w:rPr>
                <w:rFonts w:hint="eastAsia" w:ascii="宋体" w:hAnsi="宋体" w:eastAsia="宋体" w:cs="宋体"/>
                <w:kern w:val="0"/>
                <w:sz w:val="18"/>
                <w:szCs w:val="18"/>
                <w:lang w:eastAsia="zh-CN"/>
              </w:rPr>
              <w:t>资金到位时间</w:t>
            </w:r>
          </w:p>
        </w:tc>
        <w:tc>
          <w:tcPr>
            <w:tcW w:w="946" w:type="dxa"/>
            <w:vMerge w:val="restart"/>
            <w:noWrap w:val="0"/>
            <w:vAlign w:val="center"/>
          </w:tcPr>
          <w:p>
            <w:pPr>
              <w:pStyle w:val="12"/>
              <w:ind w:left="22" w:right="151"/>
              <w:jc w:val="center"/>
              <w:rPr>
                <w:rFonts w:hint="eastAsia" w:ascii="宋体" w:hAnsi="宋体" w:eastAsia="宋体" w:cs="宋体"/>
                <w:sz w:val="18"/>
                <w:szCs w:val="18"/>
              </w:rPr>
            </w:pPr>
            <w:r>
              <w:rPr>
                <w:rFonts w:hint="eastAsia" w:ascii="宋体" w:hAnsi="宋体" w:eastAsia="宋体" w:cs="宋体"/>
                <w:kern w:val="0"/>
                <w:sz w:val="18"/>
                <w:szCs w:val="18"/>
                <w:lang w:eastAsia="zh-CN"/>
              </w:rPr>
              <w:t>春节前</w:t>
            </w:r>
          </w:p>
        </w:tc>
        <w:tc>
          <w:tcPr>
            <w:tcW w:w="1023" w:type="dxa"/>
            <w:vMerge w:val="restart"/>
            <w:noWrap w:val="0"/>
            <w:vAlign w:val="center"/>
          </w:tcPr>
          <w:p>
            <w:pPr>
              <w:pStyle w:val="12"/>
              <w:ind w:left="245" w:right="233"/>
              <w:jc w:val="center"/>
              <w:rPr>
                <w:rFonts w:hint="eastAsia" w:ascii="宋体" w:hAnsi="宋体" w:eastAsia="宋体" w:cs="宋体"/>
                <w:sz w:val="18"/>
                <w:szCs w:val="18"/>
              </w:rPr>
            </w:pPr>
            <w:r>
              <w:rPr>
                <w:rFonts w:hint="eastAsia" w:ascii="宋体" w:hAnsi="宋体" w:eastAsia="宋体" w:cs="宋体"/>
                <w:kern w:val="0"/>
                <w:sz w:val="18"/>
                <w:szCs w:val="18"/>
                <w:lang w:eastAsia="zh-CN"/>
              </w:rPr>
              <w:t>春节前</w:t>
            </w:r>
          </w:p>
        </w:tc>
        <w:tc>
          <w:tcPr>
            <w:tcW w:w="644" w:type="dxa"/>
            <w:gridSpan w:val="2"/>
            <w:vMerge w:val="restart"/>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vMerge w:val="restart"/>
            <w:noWrap w:val="0"/>
            <w:vAlign w:val="center"/>
          </w:tcPr>
          <w:p>
            <w:pPr>
              <w:pStyle w:val="12"/>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pPr>
              <w:pStyle w:val="12"/>
              <w:spacing w:before="136" w:line="249" w:lineRule="auto"/>
              <w:ind w:left="107" w:right="169"/>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p>
        </w:tc>
        <w:tc>
          <w:tcPr>
            <w:tcW w:w="946"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04"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60"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p>
        </w:tc>
        <w:tc>
          <w:tcPr>
            <w:tcW w:w="946"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rPr>
                <w:rFonts w:hint="eastAsia" w:ascii="宋体" w:hAnsi="宋体" w:eastAsia="宋体" w:cs="宋体"/>
                <w:sz w:val="18"/>
                <w:szCs w:val="18"/>
              </w:rPr>
            </w:pPr>
          </w:p>
          <w:p>
            <w:pPr>
              <w:pStyle w:val="12"/>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成本指标</w:t>
            </w:r>
          </w:p>
        </w:tc>
        <w:tc>
          <w:tcPr>
            <w:tcW w:w="2288" w:type="dxa"/>
            <w:gridSpan w:val="3"/>
            <w:noWrap w:val="0"/>
            <w:vAlign w:val="top"/>
          </w:tcPr>
          <w:p>
            <w:pPr>
              <w:pStyle w:val="12"/>
              <w:spacing w:before="1" w:line="480" w:lineRule="auto"/>
              <w:rPr>
                <w:rFonts w:hint="eastAsia" w:ascii="宋体" w:hAnsi="宋体" w:eastAsia="宋体" w:cs="宋体"/>
                <w:sz w:val="18"/>
                <w:szCs w:val="18"/>
              </w:rPr>
            </w:pPr>
            <w:r>
              <w:rPr>
                <w:rFonts w:hint="eastAsia" w:ascii="宋体" w:hAnsi="宋体" w:eastAsia="宋体" w:cs="宋体"/>
                <w:kern w:val="0"/>
                <w:sz w:val="18"/>
                <w:szCs w:val="18"/>
                <w:lang w:eastAsia="zh-CN"/>
              </w:rPr>
              <w:t>发放资金</w:t>
            </w:r>
          </w:p>
        </w:tc>
        <w:tc>
          <w:tcPr>
            <w:tcW w:w="946" w:type="dxa"/>
            <w:vMerge w:val="restart"/>
            <w:noWrap w:val="0"/>
            <w:vAlign w:val="center"/>
          </w:tcPr>
          <w:p>
            <w:pPr>
              <w:pStyle w:val="12"/>
              <w:ind w:left="90" w:right="8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74.9</w:t>
            </w:r>
          </w:p>
        </w:tc>
        <w:tc>
          <w:tcPr>
            <w:tcW w:w="1023" w:type="dxa"/>
            <w:vMerge w:val="restart"/>
            <w:noWrap w:val="0"/>
            <w:vAlign w:val="center"/>
          </w:tcPr>
          <w:p>
            <w:pPr>
              <w:pStyle w:val="12"/>
              <w:spacing w:before="1"/>
              <w:ind w:left="241"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81.5</w:t>
            </w:r>
          </w:p>
        </w:tc>
        <w:tc>
          <w:tcPr>
            <w:tcW w:w="644" w:type="dxa"/>
            <w:gridSpan w:val="2"/>
            <w:vMerge w:val="restart"/>
            <w:noWrap w:val="0"/>
            <w:vAlign w:val="center"/>
          </w:tcPr>
          <w:p>
            <w:pPr>
              <w:pStyle w:val="12"/>
              <w:spacing w:before="1"/>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vMerge w:val="restart"/>
            <w:noWrap w:val="0"/>
            <w:vAlign w:val="center"/>
          </w:tcPr>
          <w:p>
            <w:pPr>
              <w:pStyle w:val="12"/>
              <w:spacing w:before="1"/>
              <w:ind w:lef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top"/>
          </w:tcPr>
          <w:p>
            <w:pPr>
              <w:pStyle w:val="12"/>
              <w:spacing w:before="4" w:line="240" w:lineRule="atLeast"/>
              <w:ind w:left="107" w:right="95"/>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04" w:type="dxa"/>
            <w:vMerge w:val="continue"/>
            <w:tcBorders>
              <w:top w:val="nil"/>
            </w:tcBorders>
            <w:noWrap w:val="0"/>
            <w:vAlign w:val="top"/>
          </w:tcPr>
          <w:p>
            <w:pPr>
              <w:pStyle w:val="12"/>
              <w:spacing w:before="1" w:line="240" w:lineRule="auto"/>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 w:line="240" w:lineRule="auto"/>
              <w:rPr>
                <w:rFonts w:hint="eastAsia" w:ascii="宋体" w:hAnsi="宋体" w:eastAsia="宋体" w:cs="宋体"/>
                <w:sz w:val="18"/>
                <w:szCs w:val="18"/>
              </w:rPr>
            </w:pPr>
          </w:p>
        </w:tc>
        <w:tc>
          <w:tcPr>
            <w:tcW w:w="1500" w:type="dxa"/>
            <w:vMerge w:val="continue"/>
            <w:noWrap w:val="0"/>
            <w:vAlign w:val="top"/>
          </w:tcPr>
          <w:p>
            <w:pPr>
              <w:pStyle w:val="12"/>
              <w:spacing w:before="1" w:line="240" w:lineRule="auto"/>
              <w:rPr>
                <w:rFonts w:hint="eastAsia" w:ascii="宋体" w:hAnsi="宋体" w:eastAsia="宋体" w:cs="宋体"/>
                <w:sz w:val="18"/>
                <w:szCs w:val="18"/>
              </w:rPr>
            </w:pPr>
          </w:p>
        </w:tc>
        <w:tc>
          <w:tcPr>
            <w:tcW w:w="2288" w:type="dxa"/>
            <w:gridSpan w:val="3"/>
            <w:noWrap w:val="0"/>
            <w:vAlign w:val="top"/>
          </w:tcPr>
          <w:p>
            <w:pPr>
              <w:pStyle w:val="12"/>
              <w:spacing w:before="1" w:line="480" w:lineRule="auto"/>
              <w:rPr>
                <w:rFonts w:hint="eastAsia" w:ascii="宋体" w:hAnsi="宋体" w:eastAsia="宋体" w:cs="宋体"/>
                <w:sz w:val="18"/>
                <w:szCs w:val="18"/>
              </w:rPr>
            </w:pPr>
          </w:p>
        </w:tc>
        <w:tc>
          <w:tcPr>
            <w:tcW w:w="946" w:type="dxa"/>
            <w:vMerge w:val="continue"/>
            <w:noWrap w:val="0"/>
            <w:vAlign w:val="top"/>
          </w:tcPr>
          <w:p>
            <w:pPr>
              <w:pStyle w:val="12"/>
              <w:spacing w:before="1" w:line="240" w:lineRule="auto"/>
              <w:rPr>
                <w:rFonts w:hint="eastAsia" w:ascii="宋体" w:hAnsi="宋体" w:eastAsia="宋体" w:cs="宋体"/>
                <w:sz w:val="18"/>
                <w:szCs w:val="18"/>
              </w:rPr>
            </w:pPr>
          </w:p>
        </w:tc>
        <w:tc>
          <w:tcPr>
            <w:tcW w:w="1023" w:type="dxa"/>
            <w:vMerge w:val="continue"/>
            <w:noWrap w:val="0"/>
            <w:vAlign w:val="top"/>
          </w:tcPr>
          <w:p>
            <w:pPr>
              <w:pStyle w:val="12"/>
              <w:spacing w:before="1" w:line="240" w:lineRule="auto"/>
              <w:rPr>
                <w:rFonts w:hint="eastAsia" w:ascii="宋体" w:hAnsi="宋体" w:eastAsia="宋体" w:cs="宋体"/>
                <w:sz w:val="18"/>
                <w:szCs w:val="18"/>
              </w:rPr>
            </w:pPr>
          </w:p>
        </w:tc>
        <w:tc>
          <w:tcPr>
            <w:tcW w:w="644"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 w:line="24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4" w:type="dxa"/>
            <w:vMerge w:val="continue"/>
            <w:noWrap w:val="0"/>
            <w:vAlign w:val="top"/>
          </w:tcPr>
          <w:p>
            <w:pPr>
              <w:pStyle w:val="12"/>
              <w:spacing w:before="1" w:line="240" w:lineRule="auto"/>
              <w:rPr>
                <w:rFonts w:hint="eastAsia" w:ascii="宋体" w:hAnsi="宋体" w:eastAsia="宋体" w:cs="宋体"/>
                <w:sz w:val="18"/>
                <w:szCs w:val="18"/>
              </w:rPr>
            </w:pPr>
          </w:p>
        </w:tc>
        <w:tc>
          <w:tcPr>
            <w:tcW w:w="1060" w:type="dxa"/>
            <w:gridSpan w:val="2"/>
            <w:vMerge w:val="continue"/>
            <w:noWrap w:val="0"/>
            <w:vAlign w:val="top"/>
          </w:tcPr>
          <w:p>
            <w:pPr>
              <w:pStyle w:val="12"/>
              <w:spacing w:before="1" w:line="240" w:lineRule="auto"/>
              <w:rPr>
                <w:rFonts w:hint="eastAsia" w:ascii="宋体" w:hAnsi="宋体" w:eastAsia="宋体" w:cs="宋体"/>
                <w:sz w:val="18"/>
                <w:szCs w:val="18"/>
              </w:rPr>
            </w:pPr>
          </w:p>
        </w:tc>
        <w:tc>
          <w:tcPr>
            <w:tcW w:w="1500" w:type="dxa"/>
            <w:vMerge w:val="continue"/>
            <w:noWrap w:val="0"/>
            <w:vAlign w:val="top"/>
          </w:tcPr>
          <w:p>
            <w:pPr>
              <w:pStyle w:val="12"/>
              <w:spacing w:before="1" w:line="240" w:lineRule="auto"/>
              <w:rPr>
                <w:rFonts w:hint="eastAsia" w:ascii="宋体" w:hAnsi="宋体" w:eastAsia="宋体" w:cs="宋体"/>
                <w:sz w:val="18"/>
                <w:szCs w:val="18"/>
              </w:rPr>
            </w:pPr>
          </w:p>
        </w:tc>
        <w:tc>
          <w:tcPr>
            <w:tcW w:w="2288" w:type="dxa"/>
            <w:gridSpan w:val="3"/>
            <w:noWrap w:val="0"/>
            <w:vAlign w:val="top"/>
          </w:tcPr>
          <w:p>
            <w:pPr>
              <w:pStyle w:val="12"/>
              <w:spacing w:before="1" w:line="480" w:lineRule="auto"/>
              <w:rPr>
                <w:rFonts w:hint="eastAsia" w:ascii="宋体" w:hAnsi="宋体" w:eastAsia="宋体" w:cs="宋体"/>
                <w:sz w:val="18"/>
                <w:szCs w:val="18"/>
              </w:rPr>
            </w:pPr>
          </w:p>
        </w:tc>
        <w:tc>
          <w:tcPr>
            <w:tcW w:w="946" w:type="dxa"/>
            <w:vMerge w:val="continue"/>
            <w:noWrap w:val="0"/>
            <w:vAlign w:val="top"/>
          </w:tcPr>
          <w:p>
            <w:pPr>
              <w:pStyle w:val="12"/>
              <w:spacing w:before="1" w:line="240" w:lineRule="auto"/>
              <w:rPr>
                <w:rFonts w:hint="eastAsia" w:ascii="宋体" w:hAnsi="宋体" w:eastAsia="宋体" w:cs="宋体"/>
                <w:sz w:val="18"/>
                <w:szCs w:val="18"/>
              </w:rPr>
            </w:pPr>
          </w:p>
        </w:tc>
        <w:tc>
          <w:tcPr>
            <w:tcW w:w="1023" w:type="dxa"/>
            <w:vMerge w:val="continue"/>
            <w:noWrap w:val="0"/>
            <w:vAlign w:val="top"/>
          </w:tcPr>
          <w:p>
            <w:pPr>
              <w:pStyle w:val="12"/>
              <w:spacing w:before="1" w:line="240" w:lineRule="auto"/>
              <w:rPr>
                <w:rFonts w:hint="eastAsia" w:ascii="宋体" w:hAnsi="宋体" w:eastAsia="宋体" w:cs="宋体"/>
                <w:sz w:val="18"/>
                <w:szCs w:val="18"/>
              </w:rPr>
            </w:pPr>
          </w:p>
        </w:tc>
        <w:tc>
          <w:tcPr>
            <w:tcW w:w="644"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 w:line="24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pPr>
              <w:pStyle w:val="12"/>
              <w:spacing w:before="9"/>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帮助全县企业困难职工、专技人员、退休干部解决生活上的实际困难</w:t>
            </w:r>
          </w:p>
        </w:tc>
        <w:tc>
          <w:tcPr>
            <w:tcW w:w="946" w:type="dxa"/>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收入增加</w:t>
            </w:r>
          </w:p>
        </w:tc>
        <w:tc>
          <w:tcPr>
            <w:tcW w:w="1023" w:type="dxa"/>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收入增加</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7"/>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维护企业困难职工、专技人员、退休干部队伍稳定</w:t>
            </w:r>
            <w:r>
              <w:rPr>
                <w:rFonts w:hint="eastAsia" w:ascii="宋体" w:hAnsi="宋体" w:eastAsia="宋体" w:cs="宋体"/>
                <w:kern w:val="0"/>
                <w:sz w:val="18"/>
                <w:szCs w:val="18"/>
              </w:rPr>
              <w:t>　</w:t>
            </w:r>
          </w:p>
        </w:tc>
        <w:tc>
          <w:tcPr>
            <w:tcW w:w="946" w:type="dxa"/>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效果明显</w:t>
            </w:r>
          </w:p>
        </w:tc>
        <w:tc>
          <w:tcPr>
            <w:tcW w:w="1023" w:type="dxa"/>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效果明显</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eastAsia="zh-CN"/>
              </w:rPr>
              <w:t>资金发放都是通过线上发放</w:t>
            </w:r>
          </w:p>
        </w:tc>
        <w:tc>
          <w:tcPr>
            <w:tcW w:w="946" w:type="dxa"/>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减少了人工、车辆的使用</w:t>
            </w:r>
          </w:p>
        </w:tc>
        <w:tc>
          <w:tcPr>
            <w:tcW w:w="1023" w:type="dxa"/>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减少了人工、车辆的使用</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
              <w:rPr>
                <w:rFonts w:hint="eastAsia" w:ascii="宋体" w:hAnsi="宋体" w:eastAsia="宋体" w:cs="宋体"/>
                <w:sz w:val="18"/>
                <w:szCs w:val="18"/>
              </w:rPr>
            </w:pPr>
          </w:p>
          <w:p>
            <w:pPr>
              <w:pStyle w:val="12"/>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维护社会稳定</w:t>
            </w:r>
          </w:p>
        </w:tc>
        <w:tc>
          <w:tcPr>
            <w:tcW w:w="946" w:type="dxa"/>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成效明显</w:t>
            </w:r>
          </w:p>
        </w:tc>
        <w:tc>
          <w:tcPr>
            <w:tcW w:w="1023" w:type="dxa"/>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成效明显</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noWrap w:val="0"/>
            <w:vAlign w:val="center"/>
          </w:tcPr>
          <w:p>
            <w:pPr>
              <w:pStyle w:val="12"/>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pPr>
              <w:pStyle w:val="12"/>
              <w:spacing w:before="138" w:line="324" w:lineRule="auto"/>
              <w:ind w:right="11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服务对象满意度指标</w:t>
            </w:r>
          </w:p>
        </w:tc>
        <w:tc>
          <w:tcPr>
            <w:tcW w:w="2288" w:type="dxa"/>
            <w:gridSpan w:val="3"/>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eastAsia="zh-CN"/>
              </w:rPr>
              <w:t>慰问对象满意度</w:t>
            </w:r>
            <w:r>
              <w:rPr>
                <w:rFonts w:hint="eastAsia" w:ascii="宋体" w:hAnsi="宋体" w:eastAsia="宋体" w:cs="宋体"/>
                <w:kern w:val="0"/>
                <w:sz w:val="18"/>
                <w:szCs w:val="18"/>
              </w:rPr>
              <w:t>　</w:t>
            </w:r>
          </w:p>
        </w:tc>
        <w:tc>
          <w:tcPr>
            <w:tcW w:w="946" w:type="dxa"/>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100%</w:t>
            </w:r>
          </w:p>
        </w:tc>
        <w:tc>
          <w:tcPr>
            <w:tcW w:w="1023" w:type="dxa"/>
            <w:noWrap w:val="0"/>
            <w:vAlign w:val="center"/>
          </w:tcPr>
          <w:p>
            <w:pPr>
              <w:widowControl/>
              <w:spacing w:line="280" w:lineRule="exact"/>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100%</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center"/>
          </w:tcPr>
          <w:p>
            <w:pPr>
              <w:pStyle w:val="12"/>
              <w:ind w:left="186"/>
              <w:jc w:val="center"/>
              <w:rPr>
                <w:rFonts w:hint="eastAsia" w:ascii="宋体" w:hAnsi="宋体" w:eastAsia="宋体" w:cs="宋体"/>
                <w:sz w:val="18"/>
                <w:szCs w:val="18"/>
              </w:rPr>
            </w:pPr>
            <w:r>
              <w:rPr>
                <w:rFonts w:hint="eastAsia" w:ascii="宋体" w:hAnsi="宋体" w:eastAsia="宋体" w:cs="宋体"/>
                <w:sz w:val="18"/>
                <w:szCs w:val="18"/>
              </w:rPr>
              <w:t>100</w:t>
            </w:r>
          </w:p>
        </w:tc>
        <w:tc>
          <w:tcPr>
            <w:tcW w:w="733" w:type="dxa"/>
            <w:gridSpan w:val="2"/>
            <w:noWrap w:val="0"/>
            <w:vAlign w:val="center"/>
          </w:tcPr>
          <w:p>
            <w:pPr>
              <w:pStyle w:val="12"/>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259" w:type="dxa"/>
            <w:gridSpan w:val="2"/>
            <w:noWrap w:val="0"/>
            <w:vAlign w:val="top"/>
          </w:tcPr>
          <w:p>
            <w:pPr>
              <w:pStyle w:val="12"/>
              <w:rPr>
                <w:rFonts w:hint="eastAsia" w:ascii="宋体" w:hAnsi="宋体" w:eastAsia="宋体" w:cs="宋体"/>
                <w:sz w:val="18"/>
                <w:szCs w:val="18"/>
              </w:rPr>
            </w:pPr>
          </w:p>
        </w:tc>
      </w:tr>
    </w:tbl>
    <w:p>
      <w:pPr>
        <w:spacing w:line="600" w:lineRule="exact"/>
        <w:rPr>
          <w:rFonts w:eastAsia="仿宋_GB2312"/>
          <w:sz w:val="32"/>
          <w:szCs w:val="32"/>
        </w:rPr>
        <w:sectPr>
          <w:headerReference r:id="rId6" w:type="default"/>
          <w:footerReference r:id="rId7" w:type="default"/>
          <w:footerReference r:id="rId8" w:type="even"/>
          <w:pgSz w:w="11906" w:h="16838"/>
          <w:pgMar w:top="1134" w:right="1134" w:bottom="1134" w:left="1134" w:header="851" w:footer="992" w:gutter="0"/>
          <w:cols w:space="720" w:num="1"/>
          <w:docGrid w:type="lines" w:linePitch="312" w:charSpace="0"/>
        </w:sectPr>
      </w:pPr>
    </w:p>
    <w:p>
      <w:pPr>
        <w:pStyle w:val="3"/>
        <w:numPr>
          <w:ilvl w:val="0"/>
          <w:numId w:val="0"/>
        </w:numPr>
        <w:adjustRightInd w:val="0"/>
        <w:snapToGrid w:val="0"/>
        <w:spacing w:before="0" w:after="0" w:line="600" w:lineRule="exact"/>
        <w:jc w:val="center"/>
        <w:rPr>
          <w:rFonts w:ascii="Times New Roman" w:hAnsi="Times New Roman" w:eastAsia="方正小标宋_GBK"/>
          <w:b w:val="0"/>
          <w:sz w:val="36"/>
          <w:szCs w:val="36"/>
        </w:rPr>
      </w:pPr>
      <w:r>
        <w:rPr>
          <w:rFonts w:hint="eastAsia" w:ascii="Times New Roman" w:hAnsi="Times New Roman" w:eastAsia="方正小标宋_GBK"/>
          <w:b w:val="0"/>
          <w:sz w:val="36"/>
          <w:szCs w:val="36"/>
          <w:lang w:eastAsia="zh-CN"/>
        </w:rPr>
        <w:t>靖州县</w:t>
      </w:r>
      <w:r>
        <w:rPr>
          <w:rFonts w:hint="eastAsia" w:ascii="Times New Roman" w:hAnsi="Times New Roman" w:eastAsia="方正小标宋_GBK"/>
          <w:b w:val="0"/>
          <w:sz w:val="36"/>
          <w:szCs w:val="36"/>
          <w:lang w:val="en-US" w:eastAsia="zh-CN"/>
        </w:rPr>
        <w:t>2022年</w:t>
      </w:r>
      <w:r>
        <w:rPr>
          <w:rFonts w:hint="eastAsia" w:ascii="Times New Roman" w:hAnsi="Times New Roman" w:eastAsia="方正小标宋_GBK"/>
          <w:b w:val="0"/>
          <w:sz w:val="36"/>
          <w:szCs w:val="36"/>
          <w:lang w:eastAsia="zh-CN"/>
        </w:rPr>
        <w:t>扶持公共就业服务本级配套</w:t>
      </w:r>
      <w:r>
        <w:rPr>
          <w:rFonts w:ascii="Times New Roman" w:hAnsi="Times New Roman" w:eastAsia="方正小标宋_GBK"/>
          <w:b w:val="0"/>
          <w:sz w:val="36"/>
          <w:szCs w:val="36"/>
        </w:rPr>
        <w:t>专项资金绩效自评报告</w:t>
      </w:r>
    </w:p>
    <w:p>
      <w:pPr>
        <w:spacing w:line="600" w:lineRule="exact"/>
        <w:rPr>
          <w:rFonts w:eastAsia="黑体"/>
          <w:sz w:val="30"/>
          <w:szCs w:val="30"/>
        </w:rPr>
      </w:pPr>
      <w:r>
        <w:rPr>
          <w:rFonts w:eastAsia="黑体"/>
          <w:sz w:val="30"/>
          <w:szCs w:val="30"/>
        </w:rPr>
        <w:t>一、项目基本情况</w:t>
      </w:r>
    </w:p>
    <w:p>
      <w:pPr>
        <w:spacing w:line="600" w:lineRule="exact"/>
        <w:jc w:val="left"/>
        <w:rPr>
          <w:rFonts w:hint="eastAsia" w:ascii="宋体" w:hAnsi="宋体" w:eastAsia="宋体" w:cs="宋体"/>
          <w:sz w:val="30"/>
          <w:szCs w:val="30"/>
        </w:rPr>
      </w:pPr>
      <w:r>
        <w:rPr>
          <w:rFonts w:hint="eastAsia" w:ascii="宋体" w:hAnsi="宋体" w:eastAsia="宋体" w:cs="宋体"/>
          <w:sz w:val="30"/>
          <w:szCs w:val="30"/>
        </w:rPr>
        <w:t>（一）项目概况</w:t>
      </w:r>
    </w:p>
    <w:p>
      <w:pPr>
        <w:pStyle w:val="7"/>
        <w:snapToGrid w:val="0"/>
        <w:spacing w:before="0" w:beforeAutospacing="0" w:after="0" w:afterAutospacing="0" w:line="42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湘政办发[2012]15号、湘财社[2018]25号文件精神，县级以上财政安排公共就业服务资金，对公共就业服务机构用于设施配备、人力资源市场信息网络系统建设、开展公共就业服务专项活动和其他与就业有关的工作给予适当补助。</w:t>
      </w:r>
    </w:p>
    <w:p>
      <w:pPr>
        <w:pStyle w:val="7"/>
        <w:snapToGrid w:val="0"/>
        <w:spacing w:before="0" w:beforeAutospacing="0" w:after="0" w:afterAutospacing="0" w:line="420" w:lineRule="auto"/>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项目绩效目标，主要包括项目绩效总目标和阶段性目标，预期主要的经济、政治和社会效益。</w:t>
      </w:r>
    </w:p>
    <w:p>
      <w:pPr>
        <w:pStyle w:val="7"/>
        <w:snapToGrid w:val="0"/>
        <w:spacing w:before="0" w:beforeAutospacing="0" w:after="0" w:afterAutospacing="0" w:line="42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我县为完成目标任务相继制定了实施意见，积极开展促进就业再就业工作，加大再就业资金投入，预算配套50.5万元用于公共就业服务机构用于设施配备、人力资源市场信息网络系统建设等工作，从组织机构的设立、政策制度的制定与落实、资金的筹措与使用等多方面着手，做好促进就业再就业各项工作。</w:t>
      </w:r>
    </w:p>
    <w:p>
      <w:pPr>
        <w:pStyle w:val="7"/>
        <w:numPr>
          <w:ilvl w:val="0"/>
          <w:numId w:val="0"/>
        </w:numPr>
        <w:snapToGrid w:val="0"/>
        <w:spacing w:before="0" w:beforeAutospacing="0" w:after="0" w:afterAutospacing="0" w:line="420" w:lineRule="auto"/>
        <w:ind w:leftChars="0"/>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项目实施情况分析，主要包括项目资金到位、资金使用、资金管理、项目组织和项目管理情况分析</w:t>
      </w:r>
    </w:p>
    <w:p>
      <w:pPr>
        <w:pStyle w:val="7"/>
        <w:numPr>
          <w:ilvl w:val="0"/>
          <w:numId w:val="0"/>
        </w:numPr>
        <w:snapToGrid w:val="0"/>
        <w:spacing w:before="0" w:beforeAutospacing="0" w:after="0" w:afterAutospacing="0" w:line="420" w:lineRule="auto"/>
        <w:ind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补助具体标准为：街道、社区每年不超过3万元，乡镇每年不超过4万元，县公共就业服务机构每年不超过10万元。资金来源主要由上级专项资金和本级财政配套按比例分担。在资金管理上加强财务管理，规范资金拨付。</w:t>
      </w:r>
    </w:p>
    <w:p>
      <w:pPr>
        <w:pStyle w:val="7"/>
        <w:numPr>
          <w:ilvl w:val="0"/>
          <w:numId w:val="2"/>
        </w:numPr>
        <w:snapToGrid w:val="0"/>
        <w:spacing w:before="0" w:beforeAutospacing="0" w:after="0" w:afterAutospacing="0" w:line="420" w:lineRule="auto"/>
        <w:rPr>
          <w:rFonts w:eastAsia="黑体"/>
          <w:sz w:val="30"/>
          <w:szCs w:val="30"/>
        </w:rPr>
      </w:pPr>
      <w:r>
        <w:rPr>
          <w:rFonts w:eastAsia="黑体"/>
          <w:sz w:val="30"/>
          <w:szCs w:val="30"/>
        </w:rPr>
        <w:t>绩效评价工作情况</w:t>
      </w:r>
    </w:p>
    <w:p>
      <w:pPr>
        <w:pStyle w:val="7"/>
        <w:numPr>
          <w:ilvl w:val="0"/>
          <w:numId w:val="0"/>
        </w:numPr>
        <w:snapToGrid w:val="0"/>
        <w:spacing w:before="0" w:beforeAutospacing="0" w:after="0" w:afterAutospacing="0" w:line="420" w:lineRule="auto"/>
        <w:rPr>
          <w:rFonts w:hint="eastAsia" w:ascii="宋体" w:hAnsi="宋体" w:eastAsia="宋体" w:cs="宋体"/>
          <w:sz w:val="30"/>
          <w:szCs w:val="30"/>
        </w:rPr>
      </w:pPr>
      <w:r>
        <w:rPr>
          <w:rFonts w:hint="eastAsia" w:ascii="宋体" w:hAnsi="宋体" w:eastAsia="宋体" w:cs="宋体"/>
          <w:sz w:val="30"/>
          <w:szCs w:val="30"/>
          <w:lang w:eastAsia="zh-CN"/>
        </w:rPr>
        <w:t>（一）</w:t>
      </w:r>
      <w:r>
        <w:rPr>
          <w:rFonts w:hint="eastAsia" w:ascii="宋体" w:hAnsi="宋体" w:eastAsia="宋体" w:cs="宋体"/>
          <w:sz w:val="30"/>
          <w:szCs w:val="30"/>
        </w:rPr>
        <w:t>绩效评价目的</w:t>
      </w:r>
    </w:p>
    <w:p>
      <w:pPr>
        <w:pStyle w:val="7"/>
        <w:numPr>
          <w:ilvl w:val="0"/>
          <w:numId w:val="0"/>
        </w:numPr>
        <w:snapToGrid w:val="0"/>
        <w:spacing w:before="0" w:beforeAutospacing="0" w:after="0" w:afterAutospacing="0" w:line="42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2022年度我县安排的扶持公共就业服务本级配套专项资金，始终围绕改革、发展、稳定的大局，以建立适应社会主义市场经济体制要求的就业机制和实现充分就业为目标，积极稳妥地推进就业制度改革，坚持培育和发展市场导向的就业机制，实施积极的就业政策，努力改善就业环境，努力完善城乡就业服务体系，为市场改革和经济发展、保持社会稳定创造了良好的条件。</w:t>
      </w:r>
    </w:p>
    <w:p>
      <w:pPr>
        <w:pStyle w:val="7"/>
        <w:numPr>
          <w:ilvl w:val="0"/>
          <w:numId w:val="0"/>
        </w:numPr>
        <w:snapToGrid w:val="0"/>
        <w:spacing w:before="0" w:beforeAutospacing="0" w:after="0" w:afterAutospacing="0" w:line="420" w:lineRule="auto"/>
        <w:ind w:leftChars="0"/>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绩效评价工作过程，主要包括前期准备、组织实施和分析评价等内容。</w:t>
      </w:r>
    </w:p>
    <w:p>
      <w:pPr>
        <w:pStyle w:val="7"/>
        <w:numPr>
          <w:ilvl w:val="0"/>
          <w:numId w:val="0"/>
        </w:numPr>
        <w:snapToGrid w:val="0"/>
        <w:spacing w:before="0" w:beforeAutospacing="0" w:after="0" w:afterAutospacing="0" w:line="420" w:lineRule="auto"/>
        <w:ind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我县为完成目标任务相继制定了实施意见，积极开展促进就业再就业工作，加大再就业资金投入，预算配套50.5万元用于公共就业服务机构用于设施配备、人力资源市场信息网络系统建设等工作，从组织机构的设立、政策制度的制定与落实、资金的筹措与使用等多方面着手，做好促进就业再就业各项工作。</w:t>
      </w:r>
    </w:p>
    <w:p>
      <w:pPr>
        <w:pStyle w:val="7"/>
        <w:numPr>
          <w:ilvl w:val="0"/>
          <w:numId w:val="2"/>
        </w:numPr>
        <w:snapToGrid w:val="0"/>
        <w:spacing w:before="0" w:beforeAutospacing="0" w:after="0" w:afterAutospacing="0" w:line="420" w:lineRule="auto"/>
        <w:ind w:left="0" w:leftChars="0" w:firstLine="0" w:firstLineChars="0"/>
        <w:rPr>
          <w:rFonts w:eastAsia="黑体"/>
          <w:sz w:val="30"/>
          <w:szCs w:val="30"/>
        </w:rPr>
      </w:pPr>
      <w:r>
        <w:rPr>
          <w:rFonts w:eastAsia="黑体"/>
          <w:sz w:val="30"/>
          <w:szCs w:val="30"/>
        </w:rPr>
        <w:t>综合评价情况及评价结论</w:t>
      </w:r>
    </w:p>
    <w:p>
      <w:pPr>
        <w:pStyle w:val="7"/>
        <w:numPr>
          <w:ilvl w:val="0"/>
          <w:numId w:val="0"/>
        </w:numPr>
        <w:snapToGrid w:val="0"/>
        <w:spacing w:before="0" w:beforeAutospacing="0" w:after="0" w:afterAutospacing="0" w:line="420" w:lineRule="auto"/>
        <w:ind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评价结论：2022年度我县安排的扶持公共就业服务本级配套专项资金的管理使用比较规范，成效显著，2022年度再就业资金综合自我评价得分100分。</w:t>
      </w:r>
    </w:p>
    <w:p>
      <w:pPr>
        <w:pStyle w:val="7"/>
        <w:numPr>
          <w:ilvl w:val="0"/>
          <w:numId w:val="2"/>
        </w:numPr>
        <w:snapToGrid w:val="0"/>
        <w:spacing w:before="0" w:beforeAutospacing="0" w:after="0" w:afterAutospacing="0" w:line="420" w:lineRule="auto"/>
        <w:ind w:left="0" w:leftChars="0" w:firstLine="0" w:firstLineChars="0"/>
        <w:rPr>
          <w:rFonts w:eastAsia="黑体"/>
          <w:sz w:val="30"/>
          <w:szCs w:val="30"/>
        </w:rPr>
      </w:pPr>
      <w:r>
        <w:rPr>
          <w:rFonts w:eastAsia="黑体"/>
          <w:sz w:val="30"/>
          <w:szCs w:val="30"/>
        </w:rPr>
        <w:t>项目主要绩效情况分析</w:t>
      </w:r>
    </w:p>
    <w:p>
      <w:pPr>
        <w:pStyle w:val="7"/>
        <w:numPr>
          <w:ilvl w:val="0"/>
          <w:numId w:val="0"/>
        </w:numPr>
        <w:snapToGrid w:val="0"/>
        <w:spacing w:before="0" w:beforeAutospacing="0" w:after="0" w:afterAutospacing="0" w:line="420" w:lineRule="auto"/>
        <w:ind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我县为完成目标任务相继制定了实施意见，积极开展促进就业再就业工作，加大再就业资金投入，预算配套50.5万元用于公共就业服务机构用于设施配备、人力资源市场信息网络系统建设等工作，从组织机构的设立、政策制度的制定与落实、资金的筹措与使用等多方面着手，做好促进就业再就业各项工作。补助具体标准为：街道、社区每年不超过3万元，乡镇每年不超过4万元，县公共就业服务机构每年不超过10万元。资金来源主要由上级专项资金和本级财政配套按比例分担。</w:t>
      </w:r>
    </w:p>
    <w:p>
      <w:pPr>
        <w:spacing w:line="600" w:lineRule="exact"/>
        <w:rPr>
          <w:rFonts w:hint="eastAsia" w:ascii="宋体" w:hAnsi="宋体" w:eastAsia="宋体" w:cs="宋体"/>
          <w:color w:val="auto"/>
          <w:kern w:val="2"/>
          <w:sz w:val="21"/>
          <w:szCs w:val="21"/>
          <w:lang w:val="en-US" w:eastAsia="zh-CN" w:bidi="ar-SA"/>
        </w:rPr>
        <w:sectPr>
          <w:headerReference r:id="rId9" w:type="default"/>
          <w:footerReference r:id="rId10" w:type="default"/>
          <w:footerReference r:id="rId11" w:type="even"/>
          <w:pgSz w:w="11906" w:h="16838"/>
          <w:pgMar w:top="1701" w:right="1361" w:bottom="1361" w:left="1588" w:header="851" w:footer="992" w:gutter="0"/>
          <w:cols w:space="720" w:num="1"/>
          <w:docGrid w:type="lines" w:linePitch="312" w:charSpace="0"/>
        </w:sectPr>
      </w:pPr>
    </w:p>
    <w:p>
      <w:pPr>
        <w:spacing w:line="600" w:lineRule="exact"/>
        <w:rPr>
          <w:rFonts w:hint="default" w:eastAsia="仿宋_GB2312"/>
          <w:sz w:val="32"/>
          <w:szCs w:val="32"/>
          <w:lang w:val="en-US" w:eastAsia="zh-CN"/>
        </w:rPr>
      </w:pPr>
      <w:r>
        <w:rPr>
          <w:rFonts w:hint="eastAsia" w:eastAsia="仿宋_GB2312"/>
          <w:sz w:val="32"/>
          <w:szCs w:val="32"/>
          <w:lang w:val="en-US" w:eastAsia="zh-CN"/>
        </w:rPr>
        <w:t>附件3</w:t>
      </w:r>
    </w:p>
    <w:p>
      <w:pPr>
        <w:pStyle w:val="12"/>
        <w:spacing w:before="57"/>
        <w:ind w:left="331"/>
        <w:jc w:val="center"/>
        <w:rPr>
          <w:rFonts w:hint="eastAsia"/>
          <w:sz w:val="18"/>
          <w:lang w:eastAsia="zh-CN"/>
        </w:rPr>
      </w:pPr>
      <w:r>
        <w:rPr>
          <w:rFonts w:hint="eastAsia" w:ascii="方正公文小标宋" w:hAnsi="方正公文小标宋" w:eastAsia="方正公文小标宋" w:cs="方正公文小标宋"/>
          <w:sz w:val="28"/>
          <w:szCs w:val="40"/>
          <w:lang w:eastAsia="zh-CN"/>
        </w:rPr>
        <w:t>项目支出绩效自评表</w:t>
      </w:r>
    </w:p>
    <w:p>
      <w:pPr>
        <w:pStyle w:val="12"/>
        <w:spacing w:before="57"/>
        <w:ind w:left="331"/>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2022年度</w:t>
      </w:r>
      <w:r>
        <w:rPr>
          <w:rFonts w:hint="eastAsia" w:ascii="宋体" w:hAnsi="宋体" w:eastAsia="宋体" w:cs="宋体"/>
          <w:sz w:val="18"/>
          <w:szCs w:val="18"/>
          <w:lang w:eastAsia="zh-CN"/>
        </w:rPr>
        <w:t>）</w:t>
      </w:r>
    </w:p>
    <w:tbl>
      <w:tblPr>
        <w:tblStyle w:val="8"/>
        <w:tblW w:w="995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946"/>
        <w:gridCol w:w="1023"/>
        <w:gridCol w:w="324"/>
        <w:gridCol w:w="320"/>
        <w:gridCol w:w="488"/>
        <w:gridCol w:w="245"/>
        <w:gridCol w:w="630"/>
        <w:gridCol w:w="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570" w:type="dxa"/>
            <w:gridSpan w:val="13"/>
            <w:noWrap w:val="0"/>
            <w:vAlign w:val="top"/>
          </w:tcPr>
          <w:p>
            <w:pPr>
              <w:pStyle w:val="12"/>
              <w:spacing w:before="57" w:line="360" w:lineRule="auto"/>
              <w:ind w:right="3327"/>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扶持公共就业服务本级配套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4911" w:type="dxa"/>
            <w:gridSpan w:val="6"/>
            <w:noWrap w:val="0"/>
            <w:vAlign w:val="top"/>
          </w:tcPr>
          <w:p>
            <w:pPr>
              <w:pStyle w:val="12"/>
              <w:spacing w:before="57" w:line="360" w:lineRule="auto"/>
              <w:ind w:right="1953"/>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靖州县人力资源和社会保障局</w:t>
            </w:r>
          </w:p>
        </w:tc>
        <w:tc>
          <w:tcPr>
            <w:tcW w:w="1347" w:type="dxa"/>
            <w:gridSpan w:val="2"/>
            <w:noWrap w:val="0"/>
            <w:vAlign w:val="top"/>
          </w:tcPr>
          <w:p>
            <w:pPr>
              <w:pStyle w:val="12"/>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12" w:type="dxa"/>
            <w:gridSpan w:val="5"/>
            <w:noWrap w:val="0"/>
            <w:vAlign w:val="top"/>
          </w:tcPr>
          <w:p>
            <w:pPr>
              <w:pStyle w:val="12"/>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靖州县人力资源和社会保障局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2"/>
              <w:rPr>
                <w:rFonts w:hint="eastAsia" w:ascii="宋体" w:hAnsi="宋体" w:eastAsia="宋体" w:cs="宋体"/>
                <w:sz w:val="18"/>
                <w:szCs w:val="18"/>
              </w:rPr>
            </w:pPr>
          </w:p>
          <w:p>
            <w:pPr>
              <w:pStyle w:val="12"/>
              <w:ind w:left="331"/>
              <w:rPr>
                <w:rFonts w:hint="eastAsia" w:ascii="宋体" w:hAnsi="宋体" w:eastAsia="宋体" w:cs="宋体"/>
                <w:sz w:val="18"/>
                <w:szCs w:val="18"/>
              </w:rPr>
            </w:pPr>
            <w:r>
              <w:rPr>
                <w:rFonts w:hint="eastAsia" w:ascii="宋体" w:hAnsi="宋体" w:eastAsia="宋体" w:cs="宋体"/>
                <w:sz w:val="18"/>
                <w:szCs w:val="18"/>
              </w:rPr>
              <w:t>项目资金</w:t>
            </w:r>
          </w:p>
          <w:p>
            <w:pPr>
              <w:pStyle w:val="12"/>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pPr>
              <w:pStyle w:val="12"/>
              <w:spacing w:line="360" w:lineRule="auto"/>
              <w:rPr>
                <w:rFonts w:hint="eastAsia" w:ascii="宋体" w:hAnsi="宋体" w:eastAsia="宋体" w:cs="宋体"/>
                <w:sz w:val="18"/>
                <w:szCs w:val="18"/>
              </w:rPr>
            </w:pPr>
          </w:p>
        </w:tc>
        <w:tc>
          <w:tcPr>
            <w:tcW w:w="1301" w:type="dxa"/>
            <w:noWrap w:val="0"/>
            <w:vAlign w:val="top"/>
          </w:tcPr>
          <w:p>
            <w:pPr>
              <w:pStyle w:val="12"/>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256" w:type="dxa"/>
            <w:gridSpan w:val="2"/>
            <w:noWrap w:val="0"/>
            <w:vAlign w:val="top"/>
          </w:tcPr>
          <w:p>
            <w:pPr>
              <w:pStyle w:val="12"/>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347" w:type="dxa"/>
            <w:gridSpan w:val="2"/>
            <w:noWrap w:val="0"/>
            <w:vAlign w:val="top"/>
          </w:tcPr>
          <w:p>
            <w:pPr>
              <w:pStyle w:val="12"/>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pPr>
              <w:pStyle w:val="12"/>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875" w:type="dxa"/>
            <w:gridSpan w:val="2"/>
            <w:noWrap w:val="0"/>
            <w:vAlign w:val="top"/>
          </w:tcPr>
          <w:p>
            <w:pPr>
              <w:pStyle w:val="12"/>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629" w:type="dxa"/>
            <w:noWrap w:val="0"/>
            <w:vAlign w:val="top"/>
          </w:tcPr>
          <w:p>
            <w:pPr>
              <w:pStyle w:val="12"/>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50.5</w:t>
            </w:r>
          </w:p>
        </w:tc>
        <w:tc>
          <w:tcPr>
            <w:tcW w:w="1256" w:type="dxa"/>
            <w:gridSpan w:val="2"/>
            <w:noWrap w:val="0"/>
            <w:vAlign w:val="top"/>
          </w:tcPr>
          <w:p>
            <w:pPr>
              <w:pStyle w:val="12"/>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50.5</w:t>
            </w:r>
          </w:p>
        </w:tc>
        <w:tc>
          <w:tcPr>
            <w:tcW w:w="1347" w:type="dxa"/>
            <w:gridSpan w:val="2"/>
            <w:noWrap w:val="0"/>
            <w:vAlign w:val="top"/>
          </w:tcPr>
          <w:p>
            <w:pPr>
              <w:pStyle w:val="12"/>
              <w:spacing w:before="58"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08" w:type="dxa"/>
            <w:gridSpan w:val="2"/>
            <w:noWrap w:val="0"/>
            <w:vAlign w:val="top"/>
          </w:tcPr>
          <w:p>
            <w:pPr>
              <w:pStyle w:val="12"/>
              <w:spacing w:before="58" w:line="360" w:lineRule="auto"/>
              <w:ind w:left="294" w:right="28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5" w:type="dxa"/>
            <w:gridSpan w:val="2"/>
            <w:noWrap w:val="0"/>
            <w:vAlign w:val="top"/>
          </w:tcPr>
          <w:p>
            <w:pPr>
              <w:pStyle w:val="12"/>
              <w:spacing w:before="58" w:line="360" w:lineRule="auto"/>
              <w:ind w:left="30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9" w:type="dxa"/>
            <w:noWrap w:val="0"/>
            <w:vAlign w:val="top"/>
          </w:tcPr>
          <w:p>
            <w:pPr>
              <w:pStyle w:val="12"/>
              <w:spacing w:before="58" w:line="360" w:lineRule="auto"/>
              <w:ind w:left="217" w:right="20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pPr>
              <w:pStyle w:val="12"/>
              <w:spacing w:before="56" w:line="360" w:lineRule="auto"/>
              <w:ind w:left="178" w:right="170"/>
              <w:jc w:val="center"/>
              <w:rPr>
                <w:rFonts w:hint="eastAsia" w:ascii="宋体" w:hAnsi="宋体" w:eastAsia="宋体" w:cs="宋体"/>
                <w:sz w:val="18"/>
                <w:szCs w:val="18"/>
                <w:lang w:val="en-US" w:eastAsia="zh-CN"/>
              </w:rPr>
            </w:pPr>
          </w:p>
        </w:tc>
        <w:tc>
          <w:tcPr>
            <w:tcW w:w="1256" w:type="dxa"/>
            <w:gridSpan w:val="2"/>
            <w:noWrap w:val="0"/>
            <w:vAlign w:val="top"/>
          </w:tcPr>
          <w:p>
            <w:pPr>
              <w:pStyle w:val="12"/>
              <w:spacing w:before="56" w:line="360" w:lineRule="auto"/>
              <w:ind w:left="377"/>
              <w:rPr>
                <w:rFonts w:hint="eastAsia" w:ascii="宋体" w:hAnsi="宋体" w:eastAsia="宋体" w:cs="宋体"/>
                <w:sz w:val="18"/>
                <w:szCs w:val="18"/>
                <w:lang w:val="en-US" w:eastAsia="zh-CN"/>
              </w:rPr>
            </w:pPr>
          </w:p>
        </w:tc>
        <w:tc>
          <w:tcPr>
            <w:tcW w:w="1347" w:type="dxa"/>
            <w:gridSpan w:val="2"/>
            <w:noWrap w:val="0"/>
            <w:vAlign w:val="top"/>
          </w:tcPr>
          <w:p>
            <w:pPr>
              <w:pStyle w:val="12"/>
              <w:spacing w:before="56"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08" w:type="dxa"/>
            <w:gridSpan w:val="2"/>
            <w:noWrap w:val="0"/>
            <w:vAlign w:val="top"/>
          </w:tcPr>
          <w:p>
            <w:pPr>
              <w:pStyle w:val="12"/>
              <w:spacing w:before="56" w:line="360" w:lineRule="auto"/>
              <w:ind w:left="294" w:right="283"/>
              <w:jc w:val="center"/>
              <w:rPr>
                <w:rFonts w:hint="eastAsia" w:ascii="宋体" w:hAnsi="宋体" w:eastAsia="宋体" w:cs="宋体"/>
                <w:sz w:val="18"/>
                <w:szCs w:val="18"/>
                <w:lang w:val="en-US" w:eastAsia="zh-CN"/>
              </w:rPr>
            </w:pPr>
          </w:p>
        </w:tc>
        <w:tc>
          <w:tcPr>
            <w:tcW w:w="875" w:type="dxa"/>
            <w:gridSpan w:val="2"/>
            <w:noWrap w:val="0"/>
            <w:vAlign w:val="top"/>
          </w:tcPr>
          <w:p>
            <w:pPr>
              <w:pStyle w:val="12"/>
              <w:spacing w:before="56" w:line="360" w:lineRule="auto"/>
              <w:ind w:left="302"/>
              <w:rPr>
                <w:rFonts w:hint="eastAsia" w:ascii="宋体" w:hAnsi="宋体" w:eastAsia="宋体" w:cs="宋体"/>
                <w:sz w:val="18"/>
                <w:szCs w:val="18"/>
                <w:lang w:val="en-US" w:eastAsia="zh-CN"/>
              </w:rPr>
            </w:pPr>
          </w:p>
        </w:tc>
        <w:tc>
          <w:tcPr>
            <w:tcW w:w="629" w:type="dxa"/>
            <w:noWrap w:val="0"/>
            <w:vAlign w:val="top"/>
          </w:tcPr>
          <w:p>
            <w:pPr>
              <w:pStyle w:val="12"/>
              <w:spacing w:before="56" w:line="360" w:lineRule="auto"/>
              <w:ind w:left="217" w:right="209"/>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pPr>
              <w:pStyle w:val="12"/>
              <w:spacing w:line="360" w:lineRule="auto"/>
              <w:rPr>
                <w:rFonts w:hint="eastAsia" w:ascii="宋体" w:hAnsi="宋体" w:eastAsia="宋体" w:cs="宋体"/>
                <w:sz w:val="18"/>
                <w:szCs w:val="18"/>
              </w:rPr>
            </w:pPr>
          </w:p>
        </w:tc>
        <w:tc>
          <w:tcPr>
            <w:tcW w:w="1256" w:type="dxa"/>
            <w:gridSpan w:val="2"/>
            <w:noWrap w:val="0"/>
            <w:vAlign w:val="top"/>
          </w:tcPr>
          <w:p>
            <w:pPr>
              <w:pStyle w:val="12"/>
              <w:spacing w:line="360" w:lineRule="auto"/>
              <w:rPr>
                <w:rFonts w:hint="eastAsia" w:ascii="宋体" w:hAnsi="宋体" w:eastAsia="宋体" w:cs="宋体"/>
                <w:sz w:val="18"/>
                <w:szCs w:val="18"/>
              </w:rPr>
            </w:pPr>
          </w:p>
        </w:tc>
        <w:tc>
          <w:tcPr>
            <w:tcW w:w="1347"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pPr>
              <w:pStyle w:val="12"/>
              <w:spacing w:line="360" w:lineRule="auto"/>
              <w:rPr>
                <w:rFonts w:hint="eastAsia" w:ascii="宋体" w:hAnsi="宋体" w:eastAsia="宋体" w:cs="宋体"/>
                <w:sz w:val="18"/>
                <w:szCs w:val="18"/>
              </w:rPr>
            </w:pPr>
          </w:p>
        </w:tc>
        <w:tc>
          <w:tcPr>
            <w:tcW w:w="629" w:type="dxa"/>
            <w:noWrap w:val="0"/>
            <w:vAlign w:val="top"/>
          </w:tcPr>
          <w:p>
            <w:pPr>
              <w:pStyle w:val="12"/>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pPr>
              <w:pStyle w:val="12"/>
              <w:spacing w:line="360" w:lineRule="auto"/>
              <w:rPr>
                <w:rFonts w:hint="eastAsia" w:ascii="宋体" w:hAnsi="宋体" w:eastAsia="宋体" w:cs="宋体"/>
                <w:sz w:val="18"/>
                <w:szCs w:val="18"/>
              </w:rPr>
            </w:pPr>
          </w:p>
        </w:tc>
        <w:tc>
          <w:tcPr>
            <w:tcW w:w="1256" w:type="dxa"/>
            <w:gridSpan w:val="2"/>
            <w:noWrap w:val="0"/>
            <w:vAlign w:val="top"/>
          </w:tcPr>
          <w:p>
            <w:pPr>
              <w:pStyle w:val="12"/>
              <w:spacing w:line="360" w:lineRule="auto"/>
              <w:rPr>
                <w:rFonts w:hint="eastAsia" w:ascii="宋体" w:hAnsi="宋体" w:eastAsia="宋体" w:cs="宋体"/>
                <w:sz w:val="18"/>
                <w:szCs w:val="18"/>
              </w:rPr>
            </w:pPr>
          </w:p>
        </w:tc>
        <w:tc>
          <w:tcPr>
            <w:tcW w:w="1347"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pPr>
              <w:pStyle w:val="12"/>
              <w:spacing w:line="360" w:lineRule="auto"/>
              <w:rPr>
                <w:rFonts w:hint="eastAsia" w:ascii="宋体" w:hAnsi="宋体" w:eastAsia="宋体" w:cs="宋体"/>
                <w:sz w:val="18"/>
                <w:szCs w:val="18"/>
              </w:rPr>
            </w:pPr>
          </w:p>
        </w:tc>
        <w:tc>
          <w:tcPr>
            <w:tcW w:w="629" w:type="dxa"/>
            <w:noWrap w:val="0"/>
            <w:vAlign w:val="top"/>
          </w:tcPr>
          <w:p>
            <w:pPr>
              <w:pStyle w:val="12"/>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noWrap w:val="0"/>
            <w:vAlign w:val="top"/>
          </w:tcPr>
          <w:p>
            <w:pPr>
              <w:pStyle w:val="12"/>
              <w:spacing w:before="3"/>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年度总体目标</w:t>
            </w:r>
          </w:p>
        </w:tc>
        <w:tc>
          <w:tcPr>
            <w:tcW w:w="5794" w:type="dxa"/>
            <w:gridSpan w:val="7"/>
            <w:noWrap w:val="0"/>
            <w:vAlign w:val="top"/>
          </w:tcPr>
          <w:p>
            <w:pPr>
              <w:pStyle w:val="12"/>
              <w:spacing w:before="57" w:line="360" w:lineRule="auto"/>
              <w:ind w:left="2582" w:right="2575"/>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659" w:type="dxa"/>
            <w:gridSpan w:val="7"/>
            <w:noWrap w:val="0"/>
            <w:vAlign w:val="top"/>
          </w:tcPr>
          <w:p>
            <w:pPr>
              <w:pStyle w:val="12"/>
              <w:spacing w:before="57" w:line="360" w:lineRule="auto"/>
              <w:ind w:left="1354" w:right="1344"/>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5794" w:type="dxa"/>
            <w:gridSpan w:val="7"/>
            <w:noWrap w:val="0"/>
            <w:vAlign w:val="top"/>
          </w:tcPr>
          <w:p>
            <w:pPr>
              <w:pStyle w:val="7"/>
              <w:shd w:val="clear" w:color="auto" w:fill="FFFFFF"/>
              <w:spacing w:before="225" w:beforeAutospacing="0" w:after="0" w:afterAutospacing="0" w:line="375" w:lineRule="atLeast"/>
              <w:ind w:firstLine="360" w:firstLineChars="200"/>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积极开展促进就业再就业工作，加大再就业资金投入，配套资金用于公共就业服务机构用于设施配备、人力资源市场信息网络系统建设等工作，从组织机构的设立、政策制度的制定与落实、资金的筹措与使用等多方面着手，做好促进就业再就业各项工作。</w:t>
            </w:r>
          </w:p>
          <w:p>
            <w:pPr>
              <w:pStyle w:val="12"/>
              <w:spacing w:line="249" w:lineRule="auto"/>
              <w:ind w:left="108" w:right="96"/>
              <w:jc w:val="both"/>
              <w:rPr>
                <w:rFonts w:hint="eastAsia" w:ascii="宋体" w:hAnsi="宋体" w:eastAsia="宋体" w:cs="宋体"/>
                <w:sz w:val="18"/>
                <w:szCs w:val="18"/>
              </w:rPr>
            </w:pPr>
          </w:p>
        </w:tc>
        <w:tc>
          <w:tcPr>
            <w:tcW w:w="3659" w:type="dxa"/>
            <w:gridSpan w:val="7"/>
            <w:noWrap w:val="0"/>
            <w:vAlign w:val="top"/>
          </w:tcPr>
          <w:p>
            <w:pPr>
              <w:pStyle w:val="7"/>
              <w:shd w:val="clear" w:color="auto" w:fill="FFFFFF"/>
              <w:spacing w:before="225" w:beforeAutospacing="0" w:after="0" w:afterAutospacing="0" w:line="375" w:lineRule="atLeast"/>
              <w:ind w:firstLine="360" w:firstLineChars="200"/>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积极开展促进就业再就业工作，加大再就业资金投入，配套资金用于公共就业服务机构用于设施配备、人力资源市场信息网络系统建设等工作，从组织机构的设立、政策制度的制定与落实、资金的筹措与使用等多方面着手，做好促进就业再就业各项工作。</w:t>
            </w:r>
          </w:p>
          <w:p>
            <w:pPr>
              <w:pStyle w:val="12"/>
              <w:spacing w:before="12" w:line="249" w:lineRule="auto"/>
              <w:ind w:left="107" w:right="6"/>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04" w:type="dxa"/>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7"/>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绩</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效</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指</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pPr>
              <w:pStyle w:val="12"/>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pPr>
              <w:pStyle w:val="12"/>
              <w:spacing w:before="160"/>
              <w:ind w:firstLine="360" w:firstLineChars="200"/>
              <w:jc w:val="both"/>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pPr>
              <w:pStyle w:val="12"/>
              <w:spacing w:before="160"/>
              <w:ind w:right="836" w:firstLine="720" w:firstLineChars="4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三级指标</w:t>
            </w:r>
          </w:p>
        </w:tc>
        <w:tc>
          <w:tcPr>
            <w:tcW w:w="946" w:type="dxa"/>
            <w:noWrap w:val="0"/>
            <w:vAlign w:val="top"/>
          </w:tcPr>
          <w:p>
            <w:pPr>
              <w:pStyle w:val="12"/>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1023" w:type="dxa"/>
            <w:noWrap w:val="0"/>
            <w:vAlign w:val="top"/>
          </w:tcPr>
          <w:p>
            <w:pPr>
              <w:pStyle w:val="12"/>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pPr>
              <w:pStyle w:val="12"/>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733" w:type="dxa"/>
            <w:gridSpan w:val="2"/>
            <w:noWrap w:val="0"/>
            <w:vAlign w:val="top"/>
          </w:tcPr>
          <w:p>
            <w:pPr>
              <w:pStyle w:val="12"/>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259" w:type="dxa"/>
            <w:gridSpan w:val="2"/>
            <w:noWrap w:val="0"/>
            <w:vAlign w:val="top"/>
          </w:tcPr>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center"/>
          </w:tcPr>
          <w:p>
            <w:pPr>
              <w:pStyle w:val="12"/>
              <w:spacing w:before="3"/>
              <w:jc w:val="center"/>
              <w:rPr>
                <w:rFonts w:hint="eastAsia" w:ascii="宋体" w:hAnsi="宋体" w:eastAsia="宋体" w:cs="宋体"/>
                <w:sz w:val="18"/>
                <w:szCs w:val="18"/>
              </w:rPr>
            </w:pPr>
          </w:p>
          <w:p>
            <w:pPr>
              <w:pStyle w:val="12"/>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vMerge w:val="restart"/>
            <w:noWrap w:val="0"/>
            <w:vAlign w:val="top"/>
          </w:tcPr>
          <w:p>
            <w:pPr>
              <w:pStyle w:val="12"/>
              <w:spacing w:before="1"/>
              <w:rPr>
                <w:rFonts w:hint="eastAsia" w:ascii="宋体" w:hAnsi="宋体" w:eastAsia="宋体" w:cs="宋体"/>
                <w:sz w:val="18"/>
                <w:szCs w:val="18"/>
              </w:rPr>
            </w:pPr>
          </w:p>
          <w:p>
            <w:pPr>
              <w:pStyle w:val="12"/>
              <w:spacing w:before="1"/>
              <w:ind w:left="396" w:firstLine="1080" w:firstLineChars="600"/>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数量指标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全县乡镇、社区　</w:t>
            </w:r>
          </w:p>
        </w:tc>
        <w:tc>
          <w:tcPr>
            <w:tcW w:w="946" w:type="dxa"/>
            <w:vMerge w:val="restart"/>
            <w:noWrap w:val="0"/>
            <w:vAlign w:val="center"/>
          </w:tcPr>
          <w:p>
            <w:pPr>
              <w:widowControl/>
              <w:spacing w:line="280" w:lineRule="exact"/>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13个乡镇、8个社区</w:t>
            </w:r>
          </w:p>
        </w:tc>
        <w:tc>
          <w:tcPr>
            <w:tcW w:w="1023" w:type="dxa"/>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13个乡镇、8个社区</w:t>
            </w:r>
          </w:p>
        </w:tc>
        <w:tc>
          <w:tcPr>
            <w:tcW w:w="644"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04" w:type="dxa"/>
            <w:vMerge w:val="continue"/>
            <w:tcBorders>
              <w:top w:val="nil"/>
            </w:tcBorders>
            <w:noWrap w:val="0"/>
            <w:vAlign w:val="top"/>
          </w:tcPr>
          <w:p>
            <w:pPr>
              <w:pStyle w:val="12"/>
              <w:ind w:left="107"/>
              <w:rPr>
                <w:rFonts w:hint="eastAsia" w:ascii="宋体" w:hAnsi="宋体" w:eastAsia="宋体" w:cs="宋体"/>
                <w:sz w:val="18"/>
                <w:szCs w:val="18"/>
              </w:rPr>
            </w:pPr>
          </w:p>
        </w:tc>
        <w:tc>
          <w:tcPr>
            <w:tcW w:w="1060" w:type="dxa"/>
            <w:gridSpan w:val="2"/>
            <w:vMerge w:val="continue"/>
            <w:noWrap w:val="0"/>
            <w:vAlign w:val="center"/>
          </w:tcPr>
          <w:p>
            <w:pPr>
              <w:pStyle w:val="12"/>
              <w:ind w:left="107"/>
              <w:rPr>
                <w:rFonts w:hint="eastAsia" w:ascii="宋体" w:hAnsi="宋体" w:eastAsia="宋体" w:cs="宋体"/>
                <w:sz w:val="18"/>
                <w:szCs w:val="18"/>
              </w:rPr>
            </w:pPr>
          </w:p>
        </w:tc>
        <w:tc>
          <w:tcPr>
            <w:tcW w:w="1500" w:type="dxa"/>
            <w:vMerge w:val="continue"/>
            <w:noWrap w:val="0"/>
            <w:vAlign w:val="top"/>
          </w:tcPr>
          <w:p>
            <w:pPr>
              <w:pStyle w:val="12"/>
              <w:ind w:left="107"/>
              <w:rPr>
                <w:rFonts w:hint="eastAsia" w:ascii="宋体" w:hAnsi="宋体" w:eastAsia="宋体" w:cs="宋体"/>
                <w:sz w:val="18"/>
                <w:szCs w:val="18"/>
              </w:rPr>
            </w:pPr>
          </w:p>
        </w:tc>
        <w:tc>
          <w:tcPr>
            <w:tcW w:w="2288" w:type="dxa"/>
            <w:gridSpan w:val="3"/>
            <w:noWrap w:val="0"/>
            <w:vAlign w:val="top"/>
          </w:tcPr>
          <w:p>
            <w:pPr>
              <w:pStyle w:val="12"/>
              <w:spacing w:line="480" w:lineRule="auto"/>
              <w:ind w:left="107"/>
              <w:rPr>
                <w:rFonts w:hint="eastAsia" w:ascii="宋体" w:hAnsi="宋体" w:eastAsia="宋体" w:cs="宋体"/>
                <w:sz w:val="18"/>
                <w:szCs w:val="18"/>
              </w:rPr>
            </w:pPr>
          </w:p>
        </w:tc>
        <w:tc>
          <w:tcPr>
            <w:tcW w:w="946" w:type="dxa"/>
            <w:vMerge w:val="continue"/>
            <w:noWrap w:val="0"/>
            <w:vAlign w:val="top"/>
          </w:tcPr>
          <w:p>
            <w:pPr>
              <w:pStyle w:val="12"/>
              <w:ind w:left="107"/>
              <w:rPr>
                <w:rFonts w:hint="eastAsia" w:ascii="宋体" w:hAnsi="宋体" w:eastAsia="宋体" w:cs="宋体"/>
                <w:sz w:val="18"/>
                <w:szCs w:val="18"/>
              </w:rPr>
            </w:pPr>
          </w:p>
        </w:tc>
        <w:tc>
          <w:tcPr>
            <w:tcW w:w="1023" w:type="dxa"/>
            <w:vMerge w:val="continue"/>
            <w:noWrap w:val="0"/>
            <w:vAlign w:val="top"/>
          </w:tcPr>
          <w:p>
            <w:pPr>
              <w:pStyle w:val="12"/>
              <w:ind w:left="107"/>
              <w:rPr>
                <w:rFonts w:hint="eastAsia" w:ascii="宋体" w:hAnsi="宋体" w:eastAsia="宋体" w:cs="宋体"/>
                <w:sz w:val="18"/>
                <w:szCs w:val="18"/>
              </w:rPr>
            </w:pPr>
          </w:p>
        </w:tc>
        <w:tc>
          <w:tcPr>
            <w:tcW w:w="644" w:type="dxa"/>
            <w:gridSpan w:val="2"/>
            <w:vMerge w:val="continue"/>
            <w:noWrap w:val="0"/>
            <w:vAlign w:val="top"/>
          </w:tcPr>
          <w:p>
            <w:pPr>
              <w:pStyle w:val="12"/>
              <w:ind w:left="107"/>
              <w:rPr>
                <w:rFonts w:hint="eastAsia" w:ascii="宋体" w:hAnsi="宋体" w:eastAsia="宋体" w:cs="宋体"/>
                <w:sz w:val="18"/>
                <w:szCs w:val="18"/>
              </w:rPr>
            </w:pPr>
          </w:p>
        </w:tc>
        <w:tc>
          <w:tcPr>
            <w:tcW w:w="733" w:type="dxa"/>
            <w:gridSpan w:val="2"/>
            <w:vMerge w:val="continue"/>
            <w:noWrap w:val="0"/>
            <w:vAlign w:val="top"/>
          </w:tcPr>
          <w:p>
            <w:pPr>
              <w:pStyle w:val="12"/>
              <w:ind w:left="107"/>
              <w:rPr>
                <w:rFonts w:hint="eastAsia" w:ascii="宋体" w:hAnsi="宋体" w:eastAsia="宋体" w:cs="宋体"/>
                <w:sz w:val="18"/>
                <w:szCs w:val="18"/>
              </w:rPr>
            </w:pPr>
          </w:p>
        </w:tc>
        <w:tc>
          <w:tcPr>
            <w:tcW w:w="1259" w:type="dxa"/>
            <w:gridSpan w:val="2"/>
            <w:vMerge w:val="continue"/>
            <w:noWrap w:val="0"/>
            <w:vAlign w:val="top"/>
          </w:tcPr>
          <w:p>
            <w:pPr>
              <w:pStyle w:val="12"/>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04" w:type="dxa"/>
            <w:vMerge w:val="continue"/>
            <w:noWrap w:val="0"/>
            <w:vAlign w:val="top"/>
          </w:tcPr>
          <w:p>
            <w:pPr>
              <w:pStyle w:val="12"/>
              <w:ind w:left="107"/>
              <w:rPr>
                <w:rFonts w:hint="eastAsia" w:ascii="宋体" w:hAnsi="宋体" w:eastAsia="宋体" w:cs="宋体"/>
                <w:sz w:val="18"/>
                <w:szCs w:val="18"/>
              </w:rPr>
            </w:pPr>
          </w:p>
        </w:tc>
        <w:tc>
          <w:tcPr>
            <w:tcW w:w="1060" w:type="dxa"/>
            <w:gridSpan w:val="2"/>
            <w:vMerge w:val="continue"/>
            <w:noWrap w:val="0"/>
            <w:vAlign w:val="center"/>
          </w:tcPr>
          <w:p>
            <w:pPr>
              <w:pStyle w:val="12"/>
              <w:ind w:left="107"/>
              <w:rPr>
                <w:rFonts w:hint="eastAsia" w:ascii="宋体" w:hAnsi="宋体" w:eastAsia="宋体" w:cs="宋体"/>
                <w:sz w:val="18"/>
                <w:szCs w:val="18"/>
              </w:rPr>
            </w:pPr>
          </w:p>
        </w:tc>
        <w:tc>
          <w:tcPr>
            <w:tcW w:w="1500" w:type="dxa"/>
            <w:vMerge w:val="continue"/>
            <w:noWrap w:val="0"/>
            <w:vAlign w:val="top"/>
          </w:tcPr>
          <w:p>
            <w:pPr>
              <w:pStyle w:val="12"/>
              <w:ind w:left="107"/>
              <w:rPr>
                <w:rFonts w:hint="eastAsia" w:ascii="宋体" w:hAnsi="宋体" w:eastAsia="宋体" w:cs="宋体"/>
                <w:sz w:val="18"/>
                <w:szCs w:val="18"/>
              </w:rPr>
            </w:pPr>
          </w:p>
        </w:tc>
        <w:tc>
          <w:tcPr>
            <w:tcW w:w="2288" w:type="dxa"/>
            <w:gridSpan w:val="3"/>
            <w:noWrap w:val="0"/>
            <w:vAlign w:val="top"/>
          </w:tcPr>
          <w:p>
            <w:pPr>
              <w:pStyle w:val="12"/>
              <w:spacing w:line="480" w:lineRule="auto"/>
              <w:ind w:left="107"/>
              <w:rPr>
                <w:rFonts w:hint="eastAsia" w:ascii="宋体" w:hAnsi="宋体" w:eastAsia="宋体" w:cs="宋体"/>
                <w:sz w:val="18"/>
                <w:szCs w:val="18"/>
              </w:rPr>
            </w:pPr>
          </w:p>
        </w:tc>
        <w:tc>
          <w:tcPr>
            <w:tcW w:w="946" w:type="dxa"/>
            <w:vMerge w:val="continue"/>
            <w:noWrap w:val="0"/>
            <w:vAlign w:val="top"/>
          </w:tcPr>
          <w:p>
            <w:pPr>
              <w:pStyle w:val="12"/>
              <w:ind w:left="107"/>
              <w:rPr>
                <w:rFonts w:hint="eastAsia" w:ascii="宋体" w:hAnsi="宋体" w:eastAsia="宋体" w:cs="宋体"/>
                <w:sz w:val="18"/>
                <w:szCs w:val="18"/>
              </w:rPr>
            </w:pPr>
          </w:p>
        </w:tc>
        <w:tc>
          <w:tcPr>
            <w:tcW w:w="1023" w:type="dxa"/>
            <w:vMerge w:val="continue"/>
            <w:noWrap w:val="0"/>
            <w:vAlign w:val="top"/>
          </w:tcPr>
          <w:p>
            <w:pPr>
              <w:pStyle w:val="12"/>
              <w:ind w:left="107"/>
              <w:rPr>
                <w:rFonts w:hint="eastAsia" w:ascii="宋体" w:hAnsi="宋体" w:eastAsia="宋体" w:cs="宋体"/>
                <w:sz w:val="18"/>
                <w:szCs w:val="18"/>
              </w:rPr>
            </w:pPr>
          </w:p>
        </w:tc>
        <w:tc>
          <w:tcPr>
            <w:tcW w:w="644" w:type="dxa"/>
            <w:gridSpan w:val="2"/>
            <w:vMerge w:val="continue"/>
            <w:noWrap w:val="0"/>
            <w:vAlign w:val="top"/>
          </w:tcPr>
          <w:p>
            <w:pPr>
              <w:pStyle w:val="12"/>
              <w:ind w:left="107"/>
              <w:rPr>
                <w:rFonts w:hint="eastAsia" w:ascii="宋体" w:hAnsi="宋体" w:eastAsia="宋体" w:cs="宋体"/>
                <w:sz w:val="18"/>
                <w:szCs w:val="18"/>
              </w:rPr>
            </w:pPr>
          </w:p>
        </w:tc>
        <w:tc>
          <w:tcPr>
            <w:tcW w:w="733" w:type="dxa"/>
            <w:gridSpan w:val="2"/>
            <w:vMerge w:val="continue"/>
            <w:noWrap w:val="0"/>
            <w:vAlign w:val="top"/>
          </w:tcPr>
          <w:p>
            <w:pPr>
              <w:pStyle w:val="12"/>
              <w:ind w:left="107"/>
              <w:rPr>
                <w:rFonts w:hint="eastAsia" w:ascii="宋体" w:hAnsi="宋体" w:eastAsia="宋体" w:cs="宋体"/>
                <w:sz w:val="18"/>
                <w:szCs w:val="18"/>
              </w:rPr>
            </w:pPr>
          </w:p>
        </w:tc>
        <w:tc>
          <w:tcPr>
            <w:tcW w:w="1259" w:type="dxa"/>
            <w:gridSpan w:val="2"/>
            <w:vMerge w:val="continue"/>
            <w:noWrap w:val="0"/>
            <w:vAlign w:val="top"/>
          </w:tcPr>
          <w:p>
            <w:pPr>
              <w:pStyle w:val="12"/>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spacing w:before="142"/>
              <w:ind w:left="396"/>
              <w:rPr>
                <w:rFonts w:hint="eastAsia" w:ascii="宋体" w:hAnsi="宋体" w:eastAsia="宋体" w:cs="宋体"/>
                <w:sz w:val="18"/>
                <w:szCs w:val="18"/>
              </w:rPr>
            </w:pPr>
          </w:p>
          <w:p>
            <w:pPr>
              <w:pStyle w:val="12"/>
              <w:spacing w:before="142"/>
              <w:ind w:left="396"/>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center"/>
          </w:tcPr>
          <w:p>
            <w:pPr>
              <w:widowControl/>
              <w:spacing w:line="28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各乡镇、社区用于设施配备、人力资源市场信息网络系统建设　</w:t>
            </w:r>
          </w:p>
        </w:tc>
        <w:tc>
          <w:tcPr>
            <w:tcW w:w="946" w:type="dxa"/>
            <w:vMerge w:val="restart"/>
            <w:noWrap w:val="0"/>
            <w:vAlign w:val="center"/>
          </w:tcPr>
          <w:p>
            <w:pPr>
              <w:pStyle w:val="12"/>
              <w:spacing w:before="20" w:line="240" w:lineRule="atLeast"/>
              <w:ind w:left="358" w:right="168" w:hanging="18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合格</w:t>
            </w:r>
          </w:p>
        </w:tc>
        <w:tc>
          <w:tcPr>
            <w:tcW w:w="1023" w:type="dxa"/>
            <w:vMerge w:val="restart"/>
            <w:noWrap w:val="0"/>
            <w:vAlign w:val="center"/>
          </w:tcPr>
          <w:p>
            <w:pPr>
              <w:pStyle w:val="12"/>
              <w:spacing w:before="149"/>
              <w:ind w:left="245"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合格</w:t>
            </w:r>
          </w:p>
        </w:tc>
        <w:tc>
          <w:tcPr>
            <w:tcW w:w="644" w:type="dxa"/>
            <w:gridSpan w:val="2"/>
            <w:vMerge w:val="restart"/>
            <w:noWrap w:val="0"/>
            <w:vAlign w:val="center"/>
          </w:tcPr>
          <w:p>
            <w:pPr>
              <w:pStyle w:val="12"/>
              <w:spacing w:before="149"/>
              <w:ind w:left="213" w:right="201"/>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p>
        </w:tc>
        <w:tc>
          <w:tcPr>
            <w:tcW w:w="733" w:type="dxa"/>
            <w:gridSpan w:val="2"/>
            <w:vMerge w:val="restart"/>
            <w:noWrap w:val="0"/>
            <w:vAlign w:val="center"/>
          </w:tcPr>
          <w:p>
            <w:pPr>
              <w:pStyle w:val="12"/>
              <w:spacing w:before="149"/>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pPr>
              <w:pStyle w:val="12"/>
              <w:spacing w:before="149"/>
              <w:ind w:left="107"/>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49"/>
              <w:ind w:left="107"/>
              <w:rPr>
                <w:rFonts w:hint="eastAsia" w:ascii="宋体" w:hAnsi="宋体" w:eastAsia="宋体" w:cs="宋体"/>
                <w:sz w:val="18"/>
                <w:szCs w:val="18"/>
              </w:rPr>
            </w:pPr>
          </w:p>
        </w:tc>
        <w:tc>
          <w:tcPr>
            <w:tcW w:w="1500" w:type="dxa"/>
            <w:vMerge w:val="continue"/>
            <w:noWrap w:val="0"/>
            <w:vAlign w:val="top"/>
          </w:tcPr>
          <w:p>
            <w:pPr>
              <w:pStyle w:val="12"/>
              <w:spacing w:before="149"/>
              <w:ind w:left="107"/>
              <w:rPr>
                <w:rFonts w:hint="eastAsia" w:ascii="宋体" w:hAnsi="宋体" w:eastAsia="宋体" w:cs="宋体"/>
                <w:sz w:val="18"/>
                <w:szCs w:val="18"/>
              </w:rPr>
            </w:pPr>
          </w:p>
        </w:tc>
        <w:tc>
          <w:tcPr>
            <w:tcW w:w="2288" w:type="dxa"/>
            <w:gridSpan w:val="3"/>
            <w:noWrap w:val="0"/>
            <w:vAlign w:val="top"/>
          </w:tcPr>
          <w:p>
            <w:pPr>
              <w:pStyle w:val="12"/>
              <w:spacing w:before="149" w:line="360" w:lineRule="auto"/>
              <w:ind w:left="107"/>
              <w:rPr>
                <w:rFonts w:hint="eastAsia" w:ascii="宋体" w:hAnsi="宋体" w:eastAsia="宋体" w:cs="宋体"/>
                <w:sz w:val="18"/>
                <w:szCs w:val="18"/>
              </w:rPr>
            </w:pPr>
          </w:p>
        </w:tc>
        <w:tc>
          <w:tcPr>
            <w:tcW w:w="946" w:type="dxa"/>
            <w:vMerge w:val="continue"/>
            <w:noWrap w:val="0"/>
            <w:vAlign w:val="top"/>
          </w:tcPr>
          <w:p>
            <w:pPr>
              <w:pStyle w:val="12"/>
              <w:spacing w:before="149"/>
              <w:ind w:left="107"/>
              <w:rPr>
                <w:rFonts w:hint="eastAsia" w:ascii="宋体" w:hAnsi="宋体" w:eastAsia="宋体" w:cs="宋体"/>
                <w:sz w:val="18"/>
                <w:szCs w:val="18"/>
              </w:rPr>
            </w:pPr>
          </w:p>
        </w:tc>
        <w:tc>
          <w:tcPr>
            <w:tcW w:w="1023" w:type="dxa"/>
            <w:vMerge w:val="continue"/>
            <w:noWrap w:val="0"/>
            <w:vAlign w:val="top"/>
          </w:tcPr>
          <w:p>
            <w:pPr>
              <w:pStyle w:val="12"/>
              <w:spacing w:before="149"/>
              <w:ind w:left="107"/>
              <w:rPr>
                <w:rFonts w:hint="eastAsia" w:ascii="宋体" w:hAnsi="宋体" w:eastAsia="宋体" w:cs="宋体"/>
                <w:sz w:val="18"/>
                <w:szCs w:val="18"/>
              </w:rPr>
            </w:pPr>
          </w:p>
        </w:tc>
        <w:tc>
          <w:tcPr>
            <w:tcW w:w="644"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733"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49"/>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noWrap w:val="0"/>
            <w:vAlign w:val="top"/>
          </w:tcPr>
          <w:p>
            <w:pPr>
              <w:pStyle w:val="12"/>
              <w:spacing w:before="149"/>
              <w:ind w:left="107"/>
              <w:rPr>
                <w:rFonts w:hint="eastAsia" w:ascii="宋体" w:hAnsi="宋体" w:eastAsia="宋体" w:cs="宋体"/>
                <w:sz w:val="18"/>
                <w:szCs w:val="18"/>
              </w:rPr>
            </w:pPr>
          </w:p>
        </w:tc>
        <w:tc>
          <w:tcPr>
            <w:tcW w:w="1060" w:type="dxa"/>
            <w:gridSpan w:val="2"/>
            <w:vMerge w:val="continue"/>
            <w:noWrap w:val="0"/>
            <w:vAlign w:val="top"/>
          </w:tcPr>
          <w:p>
            <w:pPr>
              <w:pStyle w:val="12"/>
              <w:spacing w:before="149"/>
              <w:ind w:left="107"/>
              <w:rPr>
                <w:rFonts w:hint="eastAsia" w:ascii="宋体" w:hAnsi="宋体" w:eastAsia="宋体" w:cs="宋体"/>
                <w:sz w:val="18"/>
                <w:szCs w:val="18"/>
              </w:rPr>
            </w:pPr>
          </w:p>
        </w:tc>
        <w:tc>
          <w:tcPr>
            <w:tcW w:w="1500" w:type="dxa"/>
            <w:vMerge w:val="continue"/>
            <w:noWrap w:val="0"/>
            <w:vAlign w:val="top"/>
          </w:tcPr>
          <w:p>
            <w:pPr>
              <w:pStyle w:val="12"/>
              <w:spacing w:before="149"/>
              <w:ind w:left="107"/>
              <w:rPr>
                <w:rFonts w:hint="eastAsia" w:ascii="宋体" w:hAnsi="宋体" w:eastAsia="宋体" w:cs="宋体"/>
                <w:sz w:val="18"/>
                <w:szCs w:val="18"/>
              </w:rPr>
            </w:pPr>
          </w:p>
        </w:tc>
        <w:tc>
          <w:tcPr>
            <w:tcW w:w="2288" w:type="dxa"/>
            <w:gridSpan w:val="3"/>
            <w:noWrap w:val="0"/>
            <w:vAlign w:val="top"/>
          </w:tcPr>
          <w:p>
            <w:pPr>
              <w:pStyle w:val="12"/>
              <w:spacing w:before="149" w:line="360" w:lineRule="auto"/>
              <w:ind w:left="107"/>
              <w:rPr>
                <w:rFonts w:hint="eastAsia" w:ascii="宋体" w:hAnsi="宋体" w:eastAsia="宋体" w:cs="宋体"/>
                <w:sz w:val="18"/>
                <w:szCs w:val="18"/>
              </w:rPr>
            </w:pPr>
          </w:p>
        </w:tc>
        <w:tc>
          <w:tcPr>
            <w:tcW w:w="946" w:type="dxa"/>
            <w:vMerge w:val="continue"/>
            <w:noWrap w:val="0"/>
            <w:vAlign w:val="top"/>
          </w:tcPr>
          <w:p>
            <w:pPr>
              <w:pStyle w:val="12"/>
              <w:spacing w:before="149"/>
              <w:ind w:left="107"/>
              <w:rPr>
                <w:rFonts w:hint="eastAsia" w:ascii="宋体" w:hAnsi="宋体" w:eastAsia="宋体" w:cs="宋体"/>
                <w:sz w:val="18"/>
                <w:szCs w:val="18"/>
              </w:rPr>
            </w:pPr>
          </w:p>
        </w:tc>
        <w:tc>
          <w:tcPr>
            <w:tcW w:w="1023" w:type="dxa"/>
            <w:vMerge w:val="continue"/>
            <w:noWrap w:val="0"/>
            <w:vAlign w:val="top"/>
          </w:tcPr>
          <w:p>
            <w:pPr>
              <w:pStyle w:val="12"/>
              <w:spacing w:before="149"/>
              <w:ind w:left="107"/>
              <w:rPr>
                <w:rFonts w:hint="eastAsia" w:ascii="宋体" w:hAnsi="宋体" w:eastAsia="宋体" w:cs="宋体"/>
                <w:sz w:val="18"/>
                <w:szCs w:val="18"/>
              </w:rPr>
            </w:pPr>
          </w:p>
        </w:tc>
        <w:tc>
          <w:tcPr>
            <w:tcW w:w="644"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733"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49"/>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spacing w:before="9"/>
              <w:rPr>
                <w:rFonts w:hint="eastAsia" w:ascii="宋体" w:hAnsi="宋体" w:eastAsia="宋体" w:cs="宋体"/>
                <w:sz w:val="18"/>
                <w:szCs w:val="18"/>
              </w:rPr>
            </w:pPr>
          </w:p>
          <w:p>
            <w:pPr>
              <w:pStyle w:val="12"/>
              <w:tabs>
                <w:tab w:val="left" w:pos="265"/>
              </w:tabs>
              <w:ind w:left="396"/>
              <w:jc w:val="left"/>
              <w:rPr>
                <w:rFonts w:hint="eastAsia" w:ascii="宋体" w:hAnsi="宋体" w:eastAsia="宋体" w:cs="宋体"/>
                <w:sz w:val="18"/>
                <w:szCs w:val="18"/>
              </w:rPr>
            </w:pPr>
          </w:p>
          <w:p>
            <w:pPr>
              <w:pStyle w:val="12"/>
              <w:tabs>
                <w:tab w:val="left" w:pos="265"/>
              </w:tabs>
              <w:ind w:left="396"/>
              <w:jc w:val="left"/>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项目完成时间</w:t>
            </w:r>
          </w:p>
        </w:tc>
        <w:tc>
          <w:tcPr>
            <w:tcW w:w="946" w:type="dxa"/>
            <w:vMerge w:val="restart"/>
            <w:noWrap w:val="0"/>
            <w:vAlign w:val="center"/>
          </w:tcPr>
          <w:p>
            <w:pPr>
              <w:pStyle w:val="12"/>
              <w:ind w:left="22" w:right="151"/>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2021年12月31日前</w:t>
            </w:r>
          </w:p>
        </w:tc>
        <w:tc>
          <w:tcPr>
            <w:tcW w:w="1023" w:type="dxa"/>
            <w:vMerge w:val="restart"/>
            <w:noWrap w:val="0"/>
            <w:vAlign w:val="center"/>
          </w:tcPr>
          <w:p>
            <w:pPr>
              <w:pStyle w:val="12"/>
              <w:ind w:left="245" w:right="233"/>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2021年12月31日前</w:t>
            </w:r>
          </w:p>
        </w:tc>
        <w:tc>
          <w:tcPr>
            <w:tcW w:w="644" w:type="dxa"/>
            <w:gridSpan w:val="2"/>
            <w:vMerge w:val="restart"/>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vMerge w:val="restart"/>
            <w:noWrap w:val="0"/>
            <w:vAlign w:val="center"/>
          </w:tcPr>
          <w:p>
            <w:pPr>
              <w:pStyle w:val="12"/>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pPr>
              <w:pStyle w:val="12"/>
              <w:spacing w:before="136" w:line="249" w:lineRule="auto"/>
              <w:ind w:left="107" w:right="169"/>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p>
        </w:tc>
        <w:tc>
          <w:tcPr>
            <w:tcW w:w="946"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04"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60"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p>
        </w:tc>
        <w:tc>
          <w:tcPr>
            <w:tcW w:w="946"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rPr>
                <w:rFonts w:hint="eastAsia" w:ascii="宋体" w:hAnsi="宋体" w:eastAsia="宋体" w:cs="宋体"/>
                <w:sz w:val="18"/>
                <w:szCs w:val="18"/>
              </w:rPr>
            </w:pPr>
          </w:p>
          <w:p>
            <w:pPr>
              <w:pStyle w:val="12"/>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成本指标</w:t>
            </w:r>
          </w:p>
        </w:tc>
        <w:tc>
          <w:tcPr>
            <w:tcW w:w="2288" w:type="dxa"/>
            <w:gridSpan w:val="3"/>
            <w:noWrap w:val="0"/>
            <w:vAlign w:val="top"/>
          </w:tcPr>
          <w:p>
            <w:pPr>
              <w:pStyle w:val="12"/>
              <w:spacing w:before="1" w:line="480" w:lineRule="auto"/>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13个乡镇、8个社区的基础设施建设及信息建设</w:t>
            </w:r>
          </w:p>
        </w:tc>
        <w:tc>
          <w:tcPr>
            <w:tcW w:w="946" w:type="dxa"/>
            <w:vMerge w:val="restart"/>
            <w:noWrap w:val="0"/>
            <w:vAlign w:val="center"/>
          </w:tcPr>
          <w:p>
            <w:pPr>
              <w:pStyle w:val="12"/>
              <w:ind w:left="90" w:right="83"/>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50.5万元</w:t>
            </w:r>
          </w:p>
        </w:tc>
        <w:tc>
          <w:tcPr>
            <w:tcW w:w="1023" w:type="dxa"/>
            <w:vMerge w:val="restart"/>
            <w:noWrap w:val="0"/>
            <w:vAlign w:val="center"/>
          </w:tcPr>
          <w:p>
            <w:pPr>
              <w:pStyle w:val="12"/>
              <w:spacing w:before="1"/>
              <w:ind w:left="241"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0万元</w:t>
            </w:r>
          </w:p>
        </w:tc>
        <w:tc>
          <w:tcPr>
            <w:tcW w:w="644" w:type="dxa"/>
            <w:gridSpan w:val="2"/>
            <w:vMerge w:val="restart"/>
            <w:noWrap w:val="0"/>
            <w:vAlign w:val="center"/>
          </w:tcPr>
          <w:p>
            <w:pPr>
              <w:pStyle w:val="12"/>
              <w:spacing w:before="1"/>
              <w:ind w:left="213" w:right="20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pPr>
              <w:pStyle w:val="12"/>
              <w:spacing w:before="1"/>
              <w:ind w:lef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spacing w:before="4" w:line="240" w:lineRule="atLeast"/>
              <w:ind w:left="107" w:right="9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2022年乡镇、社区基础设施建设项目没有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04" w:type="dxa"/>
            <w:vMerge w:val="continue"/>
            <w:tcBorders>
              <w:top w:val="nil"/>
            </w:tcBorders>
            <w:noWrap w:val="0"/>
            <w:vAlign w:val="top"/>
          </w:tcPr>
          <w:p>
            <w:pPr>
              <w:pStyle w:val="12"/>
              <w:spacing w:before="1" w:line="240" w:lineRule="auto"/>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 w:line="240" w:lineRule="auto"/>
              <w:rPr>
                <w:rFonts w:hint="eastAsia" w:ascii="宋体" w:hAnsi="宋体" w:eastAsia="宋体" w:cs="宋体"/>
                <w:sz w:val="18"/>
                <w:szCs w:val="18"/>
              </w:rPr>
            </w:pPr>
          </w:p>
        </w:tc>
        <w:tc>
          <w:tcPr>
            <w:tcW w:w="1500" w:type="dxa"/>
            <w:vMerge w:val="continue"/>
            <w:noWrap w:val="0"/>
            <w:vAlign w:val="top"/>
          </w:tcPr>
          <w:p>
            <w:pPr>
              <w:pStyle w:val="12"/>
              <w:spacing w:before="1" w:line="240" w:lineRule="auto"/>
              <w:rPr>
                <w:rFonts w:hint="eastAsia" w:ascii="宋体" w:hAnsi="宋体" w:eastAsia="宋体" w:cs="宋体"/>
                <w:sz w:val="18"/>
                <w:szCs w:val="18"/>
              </w:rPr>
            </w:pPr>
          </w:p>
        </w:tc>
        <w:tc>
          <w:tcPr>
            <w:tcW w:w="2288" w:type="dxa"/>
            <w:gridSpan w:val="3"/>
            <w:noWrap w:val="0"/>
            <w:vAlign w:val="top"/>
          </w:tcPr>
          <w:p>
            <w:pPr>
              <w:pStyle w:val="12"/>
              <w:spacing w:before="1" w:line="480" w:lineRule="auto"/>
              <w:rPr>
                <w:rFonts w:hint="eastAsia" w:ascii="宋体" w:hAnsi="宋体" w:eastAsia="宋体" w:cs="宋体"/>
                <w:sz w:val="18"/>
                <w:szCs w:val="18"/>
              </w:rPr>
            </w:pPr>
          </w:p>
        </w:tc>
        <w:tc>
          <w:tcPr>
            <w:tcW w:w="946" w:type="dxa"/>
            <w:vMerge w:val="continue"/>
            <w:noWrap w:val="0"/>
            <w:vAlign w:val="top"/>
          </w:tcPr>
          <w:p>
            <w:pPr>
              <w:pStyle w:val="12"/>
              <w:spacing w:before="1" w:line="240" w:lineRule="auto"/>
              <w:rPr>
                <w:rFonts w:hint="eastAsia" w:ascii="宋体" w:hAnsi="宋体" w:eastAsia="宋体" w:cs="宋体"/>
                <w:sz w:val="18"/>
                <w:szCs w:val="18"/>
              </w:rPr>
            </w:pPr>
          </w:p>
        </w:tc>
        <w:tc>
          <w:tcPr>
            <w:tcW w:w="1023" w:type="dxa"/>
            <w:vMerge w:val="continue"/>
            <w:noWrap w:val="0"/>
            <w:vAlign w:val="top"/>
          </w:tcPr>
          <w:p>
            <w:pPr>
              <w:pStyle w:val="12"/>
              <w:spacing w:before="1" w:line="240" w:lineRule="auto"/>
              <w:rPr>
                <w:rFonts w:hint="eastAsia" w:ascii="宋体" w:hAnsi="宋体" w:eastAsia="宋体" w:cs="宋体"/>
                <w:sz w:val="18"/>
                <w:szCs w:val="18"/>
              </w:rPr>
            </w:pPr>
          </w:p>
        </w:tc>
        <w:tc>
          <w:tcPr>
            <w:tcW w:w="644"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 w:line="24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4" w:type="dxa"/>
            <w:vMerge w:val="continue"/>
            <w:noWrap w:val="0"/>
            <w:vAlign w:val="top"/>
          </w:tcPr>
          <w:p>
            <w:pPr>
              <w:pStyle w:val="12"/>
              <w:spacing w:before="1" w:line="240" w:lineRule="auto"/>
              <w:rPr>
                <w:rFonts w:hint="eastAsia" w:ascii="宋体" w:hAnsi="宋体" w:eastAsia="宋体" w:cs="宋体"/>
                <w:sz w:val="18"/>
                <w:szCs w:val="18"/>
              </w:rPr>
            </w:pPr>
          </w:p>
        </w:tc>
        <w:tc>
          <w:tcPr>
            <w:tcW w:w="1060" w:type="dxa"/>
            <w:gridSpan w:val="2"/>
            <w:vMerge w:val="continue"/>
            <w:noWrap w:val="0"/>
            <w:vAlign w:val="top"/>
          </w:tcPr>
          <w:p>
            <w:pPr>
              <w:pStyle w:val="12"/>
              <w:spacing w:before="1" w:line="240" w:lineRule="auto"/>
              <w:rPr>
                <w:rFonts w:hint="eastAsia" w:ascii="宋体" w:hAnsi="宋体" w:eastAsia="宋体" w:cs="宋体"/>
                <w:sz w:val="18"/>
                <w:szCs w:val="18"/>
              </w:rPr>
            </w:pPr>
          </w:p>
        </w:tc>
        <w:tc>
          <w:tcPr>
            <w:tcW w:w="1500" w:type="dxa"/>
            <w:vMerge w:val="continue"/>
            <w:noWrap w:val="0"/>
            <w:vAlign w:val="top"/>
          </w:tcPr>
          <w:p>
            <w:pPr>
              <w:pStyle w:val="12"/>
              <w:spacing w:before="1" w:line="240" w:lineRule="auto"/>
              <w:rPr>
                <w:rFonts w:hint="eastAsia" w:ascii="宋体" w:hAnsi="宋体" w:eastAsia="宋体" w:cs="宋体"/>
                <w:sz w:val="18"/>
                <w:szCs w:val="18"/>
              </w:rPr>
            </w:pPr>
          </w:p>
        </w:tc>
        <w:tc>
          <w:tcPr>
            <w:tcW w:w="2288" w:type="dxa"/>
            <w:gridSpan w:val="3"/>
            <w:noWrap w:val="0"/>
            <w:vAlign w:val="top"/>
          </w:tcPr>
          <w:p>
            <w:pPr>
              <w:pStyle w:val="12"/>
              <w:spacing w:before="1" w:line="480" w:lineRule="auto"/>
              <w:rPr>
                <w:rFonts w:hint="eastAsia" w:ascii="宋体" w:hAnsi="宋体" w:eastAsia="宋体" w:cs="宋体"/>
                <w:sz w:val="18"/>
                <w:szCs w:val="18"/>
              </w:rPr>
            </w:pPr>
          </w:p>
        </w:tc>
        <w:tc>
          <w:tcPr>
            <w:tcW w:w="946" w:type="dxa"/>
            <w:vMerge w:val="continue"/>
            <w:noWrap w:val="0"/>
            <w:vAlign w:val="top"/>
          </w:tcPr>
          <w:p>
            <w:pPr>
              <w:pStyle w:val="12"/>
              <w:spacing w:before="1" w:line="240" w:lineRule="auto"/>
              <w:rPr>
                <w:rFonts w:hint="eastAsia" w:ascii="宋体" w:hAnsi="宋体" w:eastAsia="宋体" w:cs="宋体"/>
                <w:sz w:val="18"/>
                <w:szCs w:val="18"/>
              </w:rPr>
            </w:pPr>
          </w:p>
        </w:tc>
        <w:tc>
          <w:tcPr>
            <w:tcW w:w="1023" w:type="dxa"/>
            <w:vMerge w:val="continue"/>
            <w:noWrap w:val="0"/>
            <w:vAlign w:val="top"/>
          </w:tcPr>
          <w:p>
            <w:pPr>
              <w:pStyle w:val="12"/>
              <w:spacing w:before="1" w:line="240" w:lineRule="auto"/>
              <w:rPr>
                <w:rFonts w:hint="eastAsia" w:ascii="宋体" w:hAnsi="宋体" w:eastAsia="宋体" w:cs="宋体"/>
                <w:sz w:val="18"/>
                <w:szCs w:val="18"/>
              </w:rPr>
            </w:pPr>
          </w:p>
        </w:tc>
        <w:tc>
          <w:tcPr>
            <w:tcW w:w="644"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 w:line="24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pPr>
              <w:pStyle w:val="12"/>
              <w:spacing w:before="9"/>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为全县就业群众创造良好的就业信息平台，就好业，实现经济增长　</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实现经济增长</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实现经济增长</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7"/>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为群众提供就业机会，维护社会稳定</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完善基层信息建设，</w:t>
            </w:r>
            <w:r>
              <w:rPr>
                <w:rFonts w:hint="eastAsia" w:ascii="宋体" w:hAnsi="宋体" w:eastAsia="宋体" w:cs="宋体"/>
                <w:color w:val="000000"/>
                <w:kern w:val="0"/>
                <w:sz w:val="18"/>
                <w:szCs w:val="18"/>
                <w:lang w:val="en-US" w:eastAsia="zh-CN" w:bidi="ar-SA"/>
              </w:rPr>
              <w:tab/>
            </w:r>
            <w:r>
              <w:rPr>
                <w:rFonts w:hint="eastAsia" w:ascii="宋体" w:hAnsi="宋体" w:eastAsia="宋体" w:cs="宋体"/>
                <w:color w:val="000000"/>
                <w:kern w:val="0"/>
                <w:sz w:val="18"/>
                <w:szCs w:val="18"/>
                <w:lang w:val="en-US" w:eastAsia="zh-CN" w:bidi="ar-SA"/>
              </w:rPr>
              <w:t>减少群众用车次数，减少大气污染</w:t>
            </w:r>
          </w:p>
        </w:tc>
        <w:tc>
          <w:tcPr>
            <w:tcW w:w="946" w:type="dxa"/>
            <w:noWrap w:val="0"/>
            <w:vAlign w:val="center"/>
          </w:tcPr>
          <w:p>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1023" w:type="dxa"/>
            <w:noWrap w:val="0"/>
            <w:vAlign w:val="center"/>
          </w:tcPr>
          <w:p>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
              <w:rPr>
                <w:rFonts w:hint="eastAsia" w:ascii="宋体" w:hAnsi="宋体" w:eastAsia="宋体" w:cs="宋体"/>
                <w:sz w:val="18"/>
                <w:szCs w:val="18"/>
              </w:rPr>
            </w:pPr>
          </w:p>
          <w:p>
            <w:pPr>
              <w:pStyle w:val="12"/>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为全县就业困难群众提供就业机会，维护社会稳定</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noWrap w:val="0"/>
            <w:vAlign w:val="center"/>
          </w:tcPr>
          <w:p>
            <w:pPr>
              <w:pStyle w:val="12"/>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pPr>
              <w:pStyle w:val="12"/>
              <w:spacing w:before="138" w:line="324" w:lineRule="auto"/>
              <w:ind w:right="11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服务对象满意度指标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全县群众满意度　</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center"/>
          </w:tcPr>
          <w:p>
            <w:pPr>
              <w:pStyle w:val="12"/>
              <w:ind w:left="186"/>
              <w:jc w:val="center"/>
              <w:rPr>
                <w:rFonts w:hint="eastAsia" w:ascii="宋体" w:hAnsi="宋体" w:eastAsia="宋体" w:cs="宋体"/>
                <w:sz w:val="18"/>
                <w:szCs w:val="18"/>
              </w:rPr>
            </w:pPr>
            <w:r>
              <w:rPr>
                <w:rFonts w:hint="eastAsia" w:ascii="宋体" w:hAnsi="宋体" w:eastAsia="宋体" w:cs="宋体"/>
                <w:sz w:val="18"/>
                <w:szCs w:val="18"/>
              </w:rPr>
              <w:t>100</w:t>
            </w:r>
          </w:p>
        </w:tc>
        <w:tc>
          <w:tcPr>
            <w:tcW w:w="733" w:type="dxa"/>
            <w:gridSpan w:val="2"/>
            <w:noWrap w:val="0"/>
            <w:vAlign w:val="center"/>
          </w:tcPr>
          <w:p>
            <w:pPr>
              <w:pStyle w:val="12"/>
              <w:ind w:left="210" w:right="19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1259" w:type="dxa"/>
            <w:gridSpan w:val="2"/>
            <w:noWrap w:val="0"/>
            <w:vAlign w:val="top"/>
          </w:tcPr>
          <w:p>
            <w:pPr>
              <w:pStyle w:val="12"/>
              <w:rPr>
                <w:rFonts w:hint="eastAsia" w:ascii="宋体" w:hAnsi="宋体" w:eastAsia="宋体" w:cs="宋体"/>
                <w:sz w:val="18"/>
                <w:szCs w:val="18"/>
              </w:rPr>
            </w:pPr>
          </w:p>
        </w:tc>
      </w:tr>
    </w:tbl>
    <w:p>
      <w:pPr>
        <w:pStyle w:val="7"/>
        <w:tabs>
          <w:tab w:val="left" w:pos="1230"/>
        </w:tabs>
        <w:spacing w:before="0" w:beforeAutospacing="0" w:after="0" w:afterAutospacing="0" w:line="600" w:lineRule="exact"/>
        <w:jc w:val="both"/>
        <w:rPr>
          <w:rFonts w:hint="eastAsia"/>
        </w:rPr>
      </w:pPr>
    </w:p>
    <w:p>
      <w:pPr>
        <w:pStyle w:val="3"/>
        <w:numPr>
          <w:ilvl w:val="0"/>
          <w:numId w:val="0"/>
        </w:numPr>
        <w:adjustRightInd w:val="0"/>
        <w:snapToGrid w:val="0"/>
        <w:spacing w:before="0" w:after="0" w:line="600" w:lineRule="exact"/>
        <w:jc w:val="both"/>
        <w:rPr>
          <w:rFonts w:hint="eastAsia" w:ascii="Times New Roman" w:hAnsi="Times New Roman" w:eastAsia="方正小标宋_GBK"/>
          <w:b w:val="0"/>
          <w:sz w:val="36"/>
          <w:szCs w:val="36"/>
          <w:lang w:eastAsia="zh-CN"/>
        </w:rPr>
      </w:pPr>
    </w:p>
    <w:p>
      <w:pPr>
        <w:pStyle w:val="3"/>
        <w:numPr>
          <w:ilvl w:val="0"/>
          <w:numId w:val="0"/>
        </w:numPr>
        <w:adjustRightInd w:val="0"/>
        <w:snapToGrid w:val="0"/>
        <w:spacing w:before="0" w:after="0" w:line="600" w:lineRule="exact"/>
        <w:jc w:val="both"/>
        <w:rPr>
          <w:rFonts w:ascii="Times New Roman" w:hAnsi="Times New Roman" w:eastAsia="方正小标宋_GBK"/>
          <w:b w:val="0"/>
          <w:sz w:val="36"/>
          <w:szCs w:val="36"/>
        </w:rPr>
      </w:pPr>
      <w:r>
        <w:rPr>
          <w:rFonts w:hint="eastAsia" w:ascii="Times New Roman" w:hAnsi="Times New Roman" w:eastAsia="方正小标宋_GBK"/>
          <w:b w:val="0"/>
          <w:sz w:val="36"/>
          <w:szCs w:val="36"/>
          <w:lang w:eastAsia="zh-CN"/>
        </w:rPr>
        <w:t>靖州县</w:t>
      </w:r>
      <w:r>
        <w:rPr>
          <w:rFonts w:hint="eastAsia" w:ascii="Times New Roman" w:hAnsi="Times New Roman" w:eastAsia="方正小标宋_GBK"/>
          <w:b w:val="0"/>
          <w:sz w:val="36"/>
          <w:szCs w:val="36"/>
          <w:lang w:val="en-US" w:eastAsia="zh-CN"/>
        </w:rPr>
        <w:t>2022年全县</w:t>
      </w:r>
      <w:r>
        <w:rPr>
          <w:rFonts w:hint="eastAsia" w:ascii="Times New Roman" w:hAnsi="Times New Roman" w:eastAsia="方正小标宋_GBK" w:cs="Times New Roman"/>
          <w:b w:val="0"/>
          <w:sz w:val="36"/>
          <w:szCs w:val="36"/>
          <w:lang w:val="en-US" w:eastAsia="zh-CN"/>
        </w:rPr>
        <w:t>事业单位考核工作经费</w:t>
      </w:r>
      <w:r>
        <w:rPr>
          <w:rFonts w:ascii="Times New Roman" w:hAnsi="Times New Roman" w:eastAsia="方正小标宋_GBK"/>
          <w:b w:val="0"/>
          <w:sz w:val="36"/>
          <w:szCs w:val="36"/>
        </w:rPr>
        <w:t>专项资金</w:t>
      </w:r>
    </w:p>
    <w:p>
      <w:pPr>
        <w:pStyle w:val="3"/>
        <w:numPr>
          <w:ilvl w:val="0"/>
          <w:numId w:val="0"/>
        </w:numPr>
        <w:adjustRightInd w:val="0"/>
        <w:snapToGrid w:val="0"/>
        <w:spacing w:before="0" w:after="0" w:line="600" w:lineRule="exact"/>
        <w:jc w:val="center"/>
        <w:rPr>
          <w:rFonts w:ascii="Times New Roman" w:hAnsi="Times New Roman" w:eastAsia="方正小标宋_GBK"/>
          <w:b w:val="0"/>
          <w:sz w:val="36"/>
          <w:szCs w:val="36"/>
        </w:rPr>
      </w:pPr>
      <w:r>
        <w:rPr>
          <w:rFonts w:ascii="Times New Roman" w:hAnsi="Times New Roman" w:eastAsia="方正小标宋_GBK"/>
          <w:b w:val="0"/>
          <w:sz w:val="36"/>
          <w:szCs w:val="36"/>
        </w:rPr>
        <w:t>绩效自评报告</w:t>
      </w:r>
    </w:p>
    <w:p>
      <w:pPr>
        <w:spacing w:line="600" w:lineRule="exact"/>
        <w:rPr>
          <w:sz w:val="30"/>
          <w:szCs w:val="30"/>
        </w:rPr>
      </w:pPr>
    </w:p>
    <w:p>
      <w:pPr>
        <w:spacing w:line="600" w:lineRule="exact"/>
        <w:rPr>
          <w:rFonts w:eastAsia="黑体"/>
          <w:sz w:val="30"/>
          <w:szCs w:val="30"/>
        </w:rPr>
      </w:pPr>
      <w:r>
        <w:rPr>
          <w:rFonts w:eastAsia="黑体"/>
          <w:sz w:val="30"/>
          <w:szCs w:val="30"/>
        </w:rPr>
        <w:t>一、项目基本情况</w:t>
      </w:r>
    </w:p>
    <w:p>
      <w:pPr>
        <w:spacing w:line="600" w:lineRule="exact"/>
        <w:jc w:val="left"/>
        <w:rPr>
          <w:rFonts w:eastAsia="仿宋_GB2312"/>
          <w:sz w:val="30"/>
          <w:szCs w:val="30"/>
        </w:rPr>
      </w:pPr>
      <w:r>
        <w:rPr>
          <w:rFonts w:eastAsia="仿宋_GB2312"/>
          <w:sz w:val="30"/>
          <w:szCs w:val="30"/>
        </w:rPr>
        <w:t>（一）项目概况</w:t>
      </w:r>
    </w:p>
    <w:p>
      <w:pPr>
        <w:spacing w:line="600" w:lineRule="exact"/>
        <w:ind w:firstLine="420" w:firstLineChars="200"/>
        <w:jc w:val="left"/>
        <w:rPr>
          <w:rFonts w:ascii="宋体" w:hAnsi="宋体" w:eastAsia="宋体" w:cs="Arial"/>
          <w:color w:val="000000"/>
          <w:kern w:val="0"/>
          <w:sz w:val="21"/>
          <w:szCs w:val="21"/>
          <w:lang w:val="en-US" w:eastAsia="zh-CN" w:bidi="ar-SA"/>
        </w:rPr>
      </w:pPr>
      <w:r>
        <w:rPr>
          <w:rFonts w:hint="default" w:ascii="宋体" w:hAnsi="宋体" w:eastAsia="宋体" w:cs="Arial"/>
          <w:kern w:val="0"/>
          <w:sz w:val="21"/>
          <w:szCs w:val="21"/>
          <w:lang w:val="en-US" w:eastAsia="zh-CN" w:bidi="ar-SA"/>
        </w:rPr>
        <w:t>组织实施全县机关、事业单位工勤人员岗位等级规范及技术等级岗位考核政策</w:t>
      </w:r>
      <w:r>
        <w:rPr>
          <w:rFonts w:hint="eastAsia" w:ascii="宋体" w:hAnsi="宋体" w:eastAsia="宋体" w:cs="Arial"/>
          <w:kern w:val="0"/>
          <w:sz w:val="21"/>
          <w:szCs w:val="21"/>
          <w:lang w:val="en-US" w:eastAsia="zh-CN" w:bidi="ar-SA"/>
        </w:rPr>
        <w:t>，</w:t>
      </w:r>
      <w:r>
        <w:rPr>
          <w:rFonts w:hint="default" w:ascii="宋体" w:hAnsi="宋体" w:eastAsia="宋体" w:cs="Arial"/>
          <w:kern w:val="0"/>
          <w:sz w:val="21"/>
          <w:szCs w:val="21"/>
          <w:lang w:val="en-US" w:eastAsia="zh-CN" w:bidi="ar-SA"/>
        </w:rPr>
        <w:t>承担全县事业单位工作人员考核、奖惩和人员信息管理</w:t>
      </w:r>
      <w:r>
        <w:rPr>
          <w:rFonts w:hint="eastAsia" w:ascii="宋体" w:hAnsi="宋体" w:eastAsia="宋体" w:cs="Arial"/>
          <w:color w:val="000000"/>
          <w:kern w:val="0"/>
          <w:sz w:val="21"/>
          <w:szCs w:val="21"/>
          <w:lang w:val="en-US" w:eastAsia="zh-CN" w:bidi="ar-SA"/>
        </w:rPr>
        <w:t>。</w:t>
      </w:r>
    </w:p>
    <w:p>
      <w:pPr>
        <w:numPr>
          <w:ilvl w:val="0"/>
          <w:numId w:val="0"/>
        </w:numPr>
        <w:spacing w:line="600" w:lineRule="exact"/>
        <w:jc w:val="left"/>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项目绩效目标，主要包括项目绩效总目标和阶段性目标，预期主要的经济、政治和社会效益。</w:t>
      </w:r>
    </w:p>
    <w:p>
      <w:pPr>
        <w:spacing w:line="600" w:lineRule="exact"/>
        <w:ind w:firstLine="420" w:firstLineChars="200"/>
        <w:jc w:val="left"/>
        <w:rPr>
          <w:rFonts w:hint="default" w:ascii="宋体" w:hAnsi="宋体" w:eastAsia="宋体" w:cs="Arial"/>
          <w:kern w:val="0"/>
          <w:sz w:val="21"/>
          <w:szCs w:val="21"/>
          <w:lang w:val="en-US" w:eastAsia="zh-CN" w:bidi="ar-SA"/>
        </w:rPr>
      </w:pPr>
      <w:r>
        <w:rPr>
          <w:rFonts w:hint="default" w:ascii="宋体" w:hAnsi="宋体" w:eastAsia="宋体" w:cs="Arial"/>
          <w:kern w:val="0"/>
          <w:sz w:val="21"/>
          <w:szCs w:val="21"/>
          <w:lang w:val="en-US" w:eastAsia="zh-CN" w:bidi="ar-SA"/>
        </w:rPr>
        <w:t>组织实施全县机关、事业单位工勤人员岗位等级规范及技术等级岗位考核政策</w:t>
      </w:r>
      <w:r>
        <w:rPr>
          <w:rFonts w:hint="eastAsia" w:ascii="宋体" w:hAnsi="宋体" w:eastAsia="宋体" w:cs="Arial"/>
          <w:kern w:val="0"/>
          <w:sz w:val="21"/>
          <w:szCs w:val="21"/>
          <w:lang w:val="en-US" w:eastAsia="zh-CN" w:bidi="ar-SA"/>
        </w:rPr>
        <w:t>，</w:t>
      </w:r>
      <w:r>
        <w:rPr>
          <w:rFonts w:hint="default" w:ascii="宋体" w:hAnsi="宋体" w:eastAsia="宋体" w:cs="Arial"/>
          <w:kern w:val="0"/>
          <w:sz w:val="21"/>
          <w:szCs w:val="21"/>
          <w:lang w:val="en-US" w:eastAsia="zh-CN" w:bidi="ar-SA"/>
        </w:rPr>
        <w:t>承担全县事业单位工作人员考核、奖惩和人员信息管理，</w:t>
      </w:r>
      <w:r>
        <w:rPr>
          <w:rFonts w:hint="eastAsia" w:ascii="宋体" w:hAnsi="宋体" w:eastAsia="宋体" w:cs="Arial"/>
          <w:kern w:val="0"/>
          <w:sz w:val="21"/>
          <w:szCs w:val="21"/>
          <w:lang w:val="en-US" w:eastAsia="zh-CN" w:bidi="ar-SA"/>
        </w:rPr>
        <w:t>2022年度财政拨款4.5万元用于开展全县事业单位考核工作</w:t>
      </w:r>
      <w:r>
        <w:rPr>
          <w:rFonts w:hint="default" w:ascii="宋体" w:hAnsi="宋体" w:eastAsia="宋体" w:cs="Arial"/>
          <w:kern w:val="0"/>
          <w:sz w:val="21"/>
          <w:szCs w:val="21"/>
          <w:lang w:val="en-US" w:eastAsia="zh-CN" w:bidi="ar-SA"/>
        </w:rPr>
        <w:t>。</w:t>
      </w:r>
    </w:p>
    <w:p>
      <w:pPr>
        <w:pStyle w:val="7"/>
        <w:shd w:val="clear" w:color="auto" w:fill="FFFFFF"/>
        <w:spacing w:before="225" w:beforeAutospacing="0" w:after="0" w:afterAutospacing="0" w:line="375" w:lineRule="atLeast"/>
        <w:jc w:val="left"/>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项目实施情况分析，主要包括项目资金到位、资金使用、资金管理、项目组织和项目管理情况分析</w:t>
      </w:r>
    </w:p>
    <w:p>
      <w:pPr>
        <w:numPr>
          <w:ilvl w:val="0"/>
          <w:numId w:val="0"/>
        </w:numPr>
        <w:spacing w:line="600" w:lineRule="exact"/>
        <w:ind w:firstLine="420" w:firstLineChars="200"/>
        <w:jc w:val="left"/>
        <w:rPr>
          <w:rFonts w:hint="eastAsia" w:ascii="Times New Roman" w:hAnsi="Times New Roman" w:eastAsia="宋体" w:cs="宋体"/>
          <w:color w:val="000000"/>
          <w:kern w:val="0"/>
          <w:sz w:val="24"/>
          <w:szCs w:val="21"/>
          <w:lang w:val="en-US" w:eastAsia="zh-CN" w:bidi="ar-SA"/>
        </w:rPr>
      </w:pPr>
      <w:r>
        <w:rPr>
          <w:rFonts w:hint="eastAsia" w:ascii="宋体" w:hAnsi="宋体" w:eastAsia="宋体" w:cs="Arial"/>
          <w:kern w:val="0"/>
          <w:sz w:val="21"/>
          <w:szCs w:val="21"/>
          <w:lang w:val="en-US" w:eastAsia="zh-CN" w:bidi="ar-SA"/>
        </w:rPr>
        <w:t>具体使用标准为：全县参加年度考核的事业单位总人数4445人，参加年度考核的事业单位考核率100%，2022年度全县事业单位考核工作经费4.5万元。</w:t>
      </w:r>
    </w:p>
    <w:p>
      <w:pPr>
        <w:numPr>
          <w:ilvl w:val="0"/>
          <w:numId w:val="0"/>
        </w:numPr>
        <w:spacing w:line="600" w:lineRule="exact"/>
        <w:jc w:val="left"/>
        <w:rPr>
          <w:rFonts w:eastAsia="黑体"/>
          <w:sz w:val="30"/>
          <w:szCs w:val="30"/>
        </w:rPr>
      </w:pPr>
      <w:r>
        <w:rPr>
          <w:rFonts w:eastAsia="黑体"/>
          <w:sz w:val="30"/>
          <w:szCs w:val="30"/>
        </w:rPr>
        <w:t>二、绩效评价工作情况</w:t>
      </w:r>
    </w:p>
    <w:p>
      <w:pPr>
        <w:spacing w:line="600" w:lineRule="exact"/>
        <w:rPr>
          <w:rFonts w:hint="eastAsia" w:ascii="宋体" w:hAnsi="宋体" w:eastAsia="宋体" w:cs="宋体"/>
          <w:sz w:val="30"/>
          <w:szCs w:val="30"/>
        </w:rPr>
      </w:pPr>
      <w:r>
        <w:rPr>
          <w:rFonts w:hint="eastAsia" w:ascii="宋体" w:hAnsi="宋体" w:eastAsia="宋体" w:cs="宋体"/>
          <w:sz w:val="30"/>
          <w:szCs w:val="30"/>
        </w:rPr>
        <w:t>（一）绩效评价目的</w:t>
      </w:r>
    </w:p>
    <w:p>
      <w:pPr>
        <w:spacing w:line="600" w:lineRule="exact"/>
        <w:ind w:firstLine="420" w:firstLineChars="200"/>
        <w:rPr>
          <w:rFonts w:hint="eastAsia" w:ascii="宋体" w:hAnsi="宋体" w:eastAsia="宋体" w:cs="Arial"/>
          <w:kern w:val="0"/>
          <w:sz w:val="21"/>
          <w:szCs w:val="21"/>
          <w:lang w:val="en-US" w:eastAsia="zh-CN" w:bidi="ar-SA"/>
        </w:rPr>
      </w:pPr>
      <w:r>
        <w:rPr>
          <w:rFonts w:hint="eastAsia" w:cs="Arial"/>
          <w:sz w:val="21"/>
          <w:szCs w:val="21"/>
        </w:rPr>
        <w:t xml:space="preserve"> </w:t>
      </w:r>
      <w:r>
        <w:rPr>
          <w:rFonts w:hint="eastAsia" w:ascii="宋体" w:hAnsi="宋体" w:eastAsia="宋体" w:cs="Arial"/>
          <w:kern w:val="0"/>
          <w:sz w:val="21"/>
          <w:szCs w:val="21"/>
          <w:lang w:val="en-US" w:eastAsia="zh-CN" w:bidi="ar-SA"/>
        </w:rPr>
        <w:t>2022年度我县</w:t>
      </w:r>
      <w:r>
        <w:rPr>
          <w:rFonts w:hint="default" w:ascii="宋体" w:hAnsi="宋体" w:eastAsia="宋体" w:cs="Arial"/>
          <w:kern w:val="0"/>
          <w:sz w:val="21"/>
          <w:szCs w:val="21"/>
          <w:lang w:val="en-US" w:eastAsia="zh-CN" w:bidi="ar-SA"/>
        </w:rPr>
        <w:t>组织实施全县机关、事业单位工勤人员岗位等级规范及技术等级岗位考核政策</w:t>
      </w:r>
      <w:r>
        <w:rPr>
          <w:rFonts w:hint="eastAsia" w:ascii="宋体" w:hAnsi="宋体" w:eastAsia="宋体" w:cs="Arial"/>
          <w:kern w:val="0"/>
          <w:sz w:val="21"/>
          <w:szCs w:val="21"/>
          <w:lang w:val="en-US" w:eastAsia="zh-CN" w:bidi="ar-SA"/>
        </w:rPr>
        <w:t>，</w:t>
      </w:r>
      <w:r>
        <w:rPr>
          <w:rFonts w:hint="default" w:ascii="宋体" w:hAnsi="宋体" w:eastAsia="宋体" w:cs="Arial"/>
          <w:kern w:val="0"/>
          <w:sz w:val="21"/>
          <w:szCs w:val="21"/>
          <w:lang w:val="en-US" w:eastAsia="zh-CN" w:bidi="ar-SA"/>
        </w:rPr>
        <w:t>承担全县事业单位工作人员考核、奖惩和人员信息管理</w:t>
      </w:r>
      <w:r>
        <w:rPr>
          <w:rFonts w:hint="eastAsia" w:ascii="宋体" w:hAnsi="宋体" w:eastAsia="宋体" w:cs="Arial"/>
          <w:kern w:val="0"/>
          <w:sz w:val="21"/>
          <w:szCs w:val="21"/>
          <w:lang w:val="en-US" w:eastAsia="zh-CN" w:bidi="ar-SA"/>
        </w:rPr>
        <w:t>，2022年度财政拨款4.5万元用于开展全县事业单位考核工作，提高了事业单位工作人员的工作积极性提高，维护社会稳定。</w:t>
      </w:r>
    </w:p>
    <w:p>
      <w:pPr>
        <w:numPr>
          <w:ilvl w:val="0"/>
          <w:numId w:val="0"/>
        </w:numPr>
        <w:spacing w:line="600" w:lineRule="exact"/>
        <w:ind w:leftChars="0"/>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绩效评价工作过程，主要包括前期准备、组织实施和分析评价等内容。</w:t>
      </w:r>
    </w:p>
    <w:p>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我县为完成目标任务相继制定了实施意见，</w:t>
      </w:r>
      <w:r>
        <w:rPr>
          <w:rFonts w:hint="default" w:ascii="宋体" w:hAnsi="宋体" w:eastAsia="宋体" w:cs="Arial"/>
          <w:kern w:val="0"/>
          <w:sz w:val="21"/>
          <w:szCs w:val="21"/>
          <w:lang w:val="en-US" w:eastAsia="zh-CN" w:bidi="ar-SA"/>
        </w:rPr>
        <w:t>组织实施全县机关、事业单位工勤人员岗位等级规范及技术等级岗位考核政策</w:t>
      </w:r>
      <w:r>
        <w:rPr>
          <w:rFonts w:hint="eastAsia" w:ascii="宋体" w:hAnsi="宋体" w:eastAsia="宋体" w:cs="Arial"/>
          <w:kern w:val="0"/>
          <w:sz w:val="21"/>
          <w:szCs w:val="21"/>
          <w:lang w:val="en-US" w:eastAsia="zh-CN" w:bidi="ar-SA"/>
        </w:rPr>
        <w:t>，</w:t>
      </w:r>
      <w:r>
        <w:rPr>
          <w:rFonts w:hint="default" w:ascii="宋体" w:hAnsi="宋体" w:eastAsia="宋体" w:cs="Arial"/>
          <w:kern w:val="0"/>
          <w:sz w:val="21"/>
          <w:szCs w:val="21"/>
          <w:lang w:val="en-US" w:eastAsia="zh-CN" w:bidi="ar-SA"/>
        </w:rPr>
        <w:t>承担全县事业单位工作人员考核、奖惩和人员信息管理</w:t>
      </w:r>
      <w:r>
        <w:rPr>
          <w:rFonts w:hint="eastAsia" w:ascii="宋体" w:hAnsi="宋体" w:eastAsia="宋体" w:cs="Arial"/>
          <w:kern w:val="0"/>
          <w:sz w:val="21"/>
          <w:szCs w:val="21"/>
          <w:lang w:val="en-US" w:eastAsia="zh-CN" w:bidi="ar-SA"/>
        </w:rPr>
        <w:t>工作。</w:t>
      </w:r>
    </w:p>
    <w:p>
      <w:pPr>
        <w:numPr>
          <w:ilvl w:val="0"/>
          <w:numId w:val="0"/>
        </w:numPr>
        <w:spacing w:line="600" w:lineRule="exact"/>
        <w:rPr>
          <w:rFonts w:eastAsia="黑体"/>
          <w:sz w:val="30"/>
          <w:szCs w:val="30"/>
        </w:rPr>
      </w:pPr>
      <w:r>
        <w:rPr>
          <w:rFonts w:hint="eastAsia" w:eastAsia="黑体"/>
          <w:sz w:val="30"/>
          <w:szCs w:val="30"/>
          <w:lang w:eastAsia="zh-CN"/>
        </w:rPr>
        <w:t>三、</w:t>
      </w:r>
      <w:r>
        <w:rPr>
          <w:rFonts w:eastAsia="黑体"/>
          <w:sz w:val="30"/>
          <w:szCs w:val="30"/>
        </w:rPr>
        <w:t>综合评价情况及评价结论</w:t>
      </w:r>
    </w:p>
    <w:p>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 xml:space="preserve"> 评价结论：2022年度我县安排的全县事业单位考核工作经费的管理使用比较规范，成效显著，2022年度全县事业单位考核工作经费综合自我评价得分100分。</w:t>
      </w:r>
    </w:p>
    <w:p>
      <w:pPr>
        <w:numPr>
          <w:ilvl w:val="0"/>
          <w:numId w:val="0"/>
        </w:numPr>
        <w:spacing w:line="600" w:lineRule="exact"/>
        <w:rPr>
          <w:rFonts w:eastAsia="黑体"/>
          <w:sz w:val="30"/>
          <w:szCs w:val="30"/>
        </w:rPr>
      </w:pPr>
      <w:r>
        <w:rPr>
          <w:rFonts w:hint="eastAsia" w:eastAsia="黑体"/>
          <w:sz w:val="30"/>
          <w:szCs w:val="30"/>
          <w:lang w:eastAsia="zh-CN"/>
        </w:rPr>
        <w:t>四、</w:t>
      </w:r>
      <w:r>
        <w:rPr>
          <w:rFonts w:eastAsia="黑体"/>
          <w:sz w:val="30"/>
          <w:szCs w:val="30"/>
        </w:rPr>
        <w:t>项目主要绩效情况分析</w:t>
      </w:r>
    </w:p>
    <w:p>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我县为完成目标任务相继制定了实施意见，</w:t>
      </w:r>
      <w:r>
        <w:rPr>
          <w:rFonts w:hint="default" w:ascii="宋体" w:hAnsi="宋体" w:eastAsia="宋体" w:cs="Arial"/>
          <w:kern w:val="0"/>
          <w:sz w:val="21"/>
          <w:szCs w:val="21"/>
          <w:lang w:val="en-US" w:eastAsia="zh-CN" w:bidi="ar-SA"/>
        </w:rPr>
        <w:t>组织实施全县机关、事业单位工勤人员岗位等级规范及技术等级岗位考核政策</w:t>
      </w:r>
      <w:r>
        <w:rPr>
          <w:rFonts w:hint="eastAsia" w:ascii="宋体" w:hAnsi="宋体" w:eastAsia="宋体" w:cs="Arial"/>
          <w:kern w:val="0"/>
          <w:sz w:val="21"/>
          <w:szCs w:val="21"/>
          <w:lang w:val="en-US" w:eastAsia="zh-CN" w:bidi="ar-SA"/>
        </w:rPr>
        <w:t>，</w:t>
      </w:r>
      <w:r>
        <w:rPr>
          <w:rFonts w:hint="default" w:ascii="宋体" w:hAnsi="宋体" w:eastAsia="宋体" w:cs="Arial"/>
          <w:kern w:val="0"/>
          <w:sz w:val="21"/>
          <w:szCs w:val="21"/>
          <w:lang w:val="en-US" w:eastAsia="zh-CN" w:bidi="ar-SA"/>
        </w:rPr>
        <w:t>承担全县事业单位工作人员考核、奖惩和人员信息管理</w:t>
      </w:r>
      <w:r>
        <w:rPr>
          <w:rFonts w:hint="eastAsia" w:ascii="宋体" w:hAnsi="宋体" w:eastAsia="宋体" w:cs="Arial"/>
          <w:kern w:val="0"/>
          <w:sz w:val="21"/>
          <w:szCs w:val="21"/>
          <w:lang w:val="en-US" w:eastAsia="zh-CN" w:bidi="ar-SA"/>
        </w:rPr>
        <w:t>工作，2022年度财政拨款4.5万元用于开展全县事业单位考核工作，提高了事业单位工作人员的工作积极性提高，维护社会稳定。</w:t>
      </w:r>
    </w:p>
    <w:p>
      <w:pPr>
        <w:pStyle w:val="7"/>
        <w:shd w:val="clear" w:color="auto" w:fill="FFFFFF"/>
        <w:spacing w:before="225" w:beforeAutospacing="0" w:after="0" w:afterAutospacing="0" w:line="375" w:lineRule="atLeast"/>
        <w:ind w:firstLine="480" w:firstLineChars="200"/>
        <w:rPr>
          <w:rFonts w:hint="eastAsia" w:ascii="宋体" w:hAnsi="宋体" w:eastAsia="宋体" w:cs="宋体"/>
          <w:color w:val="auto"/>
          <w:kern w:val="2"/>
          <w:sz w:val="21"/>
          <w:szCs w:val="21"/>
          <w:lang w:val="en-US" w:eastAsia="zh-CN" w:bidi="ar-SA"/>
        </w:rPr>
      </w:pPr>
      <w:r>
        <w:rPr>
          <w:rFonts w:hint="eastAsia" w:ascii="Times New Roman" w:hAnsi="Times New Roman" w:eastAsia="宋体" w:cs="宋体"/>
          <w:color w:val="000000"/>
          <w:kern w:val="0"/>
          <w:sz w:val="24"/>
          <w:szCs w:val="21"/>
          <w:lang w:val="en-US" w:eastAsia="zh-CN"/>
        </w:rPr>
        <w:t>。</w:t>
      </w:r>
    </w:p>
    <w:p>
      <w:pPr>
        <w:pStyle w:val="7"/>
        <w:shd w:val="clear" w:color="auto" w:fill="FFFFFF"/>
        <w:spacing w:before="225" w:beforeAutospacing="0" w:after="0" w:afterAutospacing="0" w:line="375" w:lineRule="atLeast"/>
        <w:ind w:firstLine="420" w:firstLineChars="200"/>
        <w:rPr>
          <w:rFonts w:hint="eastAsia" w:ascii="宋体" w:hAnsi="宋体" w:eastAsia="宋体" w:cs="宋体"/>
          <w:color w:val="auto"/>
          <w:kern w:val="2"/>
          <w:sz w:val="21"/>
          <w:szCs w:val="21"/>
          <w:lang w:val="en-US" w:eastAsia="zh-CN" w:bidi="ar-SA"/>
        </w:rPr>
      </w:pPr>
    </w:p>
    <w:p>
      <w:pPr>
        <w:spacing w:line="600" w:lineRule="exact"/>
        <w:rPr>
          <w:rFonts w:hint="eastAsia" w:ascii="宋体" w:hAnsi="宋体" w:eastAsia="宋体" w:cs="宋体"/>
          <w:color w:val="auto"/>
          <w:kern w:val="2"/>
          <w:sz w:val="21"/>
          <w:szCs w:val="21"/>
          <w:lang w:val="en-US" w:eastAsia="zh-CN" w:bidi="ar-SA"/>
        </w:rPr>
        <w:sectPr>
          <w:headerReference r:id="rId12" w:type="default"/>
          <w:footerReference r:id="rId13" w:type="default"/>
          <w:footerReference r:id="rId14" w:type="even"/>
          <w:pgSz w:w="11906" w:h="16838"/>
          <w:pgMar w:top="1701" w:right="1361" w:bottom="1361" w:left="1588" w:header="851" w:footer="992" w:gutter="0"/>
          <w:cols w:space="720" w:num="1"/>
          <w:docGrid w:type="lines" w:linePitch="312" w:charSpace="0"/>
        </w:sectPr>
      </w:pPr>
    </w:p>
    <w:p>
      <w:pPr>
        <w:spacing w:line="600" w:lineRule="exact"/>
        <w:rPr>
          <w:rFonts w:hint="default" w:eastAsia="仿宋_GB2312"/>
          <w:sz w:val="32"/>
          <w:szCs w:val="32"/>
          <w:lang w:val="en-US" w:eastAsia="zh-CN"/>
        </w:rPr>
      </w:pPr>
      <w:r>
        <w:rPr>
          <w:rFonts w:hint="eastAsia" w:eastAsia="仿宋_GB2312"/>
          <w:sz w:val="32"/>
          <w:szCs w:val="32"/>
          <w:lang w:val="en-US" w:eastAsia="zh-CN"/>
        </w:rPr>
        <w:t>附件3</w:t>
      </w:r>
    </w:p>
    <w:p>
      <w:pPr>
        <w:pStyle w:val="12"/>
        <w:spacing w:before="57"/>
        <w:ind w:left="331"/>
        <w:jc w:val="center"/>
        <w:rPr>
          <w:rFonts w:hint="eastAsia"/>
          <w:sz w:val="18"/>
          <w:lang w:eastAsia="zh-CN"/>
        </w:rPr>
      </w:pPr>
      <w:r>
        <w:rPr>
          <w:rFonts w:hint="eastAsia" w:ascii="方正公文小标宋" w:hAnsi="方正公文小标宋" w:eastAsia="方正公文小标宋" w:cs="方正公文小标宋"/>
          <w:sz w:val="28"/>
          <w:szCs w:val="40"/>
          <w:lang w:eastAsia="zh-CN"/>
        </w:rPr>
        <w:t>项目支出绩效自评表</w:t>
      </w:r>
    </w:p>
    <w:p>
      <w:pPr>
        <w:pStyle w:val="12"/>
        <w:spacing w:before="57"/>
        <w:ind w:left="331"/>
        <w:jc w:val="center"/>
        <w:rPr>
          <w:rFonts w:hint="eastAsia"/>
          <w:sz w:val="22"/>
          <w:szCs w:val="32"/>
          <w:lang w:eastAsia="zh-CN"/>
        </w:rPr>
      </w:pPr>
      <w:r>
        <w:rPr>
          <w:rFonts w:hint="eastAsia"/>
          <w:sz w:val="22"/>
          <w:szCs w:val="32"/>
          <w:lang w:eastAsia="zh-CN"/>
        </w:rPr>
        <w:t>（</w:t>
      </w:r>
      <w:r>
        <w:rPr>
          <w:rFonts w:hint="eastAsia"/>
          <w:sz w:val="22"/>
          <w:szCs w:val="32"/>
          <w:lang w:val="en-US" w:eastAsia="zh-CN"/>
        </w:rPr>
        <w:t>2022年度</w:t>
      </w:r>
      <w:r>
        <w:rPr>
          <w:rFonts w:hint="eastAsia"/>
          <w:sz w:val="22"/>
          <w:szCs w:val="32"/>
          <w:lang w:eastAsia="zh-CN"/>
        </w:rPr>
        <w:t>）</w:t>
      </w:r>
    </w:p>
    <w:tbl>
      <w:tblPr>
        <w:tblStyle w:val="8"/>
        <w:tblW w:w="995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946"/>
        <w:gridCol w:w="1023"/>
        <w:gridCol w:w="324"/>
        <w:gridCol w:w="320"/>
        <w:gridCol w:w="488"/>
        <w:gridCol w:w="245"/>
        <w:gridCol w:w="630"/>
        <w:gridCol w:w="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570" w:type="dxa"/>
            <w:gridSpan w:val="13"/>
            <w:noWrap w:val="0"/>
            <w:vAlign w:val="top"/>
          </w:tcPr>
          <w:p>
            <w:pPr>
              <w:pStyle w:val="12"/>
              <w:spacing w:before="57" w:line="360" w:lineRule="auto"/>
              <w:ind w:right="3327"/>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2022年全县事业单位考核工作经费</w:t>
            </w:r>
            <w:r>
              <w:rPr>
                <w:rFonts w:hint="eastAsia" w:ascii="宋体" w:hAnsi="宋体" w:eastAsia="宋体" w:cs="宋体"/>
                <w:color w:val="000000"/>
                <w:kern w:val="0"/>
                <w:sz w:val="18"/>
                <w:szCs w:val="18"/>
                <w:lang w:val="en-US" w:eastAsia="zh-CN" w:bidi="ar-SA"/>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4911" w:type="dxa"/>
            <w:gridSpan w:val="6"/>
            <w:noWrap w:val="0"/>
            <w:vAlign w:val="top"/>
          </w:tcPr>
          <w:p>
            <w:pPr>
              <w:pStyle w:val="12"/>
              <w:spacing w:before="57" w:line="360" w:lineRule="auto"/>
              <w:ind w:right="1953"/>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靖州县人力资源和社会保障局</w:t>
            </w:r>
          </w:p>
        </w:tc>
        <w:tc>
          <w:tcPr>
            <w:tcW w:w="1347" w:type="dxa"/>
            <w:gridSpan w:val="2"/>
            <w:noWrap w:val="0"/>
            <w:vAlign w:val="top"/>
          </w:tcPr>
          <w:p>
            <w:pPr>
              <w:pStyle w:val="12"/>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12" w:type="dxa"/>
            <w:gridSpan w:val="5"/>
            <w:noWrap w:val="0"/>
            <w:vAlign w:val="top"/>
          </w:tcPr>
          <w:p>
            <w:pPr>
              <w:pStyle w:val="12"/>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靖州县人力资源和社会保障局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2"/>
              <w:rPr>
                <w:rFonts w:hint="eastAsia" w:ascii="宋体" w:hAnsi="宋体" w:eastAsia="宋体" w:cs="宋体"/>
                <w:sz w:val="18"/>
                <w:szCs w:val="18"/>
              </w:rPr>
            </w:pPr>
          </w:p>
          <w:p>
            <w:pPr>
              <w:pStyle w:val="12"/>
              <w:ind w:left="331"/>
              <w:rPr>
                <w:rFonts w:hint="eastAsia" w:ascii="宋体" w:hAnsi="宋体" w:eastAsia="宋体" w:cs="宋体"/>
                <w:sz w:val="18"/>
                <w:szCs w:val="18"/>
              </w:rPr>
            </w:pPr>
            <w:r>
              <w:rPr>
                <w:rFonts w:hint="eastAsia" w:ascii="宋体" w:hAnsi="宋体" w:eastAsia="宋体" w:cs="宋体"/>
                <w:sz w:val="18"/>
                <w:szCs w:val="18"/>
              </w:rPr>
              <w:t>项目资金</w:t>
            </w:r>
          </w:p>
          <w:p>
            <w:pPr>
              <w:pStyle w:val="12"/>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pPr>
              <w:pStyle w:val="12"/>
              <w:spacing w:line="360" w:lineRule="auto"/>
              <w:rPr>
                <w:rFonts w:hint="eastAsia" w:ascii="宋体" w:hAnsi="宋体" w:eastAsia="宋体" w:cs="宋体"/>
                <w:sz w:val="18"/>
                <w:szCs w:val="18"/>
              </w:rPr>
            </w:pPr>
          </w:p>
        </w:tc>
        <w:tc>
          <w:tcPr>
            <w:tcW w:w="1301" w:type="dxa"/>
            <w:noWrap w:val="0"/>
            <w:vAlign w:val="top"/>
          </w:tcPr>
          <w:p>
            <w:pPr>
              <w:pStyle w:val="12"/>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256" w:type="dxa"/>
            <w:gridSpan w:val="2"/>
            <w:noWrap w:val="0"/>
            <w:vAlign w:val="top"/>
          </w:tcPr>
          <w:p>
            <w:pPr>
              <w:pStyle w:val="12"/>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347" w:type="dxa"/>
            <w:gridSpan w:val="2"/>
            <w:noWrap w:val="0"/>
            <w:vAlign w:val="top"/>
          </w:tcPr>
          <w:p>
            <w:pPr>
              <w:pStyle w:val="12"/>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pPr>
              <w:pStyle w:val="12"/>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875" w:type="dxa"/>
            <w:gridSpan w:val="2"/>
            <w:noWrap w:val="0"/>
            <w:vAlign w:val="top"/>
          </w:tcPr>
          <w:p>
            <w:pPr>
              <w:pStyle w:val="12"/>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629" w:type="dxa"/>
            <w:noWrap w:val="0"/>
            <w:vAlign w:val="top"/>
          </w:tcPr>
          <w:p>
            <w:pPr>
              <w:pStyle w:val="12"/>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1256" w:type="dxa"/>
            <w:gridSpan w:val="2"/>
            <w:noWrap w:val="0"/>
            <w:vAlign w:val="top"/>
          </w:tcPr>
          <w:p>
            <w:pPr>
              <w:pStyle w:val="12"/>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1347" w:type="dxa"/>
            <w:gridSpan w:val="2"/>
            <w:noWrap w:val="0"/>
            <w:vAlign w:val="top"/>
          </w:tcPr>
          <w:p>
            <w:pPr>
              <w:pStyle w:val="12"/>
              <w:spacing w:before="58"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w:t>
            </w:r>
          </w:p>
        </w:tc>
        <w:tc>
          <w:tcPr>
            <w:tcW w:w="808" w:type="dxa"/>
            <w:gridSpan w:val="2"/>
            <w:noWrap w:val="0"/>
            <w:vAlign w:val="top"/>
          </w:tcPr>
          <w:p>
            <w:pPr>
              <w:pStyle w:val="12"/>
              <w:spacing w:before="58" w:line="360" w:lineRule="auto"/>
              <w:ind w:left="294" w:right="28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5" w:type="dxa"/>
            <w:gridSpan w:val="2"/>
            <w:noWrap w:val="0"/>
            <w:vAlign w:val="top"/>
          </w:tcPr>
          <w:p>
            <w:pPr>
              <w:pStyle w:val="12"/>
              <w:spacing w:before="58" w:line="360" w:lineRule="auto"/>
              <w:ind w:left="30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629" w:type="dxa"/>
            <w:noWrap w:val="0"/>
            <w:vAlign w:val="top"/>
          </w:tcPr>
          <w:p>
            <w:pPr>
              <w:pStyle w:val="12"/>
              <w:spacing w:before="58" w:line="360" w:lineRule="auto"/>
              <w:ind w:left="217" w:right="20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pPr>
              <w:pStyle w:val="12"/>
              <w:spacing w:before="56" w:line="360" w:lineRule="auto"/>
              <w:ind w:left="178" w:right="170"/>
              <w:jc w:val="center"/>
              <w:rPr>
                <w:rFonts w:hint="eastAsia" w:ascii="宋体" w:hAnsi="宋体" w:eastAsia="宋体" w:cs="宋体"/>
                <w:sz w:val="18"/>
                <w:szCs w:val="18"/>
                <w:lang w:val="en-US" w:eastAsia="zh-CN"/>
              </w:rPr>
            </w:pPr>
          </w:p>
        </w:tc>
        <w:tc>
          <w:tcPr>
            <w:tcW w:w="1256" w:type="dxa"/>
            <w:gridSpan w:val="2"/>
            <w:noWrap w:val="0"/>
            <w:vAlign w:val="top"/>
          </w:tcPr>
          <w:p>
            <w:pPr>
              <w:pStyle w:val="12"/>
              <w:spacing w:before="56" w:line="360" w:lineRule="auto"/>
              <w:ind w:left="377"/>
              <w:rPr>
                <w:rFonts w:hint="eastAsia" w:ascii="宋体" w:hAnsi="宋体" w:eastAsia="宋体" w:cs="宋体"/>
                <w:sz w:val="18"/>
                <w:szCs w:val="18"/>
                <w:lang w:val="en-US" w:eastAsia="zh-CN"/>
              </w:rPr>
            </w:pPr>
          </w:p>
        </w:tc>
        <w:tc>
          <w:tcPr>
            <w:tcW w:w="1347" w:type="dxa"/>
            <w:gridSpan w:val="2"/>
            <w:noWrap w:val="0"/>
            <w:vAlign w:val="top"/>
          </w:tcPr>
          <w:p>
            <w:pPr>
              <w:pStyle w:val="12"/>
              <w:spacing w:before="56"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08" w:type="dxa"/>
            <w:gridSpan w:val="2"/>
            <w:noWrap w:val="0"/>
            <w:vAlign w:val="top"/>
          </w:tcPr>
          <w:p>
            <w:pPr>
              <w:pStyle w:val="12"/>
              <w:spacing w:before="56" w:line="360" w:lineRule="auto"/>
              <w:ind w:left="294" w:right="283"/>
              <w:jc w:val="center"/>
              <w:rPr>
                <w:rFonts w:hint="eastAsia" w:ascii="宋体" w:hAnsi="宋体" w:eastAsia="宋体" w:cs="宋体"/>
                <w:sz w:val="18"/>
                <w:szCs w:val="18"/>
                <w:lang w:val="en-US" w:eastAsia="zh-CN"/>
              </w:rPr>
            </w:pPr>
          </w:p>
        </w:tc>
        <w:tc>
          <w:tcPr>
            <w:tcW w:w="875" w:type="dxa"/>
            <w:gridSpan w:val="2"/>
            <w:noWrap w:val="0"/>
            <w:vAlign w:val="top"/>
          </w:tcPr>
          <w:p>
            <w:pPr>
              <w:pStyle w:val="12"/>
              <w:spacing w:before="56" w:line="360" w:lineRule="auto"/>
              <w:ind w:left="302"/>
              <w:rPr>
                <w:rFonts w:hint="eastAsia" w:ascii="宋体" w:hAnsi="宋体" w:eastAsia="宋体" w:cs="宋体"/>
                <w:sz w:val="18"/>
                <w:szCs w:val="18"/>
                <w:lang w:val="en-US" w:eastAsia="zh-CN"/>
              </w:rPr>
            </w:pPr>
          </w:p>
        </w:tc>
        <w:tc>
          <w:tcPr>
            <w:tcW w:w="629" w:type="dxa"/>
            <w:noWrap w:val="0"/>
            <w:vAlign w:val="top"/>
          </w:tcPr>
          <w:p>
            <w:pPr>
              <w:pStyle w:val="12"/>
              <w:spacing w:before="56" w:line="360" w:lineRule="auto"/>
              <w:ind w:left="217" w:right="209"/>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pPr>
              <w:pStyle w:val="12"/>
              <w:spacing w:line="360" w:lineRule="auto"/>
              <w:rPr>
                <w:rFonts w:hint="eastAsia" w:ascii="宋体" w:hAnsi="宋体" w:eastAsia="宋体" w:cs="宋体"/>
                <w:sz w:val="18"/>
                <w:szCs w:val="18"/>
              </w:rPr>
            </w:pPr>
          </w:p>
        </w:tc>
        <w:tc>
          <w:tcPr>
            <w:tcW w:w="1256" w:type="dxa"/>
            <w:gridSpan w:val="2"/>
            <w:noWrap w:val="0"/>
            <w:vAlign w:val="top"/>
          </w:tcPr>
          <w:p>
            <w:pPr>
              <w:pStyle w:val="12"/>
              <w:spacing w:line="360" w:lineRule="auto"/>
              <w:rPr>
                <w:rFonts w:hint="eastAsia" w:ascii="宋体" w:hAnsi="宋体" w:eastAsia="宋体" w:cs="宋体"/>
                <w:sz w:val="18"/>
                <w:szCs w:val="18"/>
              </w:rPr>
            </w:pPr>
          </w:p>
        </w:tc>
        <w:tc>
          <w:tcPr>
            <w:tcW w:w="1347"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pPr>
              <w:pStyle w:val="12"/>
              <w:spacing w:line="360" w:lineRule="auto"/>
              <w:rPr>
                <w:rFonts w:hint="eastAsia" w:ascii="宋体" w:hAnsi="宋体" w:eastAsia="宋体" w:cs="宋体"/>
                <w:sz w:val="18"/>
                <w:szCs w:val="18"/>
              </w:rPr>
            </w:pPr>
          </w:p>
        </w:tc>
        <w:tc>
          <w:tcPr>
            <w:tcW w:w="629" w:type="dxa"/>
            <w:noWrap w:val="0"/>
            <w:vAlign w:val="top"/>
          </w:tcPr>
          <w:p>
            <w:pPr>
              <w:pStyle w:val="12"/>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pPr>
              <w:pStyle w:val="12"/>
              <w:spacing w:line="360" w:lineRule="auto"/>
              <w:rPr>
                <w:rFonts w:hint="eastAsia" w:ascii="宋体" w:hAnsi="宋体" w:eastAsia="宋体" w:cs="宋体"/>
                <w:sz w:val="18"/>
                <w:szCs w:val="18"/>
              </w:rPr>
            </w:pPr>
          </w:p>
        </w:tc>
        <w:tc>
          <w:tcPr>
            <w:tcW w:w="1256" w:type="dxa"/>
            <w:gridSpan w:val="2"/>
            <w:noWrap w:val="0"/>
            <w:vAlign w:val="top"/>
          </w:tcPr>
          <w:p>
            <w:pPr>
              <w:pStyle w:val="12"/>
              <w:spacing w:line="360" w:lineRule="auto"/>
              <w:rPr>
                <w:rFonts w:hint="eastAsia" w:ascii="宋体" w:hAnsi="宋体" w:eastAsia="宋体" w:cs="宋体"/>
                <w:sz w:val="18"/>
                <w:szCs w:val="18"/>
              </w:rPr>
            </w:pPr>
          </w:p>
        </w:tc>
        <w:tc>
          <w:tcPr>
            <w:tcW w:w="1347"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pPr>
              <w:pStyle w:val="12"/>
              <w:spacing w:line="360" w:lineRule="auto"/>
              <w:rPr>
                <w:rFonts w:hint="eastAsia" w:ascii="宋体" w:hAnsi="宋体" w:eastAsia="宋体" w:cs="宋体"/>
                <w:sz w:val="18"/>
                <w:szCs w:val="18"/>
              </w:rPr>
            </w:pPr>
          </w:p>
        </w:tc>
        <w:tc>
          <w:tcPr>
            <w:tcW w:w="629" w:type="dxa"/>
            <w:noWrap w:val="0"/>
            <w:vAlign w:val="top"/>
          </w:tcPr>
          <w:p>
            <w:pPr>
              <w:pStyle w:val="12"/>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noWrap w:val="0"/>
            <w:vAlign w:val="top"/>
          </w:tcPr>
          <w:p>
            <w:pPr>
              <w:pStyle w:val="12"/>
              <w:spacing w:before="3"/>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年度总体目标</w:t>
            </w:r>
          </w:p>
        </w:tc>
        <w:tc>
          <w:tcPr>
            <w:tcW w:w="5794" w:type="dxa"/>
            <w:gridSpan w:val="7"/>
            <w:noWrap w:val="0"/>
            <w:vAlign w:val="top"/>
          </w:tcPr>
          <w:p>
            <w:pPr>
              <w:pStyle w:val="12"/>
              <w:spacing w:before="57" w:line="360" w:lineRule="auto"/>
              <w:ind w:left="2582" w:right="2575"/>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659" w:type="dxa"/>
            <w:gridSpan w:val="7"/>
            <w:noWrap w:val="0"/>
            <w:vAlign w:val="top"/>
          </w:tcPr>
          <w:p>
            <w:pPr>
              <w:pStyle w:val="12"/>
              <w:spacing w:before="57" w:line="360" w:lineRule="auto"/>
              <w:ind w:left="1354" w:right="1344"/>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5794" w:type="dxa"/>
            <w:gridSpan w:val="7"/>
            <w:noWrap w:val="0"/>
            <w:vAlign w:val="top"/>
          </w:tcPr>
          <w:p>
            <w:pPr>
              <w:pStyle w:val="12"/>
              <w:spacing w:line="249" w:lineRule="auto"/>
              <w:ind w:left="108" w:right="96" w:firstLine="360" w:firstLineChars="200"/>
              <w:jc w:val="both"/>
              <w:rPr>
                <w:rFonts w:hint="eastAsia" w:ascii="宋体" w:hAnsi="宋体" w:eastAsia="宋体" w:cs="宋体"/>
                <w:sz w:val="18"/>
                <w:szCs w:val="18"/>
              </w:rPr>
            </w:pPr>
            <w:r>
              <w:rPr>
                <w:rFonts w:hint="eastAsia" w:ascii="宋体" w:hAnsi="宋体" w:eastAsia="宋体" w:cs="宋体"/>
                <w:color w:val="000000"/>
                <w:kern w:val="0"/>
                <w:sz w:val="18"/>
                <w:szCs w:val="18"/>
                <w:lang w:eastAsia="zh-CN"/>
              </w:rPr>
              <w:t>组织实施全县机关、事业单位工勤人员岗位等级规范及技术等级岗位考核政策，承担全县事业单位工作人员考核、奖惩和人员信息管理。</w:t>
            </w:r>
          </w:p>
        </w:tc>
        <w:tc>
          <w:tcPr>
            <w:tcW w:w="3659" w:type="dxa"/>
            <w:gridSpan w:val="7"/>
            <w:noWrap w:val="0"/>
            <w:vAlign w:val="top"/>
          </w:tcPr>
          <w:p>
            <w:pPr>
              <w:pStyle w:val="7"/>
              <w:shd w:val="clear" w:color="auto" w:fill="FFFFFF"/>
              <w:spacing w:before="225" w:beforeAutospacing="0" w:after="0" w:afterAutospacing="0" w:line="375" w:lineRule="atLeast"/>
              <w:ind w:firstLine="360" w:firstLineChars="200"/>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组织实施全县机关、事业单位工勤人员岗位等级规范及技术等级岗位考核政策，承担全县事业单位工作人员考核、奖惩和人员信息管理。</w:t>
            </w:r>
            <w:r>
              <w:rPr>
                <w:rFonts w:hint="eastAsia" w:ascii="宋体" w:hAnsi="宋体" w:eastAsia="宋体" w:cs="宋体"/>
                <w:kern w:val="0"/>
                <w:sz w:val="18"/>
                <w:szCs w:val="18"/>
                <w:lang w:val="en-US" w:eastAsia="zh-CN" w:bidi="ar-SA"/>
              </w:rPr>
              <w:t>全县参加年度考核的事业单位总人数4445人，参加年度考核的事业单位考核率100%，2022年度全县事业单位考核工作经费4.5万元。</w:t>
            </w:r>
          </w:p>
          <w:p>
            <w:pPr>
              <w:pStyle w:val="12"/>
              <w:spacing w:before="12" w:line="249" w:lineRule="auto"/>
              <w:ind w:left="107" w:right="6"/>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04" w:type="dxa"/>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7"/>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绩</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效</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指</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pPr>
              <w:pStyle w:val="12"/>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pPr>
              <w:pStyle w:val="12"/>
              <w:spacing w:before="160"/>
              <w:ind w:firstLine="360" w:firstLineChars="200"/>
              <w:jc w:val="both"/>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pPr>
              <w:pStyle w:val="12"/>
              <w:spacing w:before="160"/>
              <w:ind w:right="836" w:firstLine="720" w:firstLineChars="4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三级指标</w:t>
            </w:r>
          </w:p>
        </w:tc>
        <w:tc>
          <w:tcPr>
            <w:tcW w:w="946" w:type="dxa"/>
            <w:noWrap w:val="0"/>
            <w:vAlign w:val="top"/>
          </w:tcPr>
          <w:p>
            <w:pPr>
              <w:pStyle w:val="12"/>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1023" w:type="dxa"/>
            <w:noWrap w:val="0"/>
            <w:vAlign w:val="top"/>
          </w:tcPr>
          <w:p>
            <w:pPr>
              <w:pStyle w:val="12"/>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pPr>
              <w:pStyle w:val="12"/>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733" w:type="dxa"/>
            <w:gridSpan w:val="2"/>
            <w:noWrap w:val="0"/>
            <w:vAlign w:val="top"/>
          </w:tcPr>
          <w:p>
            <w:pPr>
              <w:pStyle w:val="12"/>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259" w:type="dxa"/>
            <w:gridSpan w:val="2"/>
            <w:noWrap w:val="0"/>
            <w:vAlign w:val="top"/>
          </w:tcPr>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center"/>
          </w:tcPr>
          <w:p>
            <w:pPr>
              <w:pStyle w:val="12"/>
              <w:spacing w:before="3"/>
              <w:jc w:val="center"/>
              <w:rPr>
                <w:rFonts w:hint="eastAsia" w:ascii="宋体" w:hAnsi="宋体" w:eastAsia="宋体" w:cs="宋体"/>
                <w:sz w:val="18"/>
                <w:szCs w:val="18"/>
              </w:rPr>
            </w:pPr>
          </w:p>
          <w:p>
            <w:pPr>
              <w:pStyle w:val="12"/>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vMerge w:val="restart"/>
            <w:noWrap w:val="0"/>
            <w:vAlign w:val="top"/>
          </w:tcPr>
          <w:p>
            <w:pPr>
              <w:pStyle w:val="12"/>
              <w:spacing w:before="1"/>
              <w:rPr>
                <w:rFonts w:hint="eastAsia" w:ascii="宋体" w:hAnsi="宋体" w:eastAsia="宋体" w:cs="宋体"/>
                <w:sz w:val="18"/>
                <w:szCs w:val="18"/>
              </w:rPr>
            </w:pPr>
          </w:p>
          <w:p>
            <w:pPr>
              <w:pStyle w:val="12"/>
              <w:spacing w:before="1"/>
              <w:ind w:left="396" w:firstLine="1080" w:firstLineChars="600"/>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数量指标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参加年度考核的事业单位总人数</w:t>
            </w:r>
            <w:r>
              <w:rPr>
                <w:rFonts w:hint="eastAsia" w:ascii="宋体" w:hAnsi="宋体" w:eastAsia="宋体" w:cs="宋体"/>
                <w:color w:val="000000"/>
                <w:kern w:val="0"/>
                <w:sz w:val="18"/>
                <w:szCs w:val="18"/>
                <w:lang w:val="en-US" w:eastAsia="zh-CN" w:bidi="ar-SA"/>
              </w:rPr>
              <w:t>　</w:t>
            </w:r>
          </w:p>
        </w:tc>
        <w:tc>
          <w:tcPr>
            <w:tcW w:w="946" w:type="dxa"/>
            <w:vMerge w:val="restart"/>
            <w:noWrap w:val="0"/>
            <w:vAlign w:val="center"/>
          </w:tcPr>
          <w:p>
            <w:pPr>
              <w:widowControl/>
              <w:spacing w:line="280" w:lineRule="exact"/>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4445人</w:t>
            </w:r>
          </w:p>
        </w:tc>
        <w:tc>
          <w:tcPr>
            <w:tcW w:w="1023" w:type="dxa"/>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4445人</w:t>
            </w:r>
          </w:p>
        </w:tc>
        <w:tc>
          <w:tcPr>
            <w:tcW w:w="644"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04" w:type="dxa"/>
            <w:vMerge w:val="continue"/>
            <w:tcBorders>
              <w:top w:val="nil"/>
            </w:tcBorders>
            <w:noWrap w:val="0"/>
            <w:vAlign w:val="top"/>
          </w:tcPr>
          <w:p>
            <w:pPr>
              <w:pStyle w:val="12"/>
              <w:ind w:left="107"/>
              <w:rPr>
                <w:rFonts w:hint="eastAsia" w:ascii="宋体" w:hAnsi="宋体" w:eastAsia="宋体" w:cs="宋体"/>
                <w:sz w:val="18"/>
                <w:szCs w:val="18"/>
              </w:rPr>
            </w:pPr>
          </w:p>
        </w:tc>
        <w:tc>
          <w:tcPr>
            <w:tcW w:w="1060" w:type="dxa"/>
            <w:gridSpan w:val="2"/>
            <w:vMerge w:val="continue"/>
            <w:noWrap w:val="0"/>
            <w:vAlign w:val="center"/>
          </w:tcPr>
          <w:p>
            <w:pPr>
              <w:pStyle w:val="12"/>
              <w:ind w:left="107"/>
              <w:rPr>
                <w:rFonts w:hint="eastAsia" w:ascii="宋体" w:hAnsi="宋体" w:eastAsia="宋体" w:cs="宋体"/>
                <w:sz w:val="18"/>
                <w:szCs w:val="18"/>
              </w:rPr>
            </w:pPr>
          </w:p>
        </w:tc>
        <w:tc>
          <w:tcPr>
            <w:tcW w:w="1500" w:type="dxa"/>
            <w:vMerge w:val="continue"/>
            <w:noWrap w:val="0"/>
            <w:vAlign w:val="top"/>
          </w:tcPr>
          <w:p>
            <w:pPr>
              <w:pStyle w:val="12"/>
              <w:ind w:left="107"/>
              <w:rPr>
                <w:rFonts w:hint="eastAsia" w:ascii="宋体" w:hAnsi="宋体" w:eastAsia="宋体" w:cs="宋体"/>
                <w:sz w:val="18"/>
                <w:szCs w:val="18"/>
              </w:rPr>
            </w:pPr>
          </w:p>
        </w:tc>
        <w:tc>
          <w:tcPr>
            <w:tcW w:w="2288" w:type="dxa"/>
            <w:gridSpan w:val="3"/>
            <w:noWrap w:val="0"/>
            <w:vAlign w:val="top"/>
          </w:tcPr>
          <w:p>
            <w:pPr>
              <w:pStyle w:val="12"/>
              <w:spacing w:line="480" w:lineRule="auto"/>
              <w:ind w:left="107"/>
              <w:rPr>
                <w:rFonts w:hint="eastAsia" w:ascii="宋体" w:hAnsi="宋体" w:eastAsia="宋体" w:cs="宋体"/>
                <w:sz w:val="18"/>
                <w:szCs w:val="18"/>
              </w:rPr>
            </w:pPr>
          </w:p>
        </w:tc>
        <w:tc>
          <w:tcPr>
            <w:tcW w:w="946" w:type="dxa"/>
            <w:vMerge w:val="continue"/>
            <w:noWrap w:val="0"/>
            <w:vAlign w:val="top"/>
          </w:tcPr>
          <w:p>
            <w:pPr>
              <w:pStyle w:val="12"/>
              <w:ind w:left="107"/>
              <w:rPr>
                <w:rFonts w:hint="eastAsia" w:ascii="宋体" w:hAnsi="宋体" w:eastAsia="宋体" w:cs="宋体"/>
                <w:sz w:val="18"/>
                <w:szCs w:val="18"/>
              </w:rPr>
            </w:pPr>
          </w:p>
        </w:tc>
        <w:tc>
          <w:tcPr>
            <w:tcW w:w="1023" w:type="dxa"/>
            <w:vMerge w:val="continue"/>
            <w:noWrap w:val="0"/>
            <w:vAlign w:val="top"/>
          </w:tcPr>
          <w:p>
            <w:pPr>
              <w:pStyle w:val="12"/>
              <w:ind w:left="107"/>
              <w:rPr>
                <w:rFonts w:hint="eastAsia" w:ascii="宋体" w:hAnsi="宋体" w:eastAsia="宋体" w:cs="宋体"/>
                <w:sz w:val="18"/>
                <w:szCs w:val="18"/>
              </w:rPr>
            </w:pPr>
          </w:p>
        </w:tc>
        <w:tc>
          <w:tcPr>
            <w:tcW w:w="644" w:type="dxa"/>
            <w:gridSpan w:val="2"/>
            <w:vMerge w:val="continue"/>
            <w:noWrap w:val="0"/>
            <w:vAlign w:val="top"/>
          </w:tcPr>
          <w:p>
            <w:pPr>
              <w:pStyle w:val="12"/>
              <w:ind w:left="107"/>
              <w:rPr>
                <w:rFonts w:hint="eastAsia" w:ascii="宋体" w:hAnsi="宋体" w:eastAsia="宋体" w:cs="宋体"/>
                <w:sz w:val="18"/>
                <w:szCs w:val="18"/>
              </w:rPr>
            </w:pPr>
          </w:p>
        </w:tc>
        <w:tc>
          <w:tcPr>
            <w:tcW w:w="733" w:type="dxa"/>
            <w:gridSpan w:val="2"/>
            <w:vMerge w:val="continue"/>
            <w:noWrap w:val="0"/>
            <w:vAlign w:val="top"/>
          </w:tcPr>
          <w:p>
            <w:pPr>
              <w:pStyle w:val="12"/>
              <w:ind w:left="107"/>
              <w:rPr>
                <w:rFonts w:hint="eastAsia" w:ascii="宋体" w:hAnsi="宋体" w:eastAsia="宋体" w:cs="宋体"/>
                <w:sz w:val="18"/>
                <w:szCs w:val="18"/>
              </w:rPr>
            </w:pPr>
          </w:p>
        </w:tc>
        <w:tc>
          <w:tcPr>
            <w:tcW w:w="1259" w:type="dxa"/>
            <w:gridSpan w:val="2"/>
            <w:vMerge w:val="continue"/>
            <w:noWrap w:val="0"/>
            <w:vAlign w:val="top"/>
          </w:tcPr>
          <w:p>
            <w:pPr>
              <w:pStyle w:val="12"/>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04" w:type="dxa"/>
            <w:vMerge w:val="continue"/>
            <w:noWrap w:val="0"/>
            <w:vAlign w:val="top"/>
          </w:tcPr>
          <w:p>
            <w:pPr>
              <w:pStyle w:val="12"/>
              <w:ind w:left="107"/>
              <w:rPr>
                <w:rFonts w:hint="eastAsia" w:ascii="宋体" w:hAnsi="宋体" w:eastAsia="宋体" w:cs="宋体"/>
                <w:sz w:val="18"/>
                <w:szCs w:val="18"/>
              </w:rPr>
            </w:pPr>
          </w:p>
        </w:tc>
        <w:tc>
          <w:tcPr>
            <w:tcW w:w="1060" w:type="dxa"/>
            <w:gridSpan w:val="2"/>
            <w:vMerge w:val="continue"/>
            <w:noWrap w:val="0"/>
            <w:vAlign w:val="center"/>
          </w:tcPr>
          <w:p>
            <w:pPr>
              <w:pStyle w:val="12"/>
              <w:ind w:left="107"/>
              <w:rPr>
                <w:rFonts w:hint="eastAsia" w:ascii="宋体" w:hAnsi="宋体" w:eastAsia="宋体" w:cs="宋体"/>
                <w:sz w:val="18"/>
                <w:szCs w:val="18"/>
              </w:rPr>
            </w:pPr>
          </w:p>
        </w:tc>
        <w:tc>
          <w:tcPr>
            <w:tcW w:w="1500" w:type="dxa"/>
            <w:vMerge w:val="continue"/>
            <w:noWrap w:val="0"/>
            <w:vAlign w:val="top"/>
          </w:tcPr>
          <w:p>
            <w:pPr>
              <w:pStyle w:val="12"/>
              <w:ind w:left="107"/>
              <w:rPr>
                <w:rFonts w:hint="eastAsia" w:ascii="宋体" w:hAnsi="宋体" w:eastAsia="宋体" w:cs="宋体"/>
                <w:sz w:val="18"/>
                <w:szCs w:val="18"/>
              </w:rPr>
            </w:pPr>
          </w:p>
        </w:tc>
        <w:tc>
          <w:tcPr>
            <w:tcW w:w="2288" w:type="dxa"/>
            <w:gridSpan w:val="3"/>
            <w:noWrap w:val="0"/>
            <w:vAlign w:val="top"/>
          </w:tcPr>
          <w:p>
            <w:pPr>
              <w:pStyle w:val="12"/>
              <w:spacing w:line="480" w:lineRule="auto"/>
              <w:ind w:left="107"/>
              <w:rPr>
                <w:rFonts w:hint="eastAsia" w:ascii="宋体" w:hAnsi="宋体" w:eastAsia="宋体" w:cs="宋体"/>
                <w:sz w:val="18"/>
                <w:szCs w:val="18"/>
              </w:rPr>
            </w:pPr>
          </w:p>
        </w:tc>
        <w:tc>
          <w:tcPr>
            <w:tcW w:w="946" w:type="dxa"/>
            <w:vMerge w:val="continue"/>
            <w:noWrap w:val="0"/>
            <w:vAlign w:val="top"/>
          </w:tcPr>
          <w:p>
            <w:pPr>
              <w:pStyle w:val="12"/>
              <w:ind w:left="107"/>
              <w:rPr>
                <w:rFonts w:hint="eastAsia" w:ascii="宋体" w:hAnsi="宋体" w:eastAsia="宋体" w:cs="宋体"/>
                <w:sz w:val="18"/>
                <w:szCs w:val="18"/>
              </w:rPr>
            </w:pPr>
          </w:p>
        </w:tc>
        <w:tc>
          <w:tcPr>
            <w:tcW w:w="1023" w:type="dxa"/>
            <w:vMerge w:val="continue"/>
            <w:noWrap w:val="0"/>
            <w:vAlign w:val="top"/>
          </w:tcPr>
          <w:p>
            <w:pPr>
              <w:pStyle w:val="12"/>
              <w:ind w:left="107"/>
              <w:rPr>
                <w:rFonts w:hint="eastAsia" w:ascii="宋体" w:hAnsi="宋体" w:eastAsia="宋体" w:cs="宋体"/>
                <w:sz w:val="18"/>
                <w:szCs w:val="18"/>
              </w:rPr>
            </w:pPr>
          </w:p>
        </w:tc>
        <w:tc>
          <w:tcPr>
            <w:tcW w:w="644" w:type="dxa"/>
            <w:gridSpan w:val="2"/>
            <w:vMerge w:val="continue"/>
            <w:noWrap w:val="0"/>
            <w:vAlign w:val="top"/>
          </w:tcPr>
          <w:p>
            <w:pPr>
              <w:pStyle w:val="12"/>
              <w:ind w:left="107"/>
              <w:rPr>
                <w:rFonts w:hint="eastAsia" w:ascii="宋体" w:hAnsi="宋体" w:eastAsia="宋体" w:cs="宋体"/>
                <w:sz w:val="18"/>
                <w:szCs w:val="18"/>
              </w:rPr>
            </w:pPr>
          </w:p>
        </w:tc>
        <w:tc>
          <w:tcPr>
            <w:tcW w:w="733" w:type="dxa"/>
            <w:gridSpan w:val="2"/>
            <w:vMerge w:val="continue"/>
            <w:noWrap w:val="0"/>
            <w:vAlign w:val="top"/>
          </w:tcPr>
          <w:p>
            <w:pPr>
              <w:pStyle w:val="12"/>
              <w:ind w:left="107"/>
              <w:rPr>
                <w:rFonts w:hint="eastAsia" w:ascii="宋体" w:hAnsi="宋体" w:eastAsia="宋体" w:cs="宋体"/>
                <w:sz w:val="18"/>
                <w:szCs w:val="18"/>
              </w:rPr>
            </w:pPr>
          </w:p>
        </w:tc>
        <w:tc>
          <w:tcPr>
            <w:tcW w:w="1259" w:type="dxa"/>
            <w:gridSpan w:val="2"/>
            <w:vMerge w:val="continue"/>
            <w:noWrap w:val="0"/>
            <w:vAlign w:val="top"/>
          </w:tcPr>
          <w:p>
            <w:pPr>
              <w:pStyle w:val="12"/>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spacing w:before="142"/>
              <w:ind w:left="396"/>
              <w:rPr>
                <w:rFonts w:hint="eastAsia" w:ascii="宋体" w:hAnsi="宋体" w:eastAsia="宋体" w:cs="宋体"/>
                <w:sz w:val="18"/>
                <w:szCs w:val="18"/>
              </w:rPr>
            </w:pPr>
          </w:p>
          <w:p>
            <w:pPr>
              <w:pStyle w:val="12"/>
              <w:spacing w:before="142"/>
              <w:ind w:left="396"/>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center"/>
          </w:tcPr>
          <w:p>
            <w:pPr>
              <w:widowControl/>
              <w:spacing w:line="28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参加年度考核的事业单位考核率</w:t>
            </w:r>
          </w:p>
        </w:tc>
        <w:tc>
          <w:tcPr>
            <w:tcW w:w="946" w:type="dxa"/>
            <w:vMerge w:val="restart"/>
            <w:noWrap w:val="0"/>
            <w:vAlign w:val="center"/>
          </w:tcPr>
          <w:p>
            <w:pPr>
              <w:pStyle w:val="12"/>
              <w:spacing w:before="20" w:line="240" w:lineRule="atLeast"/>
              <w:ind w:left="358" w:right="168" w:hanging="18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023" w:type="dxa"/>
            <w:vMerge w:val="restart"/>
            <w:noWrap w:val="0"/>
            <w:vAlign w:val="center"/>
          </w:tcPr>
          <w:p>
            <w:pPr>
              <w:pStyle w:val="12"/>
              <w:spacing w:before="149"/>
              <w:ind w:left="245"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644" w:type="dxa"/>
            <w:gridSpan w:val="2"/>
            <w:vMerge w:val="restart"/>
            <w:noWrap w:val="0"/>
            <w:vAlign w:val="center"/>
          </w:tcPr>
          <w:p>
            <w:pPr>
              <w:pStyle w:val="12"/>
              <w:spacing w:before="149"/>
              <w:ind w:left="213" w:right="201"/>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p>
        </w:tc>
        <w:tc>
          <w:tcPr>
            <w:tcW w:w="733" w:type="dxa"/>
            <w:gridSpan w:val="2"/>
            <w:vMerge w:val="restart"/>
            <w:noWrap w:val="0"/>
            <w:vAlign w:val="center"/>
          </w:tcPr>
          <w:p>
            <w:pPr>
              <w:pStyle w:val="12"/>
              <w:spacing w:before="149"/>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pPr>
              <w:pStyle w:val="12"/>
              <w:spacing w:before="149"/>
              <w:ind w:left="107"/>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49"/>
              <w:ind w:left="107"/>
              <w:rPr>
                <w:rFonts w:hint="eastAsia" w:ascii="宋体" w:hAnsi="宋体" w:eastAsia="宋体" w:cs="宋体"/>
                <w:sz w:val="18"/>
                <w:szCs w:val="18"/>
              </w:rPr>
            </w:pPr>
          </w:p>
        </w:tc>
        <w:tc>
          <w:tcPr>
            <w:tcW w:w="1500" w:type="dxa"/>
            <w:vMerge w:val="continue"/>
            <w:noWrap w:val="0"/>
            <w:vAlign w:val="top"/>
          </w:tcPr>
          <w:p>
            <w:pPr>
              <w:pStyle w:val="12"/>
              <w:spacing w:before="149"/>
              <w:ind w:left="107"/>
              <w:rPr>
                <w:rFonts w:hint="eastAsia" w:ascii="宋体" w:hAnsi="宋体" w:eastAsia="宋体" w:cs="宋体"/>
                <w:sz w:val="18"/>
                <w:szCs w:val="18"/>
              </w:rPr>
            </w:pPr>
          </w:p>
        </w:tc>
        <w:tc>
          <w:tcPr>
            <w:tcW w:w="2288" w:type="dxa"/>
            <w:gridSpan w:val="3"/>
            <w:noWrap w:val="0"/>
            <w:vAlign w:val="top"/>
          </w:tcPr>
          <w:p>
            <w:pPr>
              <w:pStyle w:val="12"/>
              <w:spacing w:before="149" w:line="360" w:lineRule="auto"/>
              <w:ind w:left="107"/>
              <w:rPr>
                <w:rFonts w:hint="eastAsia" w:ascii="宋体" w:hAnsi="宋体" w:eastAsia="宋体" w:cs="宋体"/>
                <w:sz w:val="18"/>
                <w:szCs w:val="18"/>
              </w:rPr>
            </w:pPr>
          </w:p>
        </w:tc>
        <w:tc>
          <w:tcPr>
            <w:tcW w:w="946" w:type="dxa"/>
            <w:vMerge w:val="continue"/>
            <w:noWrap w:val="0"/>
            <w:vAlign w:val="top"/>
          </w:tcPr>
          <w:p>
            <w:pPr>
              <w:pStyle w:val="12"/>
              <w:spacing w:before="149"/>
              <w:ind w:left="107"/>
              <w:rPr>
                <w:rFonts w:hint="eastAsia" w:ascii="宋体" w:hAnsi="宋体" w:eastAsia="宋体" w:cs="宋体"/>
                <w:sz w:val="18"/>
                <w:szCs w:val="18"/>
              </w:rPr>
            </w:pPr>
          </w:p>
        </w:tc>
        <w:tc>
          <w:tcPr>
            <w:tcW w:w="1023" w:type="dxa"/>
            <w:vMerge w:val="continue"/>
            <w:noWrap w:val="0"/>
            <w:vAlign w:val="top"/>
          </w:tcPr>
          <w:p>
            <w:pPr>
              <w:pStyle w:val="12"/>
              <w:spacing w:before="149"/>
              <w:ind w:left="107"/>
              <w:rPr>
                <w:rFonts w:hint="eastAsia" w:ascii="宋体" w:hAnsi="宋体" w:eastAsia="宋体" w:cs="宋体"/>
                <w:sz w:val="18"/>
                <w:szCs w:val="18"/>
              </w:rPr>
            </w:pPr>
          </w:p>
        </w:tc>
        <w:tc>
          <w:tcPr>
            <w:tcW w:w="644"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733"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49"/>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noWrap w:val="0"/>
            <w:vAlign w:val="top"/>
          </w:tcPr>
          <w:p>
            <w:pPr>
              <w:pStyle w:val="12"/>
              <w:spacing w:before="149"/>
              <w:ind w:left="107"/>
              <w:rPr>
                <w:rFonts w:hint="eastAsia" w:ascii="宋体" w:hAnsi="宋体" w:eastAsia="宋体" w:cs="宋体"/>
                <w:sz w:val="18"/>
                <w:szCs w:val="18"/>
              </w:rPr>
            </w:pPr>
          </w:p>
        </w:tc>
        <w:tc>
          <w:tcPr>
            <w:tcW w:w="1060" w:type="dxa"/>
            <w:gridSpan w:val="2"/>
            <w:vMerge w:val="continue"/>
            <w:noWrap w:val="0"/>
            <w:vAlign w:val="top"/>
          </w:tcPr>
          <w:p>
            <w:pPr>
              <w:pStyle w:val="12"/>
              <w:spacing w:before="149"/>
              <w:ind w:left="107"/>
              <w:rPr>
                <w:rFonts w:hint="eastAsia" w:ascii="宋体" w:hAnsi="宋体" w:eastAsia="宋体" w:cs="宋体"/>
                <w:sz w:val="18"/>
                <w:szCs w:val="18"/>
              </w:rPr>
            </w:pPr>
          </w:p>
        </w:tc>
        <w:tc>
          <w:tcPr>
            <w:tcW w:w="1500" w:type="dxa"/>
            <w:vMerge w:val="continue"/>
            <w:noWrap w:val="0"/>
            <w:vAlign w:val="top"/>
          </w:tcPr>
          <w:p>
            <w:pPr>
              <w:pStyle w:val="12"/>
              <w:spacing w:before="149"/>
              <w:ind w:left="107"/>
              <w:rPr>
                <w:rFonts w:hint="eastAsia" w:ascii="宋体" w:hAnsi="宋体" w:eastAsia="宋体" w:cs="宋体"/>
                <w:sz w:val="18"/>
                <w:szCs w:val="18"/>
              </w:rPr>
            </w:pPr>
          </w:p>
        </w:tc>
        <w:tc>
          <w:tcPr>
            <w:tcW w:w="2288" w:type="dxa"/>
            <w:gridSpan w:val="3"/>
            <w:noWrap w:val="0"/>
            <w:vAlign w:val="top"/>
          </w:tcPr>
          <w:p>
            <w:pPr>
              <w:pStyle w:val="12"/>
              <w:spacing w:before="149" w:line="360" w:lineRule="auto"/>
              <w:ind w:left="107"/>
              <w:rPr>
                <w:rFonts w:hint="eastAsia" w:ascii="宋体" w:hAnsi="宋体" w:eastAsia="宋体" w:cs="宋体"/>
                <w:sz w:val="18"/>
                <w:szCs w:val="18"/>
              </w:rPr>
            </w:pPr>
          </w:p>
        </w:tc>
        <w:tc>
          <w:tcPr>
            <w:tcW w:w="946" w:type="dxa"/>
            <w:vMerge w:val="continue"/>
            <w:noWrap w:val="0"/>
            <w:vAlign w:val="top"/>
          </w:tcPr>
          <w:p>
            <w:pPr>
              <w:pStyle w:val="12"/>
              <w:spacing w:before="149"/>
              <w:ind w:left="107"/>
              <w:rPr>
                <w:rFonts w:hint="eastAsia" w:ascii="宋体" w:hAnsi="宋体" w:eastAsia="宋体" w:cs="宋体"/>
                <w:sz w:val="18"/>
                <w:szCs w:val="18"/>
              </w:rPr>
            </w:pPr>
          </w:p>
        </w:tc>
        <w:tc>
          <w:tcPr>
            <w:tcW w:w="1023" w:type="dxa"/>
            <w:vMerge w:val="continue"/>
            <w:noWrap w:val="0"/>
            <w:vAlign w:val="top"/>
          </w:tcPr>
          <w:p>
            <w:pPr>
              <w:pStyle w:val="12"/>
              <w:spacing w:before="149"/>
              <w:ind w:left="107"/>
              <w:rPr>
                <w:rFonts w:hint="eastAsia" w:ascii="宋体" w:hAnsi="宋体" w:eastAsia="宋体" w:cs="宋体"/>
                <w:sz w:val="18"/>
                <w:szCs w:val="18"/>
              </w:rPr>
            </w:pPr>
          </w:p>
        </w:tc>
        <w:tc>
          <w:tcPr>
            <w:tcW w:w="644"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733"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49"/>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spacing w:before="9"/>
              <w:rPr>
                <w:rFonts w:hint="eastAsia" w:ascii="宋体" w:hAnsi="宋体" w:eastAsia="宋体" w:cs="宋体"/>
                <w:sz w:val="18"/>
                <w:szCs w:val="18"/>
              </w:rPr>
            </w:pPr>
          </w:p>
          <w:p>
            <w:pPr>
              <w:pStyle w:val="12"/>
              <w:tabs>
                <w:tab w:val="left" w:pos="265"/>
              </w:tabs>
              <w:ind w:left="396"/>
              <w:jc w:val="left"/>
              <w:rPr>
                <w:rFonts w:hint="eastAsia" w:ascii="宋体" w:hAnsi="宋体" w:eastAsia="宋体" w:cs="宋体"/>
                <w:sz w:val="18"/>
                <w:szCs w:val="18"/>
              </w:rPr>
            </w:pPr>
          </w:p>
          <w:p>
            <w:pPr>
              <w:pStyle w:val="12"/>
              <w:tabs>
                <w:tab w:val="left" w:pos="265"/>
              </w:tabs>
              <w:ind w:left="396"/>
              <w:jc w:val="left"/>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r>
              <w:rPr>
                <w:rFonts w:hint="eastAsia" w:ascii="宋体" w:hAnsi="宋体" w:eastAsia="宋体" w:cs="宋体"/>
                <w:color w:val="000000"/>
                <w:kern w:val="0"/>
                <w:sz w:val="18"/>
                <w:szCs w:val="18"/>
                <w:lang w:eastAsia="zh-CN"/>
              </w:rPr>
              <w:t>参加年度考核的事业单位考核时间</w:t>
            </w:r>
          </w:p>
        </w:tc>
        <w:tc>
          <w:tcPr>
            <w:tcW w:w="946" w:type="dxa"/>
            <w:vMerge w:val="restart"/>
            <w:noWrap w:val="0"/>
            <w:vAlign w:val="center"/>
          </w:tcPr>
          <w:p>
            <w:pPr>
              <w:pStyle w:val="12"/>
              <w:ind w:left="22" w:right="151"/>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2022年</w:t>
            </w:r>
          </w:p>
        </w:tc>
        <w:tc>
          <w:tcPr>
            <w:tcW w:w="1023" w:type="dxa"/>
            <w:vMerge w:val="restart"/>
            <w:noWrap w:val="0"/>
            <w:vAlign w:val="center"/>
          </w:tcPr>
          <w:p>
            <w:pPr>
              <w:pStyle w:val="12"/>
              <w:ind w:left="245" w:right="233"/>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2022年</w:t>
            </w:r>
          </w:p>
        </w:tc>
        <w:tc>
          <w:tcPr>
            <w:tcW w:w="644" w:type="dxa"/>
            <w:gridSpan w:val="2"/>
            <w:vMerge w:val="restart"/>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vMerge w:val="restart"/>
            <w:noWrap w:val="0"/>
            <w:vAlign w:val="center"/>
          </w:tcPr>
          <w:p>
            <w:pPr>
              <w:pStyle w:val="12"/>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pPr>
              <w:pStyle w:val="12"/>
              <w:spacing w:before="136" w:line="249" w:lineRule="auto"/>
              <w:ind w:left="107" w:right="169"/>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p>
        </w:tc>
        <w:tc>
          <w:tcPr>
            <w:tcW w:w="946"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04"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60"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p>
        </w:tc>
        <w:tc>
          <w:tcPr>
            <w:tcW w:w="946"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rPr>
                <w:rFonts w:hint="eastAsia" w:ascii="宋体" w:hAnsi="宋体" w:eastAsia="宋体" w:cs="宋体"/>
                <w:sz w:val="18"/>
                <w:szCs w:val="18"/>
              </w:rPr>
            </w:pPr>
          </w:p>
          <w:p>
            <w:pPr>
              <w:pStyle w:val="12"/>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成本指标</w:t>
            </w:r>
          </w:p>
        </w:tc>
        <w:tc>
          <w:tcPr>
            <w:tcW w:w="2288" w:type="dxa"/>
            <w:gridSpan w:val="3"/>
            <w:noWrap w:val="0"/>
            <w:vAlign w:val="top"/>
          </w:tcPr>
          <w:p>
            <w:pPr>
              <w:pStyle w:val="12"/>
              <w:spacing w:before="1" w:line="480" w:lineRule="auto"/>
              <w:rPr>
                <w:rFonts w:hint="eastAsia" w:ascii="宋体" w:hAnsi="宋体" w:eastAsia="宋体" w:cs="宋体"/>
                <w:sz w:val="18"/>
                <w:szCs w:val="18"/>
              </w:rPr>
            </w:pPr>
            <w:r>
              <w:rPr>
                <w:rFonts w:hint="eastAsia" w:ascii="宋体" w:hAnsi="宋体" w:eastAsia="宋体" w:cs="宋体"/>
                <w:color w:val="000000"/>
                <w:kern w:val="0"/>
                <w:sz w:val="18"/>
                <w:szCs w:val="18"/>
                <w:lang w:eastAsia="zh-CN"/>
              </w:rPr>
              <w:t>参加年度考核的事业单位考核所需经费</w:t>
            </w:r>
          </w:p>
        </w:tc>
        <w:tc>
          <w:tcPr>
            <w:tcW w:w="946" w:type="dxa"/>
            <w:vMerge w:val="restart"/>
            <w:noWrap w:val="0"/>
            <w:vAlign w:val="center"/>
          </w:tcPr>
          <w:p>
            <w:pPr>
              <w:pStyle w:val="12"/>
              <w:ind w:left="90" w:right="83"/>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4.5万元</w:t>
            </w:r>
          </w:p>
        </w:tc>
        <w:tc>
          <w:tcPr>
            <w:tcW w:w="1023" w:type="dxa"/>
            <w:vMerge w:val="restart"/>
            <w:noWrap w:val="0"/>
            <w:vAlign w:val="center"/>
          </w:tcPr>
          <w:p>
            <w:pPr>
              <w:pStyle w:val="12"/>
              <w:spacing w:before="1"/>
              <w:ind w:left="241"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4.5万元</w:t>
            </w:r>
          </w:p>
        </w:tc>
        <w:tc>
          <w:tcPr>
            <w:tcW w:w="644" w:type="dxa"/>
            <w:gridSpan w:val="2"/>
            <w:vMerge w:val="restart"/>
            <w:noWrap w:val="0"/>
            <w:vAlign w:val="center"/>
          </w:tcPr>
          <w:p>
            <w:pPr>
              <w:pStyle w:val="12"/>
              <w:spacing w:before="1"/>
              <w:ind w:left="213" w:right="20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pPr>
              <w:pStyle w:val="12"/>
              <w:spacing w:before="1"/>
              <w:ind w:lef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spacing w:before="4" w:line="240" w:lineRule="atLeast"/>
              <w:ind w:left="107" w:right="95"/>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04" w:type="dxa"/>
            <w:vMerge w:val="continue"/>
            <w:tcBorders>
              <w:top w:val="nil"/>
            </w:tcBorders>
            <w:noWrap w:val="0"/>
            <w:vAlign w:val="top"/>
          </w:tcPr>
          <w:p>
            <w:pPr>
              <w:pStyle w:val="12"/>
              <w:spacing w:before="1" w:line="240" w:lineRule="auto"/>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 w:line="240" w:lineRule="auto"/>
              <w:rPr>
                <w:rFonts w:hint="eastAsia" w:ascii="宋体" w:hAnsi="宋体" w:eastAsia="宋体" w:cs="宋体"/>
                <w:sz w:val="18"/>
                <w:szCs w:val="18"/>
              </w:rPr>
            </w:pPr>
          </w:p>
        </w:tc>
        <w:tc>
          <w:tcPr>
            <w:tcW w:w="1500" w:type="dxa"/>
            <w:vMerge w:val="continue"/>
            <w:noWrap w:val="0"/>
            <w:vAlign w:val="top"/>
          </w:tcPr>
          <w:p>
            <w:pPr>
              <w:pStyle w:val="12"/>
              <w:spacing w:before="1" w:line="240" w:lineRule="auto"/>
              <w:rPr>
                <w:rFonts w:hint="eastAsia" w:ascii="宋体" w:hAnsi="宋体" w:eastAsia="宋体" w:cs="宋体"/>
                <w:sz w:val="18"/>
                <w:szCs w:val="18"/>
              </w:rPr>
            </w:pPr>
          </w:p>
        </w:tc>
        <w:tc>
          <w:tcPr>
            <w:tcW w:w="2288" w:type="dxa"/>
            <w:gridSpan w:val="3"/>
            <w:noWrap w:val="0"/>
            <w:vAlign w:val="top"/>
          </w:tcPr>
          <w:p>
            <w:pPr>
              <w:pStyle w:val="12"/>
              <w:spacing w:before="1" w:line="480" w:lineRule="auto"/>
              <w:rPr>
                <w:rFonts w:hint="eastAsia" w:ascii="宋体" w:hAnsi="宋体" w:eastAsia="宋体" w:cs="宋体"/>
                <w:sz w:val="18"/>
                <w:szCs w:val="18"/>
              </w:rPr>
            </w:pPr>
          </w:p>
        </w:tc>
        <w:tc>
          <w:tcPr>
            <w:tcW w:w="946" w:type="dxa"/>
            <w:vMerge w:val="continue"/>
            <w:noWrap w:val="0"/>
            <w:vAlign w:val="top"/>
          </w:tcPr>
          <w:p>
            <w:pPr>
              <w:pStyle w:val="12"/>
              <w:spacing w:before="1" w:line="240" w:lineRule="auto"/>
              <w:rPr>
                <w:rFonts w:hint="eastAsia" w:ascii="宋体" w:hAnsi="宋体" w:eastAsia="宋体" w:cs="宋体"/>
                <w:sz w:val="18"/>
                <w:szCs w:val="18"/>
              </w:rPr>
            </w:pPr>
          </w:p>
        </w:tc>
        <w:tc>
          <w:tcPr>
            <w:tcW w:w="1023" w:type="dxa"/>
            <w:vMerge w:val="continue"/>
            <w:noWrap w:val="0"/>
            <w:vAlign w:val="top"/>
          </w:tcPr>
          <w:p>
            <w:pPr>
              <w:pStyle w:val="12"/>
              <w:spacing w:before="1" w:line="240" w:lineRule="auto"/>
              <w:rPr>
                <w:rFonts w:hint="eastAsia" w:ascii="宋体" w:hAnsi="宋体" w:eastAsia="宋体" w:cs="宋体"/>
                <w:sz w:val="18"/>
                <w:szCs w:val="18"/>
              </w:rPr>
            </w:pPr>
          </w:p>
        </w:tc>
        <w:tc>
          <w:tcPr>
            <w:tcW w:w="644"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 w:line="24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4" w:type="dxa"/>
            <w:vMerge w:val="continue"/>
            <w:noWrap w:val="0"/>
            <w:vAlign w:val="top"/>
          </w:tcPr>
          <w:p>
            <w:pPr>
              <w:pStyle w:val="12"/>
              <w:spacing w:before="1" w:line="240" w:lineRule="auto"/>
              <w:rPr>
                <w:rFonts w:hint="eastAsia" w:ascii="宋体" w:hAnsi="宋体" w:eastAsia="宋体" w:cs="宋体"/>
                <w:sz w:val="18"/>
                <w:szCs w:val="18"/>
              </w:rPr>
            </w:pPr>
          </w:p>
        </w:tc>
        <w:tc>
          <w:tcPr>
            <w:tcW w:w="1060" w:type="dxa"/>
            <w:gridSpan w:val="2"/>
            <w:vMerge w:val="continue"/>
            <w:noWrap w:val="0"/>
            <w:vAlign w:val="top"/>
          </w:tcPr>
          <w:p>
            <w:pPr>
              <w:pStyle w:val="12"/>
              <w:spacing w:before="1" w:line="240" w:lineRule="auto"/>
              <w:rPr>
                <w:rFonts w:hint="eastAsia" w:ascii="宋体" w:hAnsi="宋体" w:eastAsia="宋体" w:cs="宋体"/>
                <w:sz w:val="18"/>
                <w:szCs w:val="18"/>
              </w:rPr>
            </w:pPr>
          </w:p>
        </w:tc>
        <w:tc>
          <w:tcPr>
            <w:tcW w:w="1500" w:type="dxa"/>
            <w:vMerge w:val="continue"/>
            <w:noWrap w:val="0"/>
            <w:vAlign w:val="top"/>
          </w:tcPr>
          <w:p>
            <w:pPr>
              <w:pStyle w:val="12"/>
              <w:spacing w:before="1" w:line="240" w:lineRule="auto"/>
              <w:rPr>
                <w:rFonts w:hint="eastAsia" w:ascii="宋体" w:hAnsi="宋体" w:eastAsia="宋体" w:cs="宋体"/>
                <w:sz w:val="18"/>
                <w:szCs w:val="18"/>
              </w:rPr>
            </w:pPr>
          </w:p>
        </w:tc>
        <w:tc>
          <w:tcPr>
            <w:tcW w:w="2288" w:type="dxa"/>
            <w:gridSpan w:val="3"/>
            <w:noWrap w:val="0"/>
            <w:vAlign w:val="top"/>
          </w:tcPr>
          <w:p>
            <w:pPr>
              <w:pStyle w:val="12"/>
              <w:spacing w:before="1" w:line="480" w:lineRule="auto"/>
              <w:rPr>
                <w:rFonts w:hint="eastAsia" w:ascii="宋体" w:hAnsi="宋体" w:eastAsia="宋体" w:cs="宋体"/>
                <w:sz w:val="18"/>
                <w:szCs w:val="18"/>
              </w:rPr>
            </w:pPr>
          </w:p>
        </w:tc>
        <w:tc>
          <w:tcPr>
            <w:tcW w:w="946" w:type="dxa"/>
            <w:vMerge w:val="continue"/>
            <w:noWrap w:val="0"/>
            <w:vAlign w:val="top"/>
          </w:tcPr>
          <w:p>
            <w:pPr>
              <w:pStyle w:val="12"/>
              <w:spacing w:before="1" w:line="240" w:lineRule="auto"/>
              <w:rPr>
                <w:rFonts w:hint="eastAsia" w:ascii="宋体" w:hAnsi="宋体" w:eastAsia="宋体" w:cs="宋体"/>
                <w:sz w:val="18"/>
                <w:szCs w:val="18"/>
              </w:rPr>
            </w:pPr>
          </w:p>
        </w:tc>
        <w:tc>
          <w:tcPr>
            <w:tcW w:w="1023" w:type="dxa"/>
            <w:vMerge w:val="continue"/>
            <w:noWrap w:val="0"/>
            <w:vAlign w:val="top"/>
          </w:tcPr>
          <w:p>
            <w:pPr>
              <w:pStyle w:val="12"/>
              <w:spacing w:before="1" w:line="240" w:lineRule="auto"/>
              <w:rPr>
                <w:rFonts w:hint="eastAsia" w:ascii="宋体" w:hAnsi="宋体" w:eastAsia="宋体" w:cs="宋体"/>
                <w:sz w:val="18"/>
                <w:szCs w:val="18"/>
              </w:rPr>
            </w:pPr>
          </w:p>
        </w:tc>
        <w:tc>
          <w:tcPr>
            <w:tcW w:w="644"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 w:line="24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pPr>
              <w:pStyle w:val="12"/>
              <w:spacing w:before="9"/>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提高事业单位工作人员的工作积极性，为全县创造经济增长</w:t>
            </w:r>
            <w:r>
              <w:rPr>
                <w:rFonts w:hint="eastAsia" w:ascii="宋体" w:hAnsi="宋体" w:eastAsia="宋体" w:cs="宋体"/>
                <w:color w:val="000000"/>
                <w:kern w:val="0"/>
                <w:sz w:val="18"/>
                <w:szCs w:val="18"/>
                <w:lang w:val="en-US" w:eastAsia="zh-CN" w:bidi="ar-SA"/>
              </w:rPr>
              <w:t>　</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7"/>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pPr>
              <w:widowControl/>
              <w:spacing w:line="280" w:lineRule="exact"/>
              <w:jc w:val="left"/>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eastAsia="zh-CN"/>
              </w:rPr>
              <w:t>提高事业单位工作人员的工作积极性提高，维护社会稳定。</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维护生态平衡</w:t>
            </w:r>
          </w:p>
        </w:tc>
        <w:tc>
          <w:tcPr>
            <w:tcW w:w="946" w:type="dxa"/>
            <w:noWrap w:val="0"/>
            <w:vAlign w:val="center"/>
          </w:tcPr>
          <w:p>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1023" w:type="dxa"/>
            <w:noWrap w:val="0"/>
            <w:vAlign w:val="center"/>
          </w:tcPr>
          <w:p>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
              <w:rPr>
                <w:rFonts w:hint="eastAsia" w:ascii="宋体" w:hAnsi="宋体" w:eastAsia="宋体" w:cs="宋体"/>
                <w:sz w:val="18"/>
                <w:szCs w:val="18"/>
              </w:rPr>
            </w:pPr>
          </w:p>
          <w:p>
            <w:pPr>
              <w:pStyle w:val="12"/>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维护社会稳定</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noWrap w:val="0"/>
            <w:vAlign w:val="center"/>
          </w:tcPr>
          <w:p>
            <w:pPr>
              <w:pStyle w:val="12"/>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pPr>
              <w:pStyle w:val="12"/>
              <w:spacing w:before="138" w:line="324" w:lineRule="auto"/>
              <w:ind w:right="11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服务对象满意度指标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全县群众满意度　</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center"/>
          </w:tcPr>
          <w:p>
            <w:pPr>
              <w:pStyle w:val="12"/>
              <w:ind w:left="186"/>
              <w:jc w:val="center"/>
              <w:rPr>
                <w:rFonts w:hint="eastAsia" w:ascii="宋体" w:hAnsi="宋体" w:eastAsia="宋体" w:cs="宋体"/>
                <w:sz w:val="18"/>
                <w:szCs w:val="18"/>
              </w:rPr>
            </w:pPr>
            <w:r>
              <w:rPr>
                <w:rFonts w:hint="eastAsia" w:ascii="宋体" w:hAnsi="宋体" w:eastAsia="宋体" w:cs="宋体"/>
                <w:sz w:val="18"/>
                <w:szCs w:val="18"/>
              </w:rPr>
              <w:t>100</w:t>
            </w:r>
          </w:p>
        </w:tc>
        <w:tc>
          <w:tcPr>
            <w:tcW w:w="733" w:type="dxa"/>
            <w:gridSpan w:val="2"/>
            <w:noWrap w:val="0"/>
            <w:vAlign w:val="center"/>
          </w:tcPr>
          <w:p>
            <w:pPr>
              <w:pStyle w:val="12"/>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259" w:type="dxa"/>
            <w:gridSpan w:val="2"/>
            <w:noWrap w:val="0"/>
            <w:vAlign w:val="top"/>
          </w:tcPr>
          <w:p>
            <w:pPr>
              <w:pStyle w:val="12"/>
              <w:rPr>
                <w:rFonts w:hint="eastAsia" w:ascii="宋体" w:hAnsi="宋体" w:eastAsia="宋体" w:cs="宋体"/>
                <w:sz w:val="18"/>
                <w:szCs w:val="18"/>
              </w:rPr>
            </w:pPr>
          </w:p>
        </w:tc>
      </w:tr>
    </w:tbl>
    <w:p>
      <w:pPr>
        <w:pStyle w:val="7"/>
        <w:tabs>
          <w:tab w:val="left" w:pos="1230"/>
        </w:tabs>
        <w:spacing w:before="0" w:beforeAutospacing="0" w:after="0" w:afterAutospacing="0" w:line="600" w:lineRule="exact"/>
        <w:jc w:val="both"/>
        <w:rPr>
          <w:rFonts w:hint="eastAsia" w:ascii="宋体" w:hAnsi="宋体" w:eastAsia="宋体" w:cs="宋体"/>
          <w:sz w:val="18"/>
          <w:szCs w:val="18"/>
        </w:rPr>
      </w:pPr>
    </w:p>
    <w:p>
      <w:pPr>
        <w:pStyle w:val="7"/>
        <w:tabs>
          <w:tab w:val="left" w:pos="1230"/>
        </w:tabs>
        <w:spacing w:before="0" w:beforeAutospacing="0" w:after="0" w:afterAutospacing="0" w:line="600" w:lineRule="exact"/>
        <w:jc w:val="both"/>
        <w:rPr>
          <w:rFonts w:hint="eastAsia"/>
        </w:rPr>
      </w:pPr>
    </w:p>
    <w:p>
      <w:pPr>
        <w:pStyle w:val="3"/>
        <w:numPr>
          <w:ilvl w:val="0"/>
          <w:numId w:val="0"/>
        </w:numPr>
        <w:adjustRightInd w:val="0"/>
        <w:snapToGrid w:val="0"/>
        <w:spacing w:before="0" w:after="0" w:line="600" w:lineRule="exact"/>
        <w:jc w:val="both"/>
        <w:rPr>
          <w:rFonts w:hint="eastAsia" w:ascii="Times New Roman" w:hAnsi="Times New Roman" w:eastAsia="方正小标宋_GBK" w:cs="Times New Roman"/>
          <w:b w:val="0"/>
          <w:sz w:val="36"/>
          <w:szCs w:val="36"/>
          <w:lang w:val="en-US" w:eastAsia="zh-CN"/>
        </w:rPr>
      </w:pPr>
      <w:r>
        <w:rPr>
          <w:rFonts w:hint="eastAsia" w:ascii="Times New Roman" w:hAnsi="Times New Roman" w:eastAsia="方正小标宋_GBK"/>
          <w:b w:val="0"/>
          <w:sz w:val="36"/>
          <w:szCs w:val="36"/>
          <w:lang w:eastAsia="zh-CN"/>
        </w:rPr>
        <w:t>靖</w:t>
      </w:r>
      <w:r>
        <w:rPr>
          <w:rFonts w:hint="eastAsia" w:ascii="Times New Roman" w:hAnsi="Times New Roman" w:eastAsia="方正小标宋_GBK" w:cs="Times New Roman"/>
          <w:b w:val="0"/>
          <w:sz w:val="36"/>
          <w:szCs w:val="36"/>
          <w:lang w:val="en-US" w:eastAsia="zh-CN"/>
        </w:rPr>
        <w:t>州县2022年农民工维权中心工作经费专项资金</w:t>
      </w:r>
    </w:p>
    <w:p>
      <w:pPr>
        <w:pStyle w:val="3"/>
        <w:numPr>
          <w:ilvl w:val="0"/>
          <w:numId w:val="0"/>
        </w:numPr>
        <w:adjustRightInd w:val="0"/>
        <w:snapToGrid w:val="0"/>
        <w:spacing w:before="0" w:after="0" w:line="600" w:lineRule="exact"/>
        <w:jc w:val="center"/>
        <w:rPr>
          <w:rFonts w:ascii="Times New Roman" w:hAnsi="Times New Roman" w:eastAsia="方正小标宋_GBK"/>
          <w:b w:val="0"/>
          <w:sz w:val="36"/>
          <w:szCs w:val="36"/>
        </w:rPr>
      </w:pPr>
      <w:r>
        <w:rPr>
          <w:rFonts w:ascii="Times New Roman" w:hAnsi="Times New Roman" w:eastAsia="方正小标宋_GBK"/>
          <w:b w:val="0"/>
          <w:sz w:val="36"/>
          <w:szCs w:val="36"/>
        </w:rPr>
        <w:t>绩效自评报告</w:t>
      </w:r>
    </w:p>
    <w:p>
      <w:pPr>
        <w:spacing w:line="600" w:lineRule="exact"/>
        <w:rPr>
          <w:rFonts w:eastAsia="黑体"/>
          <w:sz w:val="30"/>
          <w:szCs w:val="30"/>
        </w:rPr>
      </w:pPr>
      <w:r>
        <w:rPr>
          <w:rFonts w:eastAsia="黑体"/>
          <w:sz w:val="30"/>
          <w:szCs w:val="30"/>
        </w:rPr>
        <w:t>一、项目基本情况</w:t>
      </w:r>
    </w:p>
    <w:p>
      <w:pPr>
        <w:spacing w:line="600" w:lineRule="exact"/>
        <w:jc w:val="left"/>
        <w:rPr>
          <w:rFonts w:eastAsia="仿宋_GB2312"/>
          <w:sz w:val="30"/>
          <w:szCs w:val="30"/>
        </w:rPr>
      </w:pPr>
      <w:r>
        <w:rPr>
          <w:rFonts w:eastAsia="仿宋_GB2312"/>
          <w:sz w:val="30"/>
          <w:szCs w:val="30"/>
        </w:rPr>
        <w:t>（一）项目概况</w:t>
      </w:r>
    </w:p>
    <w:p>
      <w:pPr>
        <w:spacing w:line="600" w:lineRule="exact"/>
        <w:ind w:firstLine="420" w:firstLineChars="200"/>
        <w:jc w:val="left"/>
        <w:rPr>
          <w:rFonts w:hint="default" w:ascii="宋体" w:hAnsi="宋体" w:eastAsia="宋体" w:cs="Arial"/>
          <w:kern w:val="0"/>
          <w:sz w:val="21"/>
          <w:szCs w:val="21"/>
          <w:lang w:val="en-US" w:eastAsia="zh-CN" w:bidi="ar-SA"/>
        </w:rPr>
      </w:pPr>
      <w:r>
        <w:rPr>
          <w:rFonts w:hint="default" w:ascii="宋体" w:hAnsi="宋体" w:eastAsia="宋体" w:cs="Arial"/>
          <w:kern w:val="0"/>
          <w:sz w:val="21"/>
          <w:szCs w:val="21"/>
          <w:lang w:val="en-US" w:eastAsia="zh-CN" w:bidi="ar-SA"/>
        </w:rPr>
        <w:t>会同有关部门推动农民工相关政策的落实，拟订全县农民工工作规划，协调解决重点难点问题，维护农民工合法权益。</w:t>
      </w:r>
    </w:p>
    <w:p>
      <w:pPr>
        <w:numPr>
          <w:ilvl w:val="0"/>
          <w:numId w:val="0"/>
        </w:numPr>
        <w:spacing w:line="600" w:lineRule="exact"/>
        <w:jc w:val="left"/>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项目绩效目标，主要包括项目绩效总目标和阶段性目标，预期主要的经济、政治和社会效益。</w:t>
      </w:r>
    </w:p>
    <w:p>
      <w:pPr>
        <w:spacing w:line="600" w:lineRule="exact"/>
        <w:ind w:firstLine="420" w:firstLineChars="200"/>
        <w:jc w:val="left"/>
        <w:rPr>
          <w:rFonts w:hint="default" w:ascii="宋体" w:hAnsi="宋体" w:eastAsia="宋体" w:cs="Arial"/>
          <w:kern w:val="0"/>
          <w:sz w:val="21"/>
          <w:szCs w:val="21"/>
          <w:lang w:val="en-US" w:eastAsia="zh-CN" w:bidi="ar-SA"/>
        </w:rPr>
      </w:pPr>
      <w:r>
        <w:rPr>
          <w:rFonts w:hint="default" w:ascii="宋体" w:hAnsi="宋体" w:eastAsia="宋体" w:cs="Arial"/>
          <w:kern w:val="0"/>
          <w:sz w:val="21"/>
          <w:szCs w:val="21"/>
          <w:lang w:val="en-US" w:eastAsia="zh-CN" w:bidi="ar-SA"/>
        </w:rPr>
        <w:t>会同有关部门推动农民工相关政策的落实，拟订全县农民工工作规划，协调解决重点难点问题，维护农民工合法权益。</w:t>
      </w:r>
      <w:r>
        <w:rPr>
          <w:rFonts w:hint="eastAsia" w:ascii="宋体" w:hAnsi="宋体" w:eastAsia="宋体" w:cs="Arial"/>
          <w:kern w:val="0"/>
          <w:sz w:val="21"/>
          <w:szCs w:val="21"/>
          <w:lang w:val="en-US" w:eastAsia="zh-CN" w:bidi="ar-SA"/>
        </w:rPr>
        <w:t>推动农民工相关政策的落实，协调解决重点难点问题，维护农民工合法权益。组织实施劳动监察，协调劳动者维权工作，依法查处重大案件</w:t>
      </w:r>
      <w:r>
        <w:rPr>
          <w:rFonts w:hint="eastAsia" w:ascii="宋体" w:hAnsi="宋体" w:eastAsia="宋体" w:cs="宋体"/>
          <w:sz w:val="24"/>
        </w:rPr>
        <w:t>。</w:t>
      </w:r>
      <w:r>
        <w:rPr>
          <w:rFonts w:hint="eastAsia" w:ascii="宋体" w:hAnsi="宋体" w:eastAsia="宋体" w:cs="Arial"/>
          <w:kern w:val="0"/>
          <w:sz w:val="21"/>
          <w:szCs w:val="21"/>
          <w:lang w:val="en-US" w:eastAsia="zh-CN" w:bidi="ar-SA"/>
        </w:rPr>
        <w:t>2022年度财政拨款20万元用于开展农民工维权工作。</w:t>
      </w:r>
    </w:p>
    <w:p>
      <w:pPr>
        <w:pStyle w:val="7"/>
        <w:shd w:val="clear" w:color="auto" w:fill="FFFFFF"/>
        <w:spacing w:before="225" w:beforeAutospacing="0" w:after="0" w:afterAutospacing="0" w:line="375" w:lineRule="atLeast"/>
        <w:jc w:val="left"/>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项目实施情况分析，主要包括项目资金到位、资金使用、资金管理、项目组织和项目管理情况分析</w:t>
      </w:r>
    </w:p>
    <w:p>
      <w:pPr>
        <w:spacing w:line="600" w:lineRule="exact"/>
        <w:ind w:firstLine="420" w:firstLineChars="200"/>
        <w:jc w:val="left"/>
        <w:rPr>
          <w:rFonts w:hint="eastAsia" w:ascii="宋体" w:hAnsi="宋体" w:eastAsia="宋体" w:cs="Arial"/>
          <w:kern w:val="0"/>
          <w:sz w:val="21"/>
          <w:szCs w:val="21"/>
          <w:lang w:val="en-US" w:eastAsia="zh-CN" w:bidi="ar-SA"/>
        </w:rPr>
      </w:pPr>
      <w:r>
        <w:rPr>
          <w:rFonts w:hint="default" w:ascii="宋体" w:hAnsi="宋体" w:eastAsia="宋体" w:cs="Arial"/>
          <w:kern w:val="0"/>
          <w:sz w:val="21"/>
          <w:szCs w:val="21"/>
          <w:lang w:val="en-US" w:eastAsia="zh-CN" w:bidi="ar-SA"/>
        </w:rPr>
        <w:t>办结国家和省平台案件数35件，平台案件办结率达100%。向公安机关移交涉嫌拒不支付劳动报酬罪理案件5起；人民法院公开判决欠薪案件1起，引导农民工司法诉讼通过人民法院2起，</w:t>
      </w:r>
      <w:r>
        <w:rPr>
          <w:rFonts w:hint="eastAsia" w:ascii="宋体" w:hAnsi="宋体" w:eastAsia="宋体" w:cs="Arial"/>
          <w:kern w:val="0"/>
          <w:sz w:val="21"/>
          <w:szCs w:val="21"/>
          <w:lang w:val="en-US" w:eastAsia="zh-CN" w:bidi="ar-SA"/>
        </w:rPr>
        <w:t>2022年</w:t>
      </w:r>
      <w:r>
        <w:rPr>
          <w:rFonts w:hint="default" w:ascii="宋体" w:hAnsi="宋体" w:eastAsia="宋体" w:cs="Arial"/>
          <w:kern w:val="0"/>
          <w:sz w:val="21"/>
          <w:szCs w:val="21"/>
          <w:lang w:val="en-US" w:eastAsia="zh-CN" w:bidi="ar-SA"/>
        </w:rPr>
        <w:t>我县已开展清理整顿人力资源市场专项行动1次，约谈违反劳动法律法规企业12家次；巡查用工企业、工程项目工地共30（家）次、书面审查企业9家，督促企业签订劳动合同268份；开展劳动法律法规农民工维权宣传活动2次。</w:t>
      </w:r>
      <w:r>
        <w:rPr>
          <w:rFonts w:hint="eastAsia" w:ascii="宋体" w:hAnsi="宋体" w:eastAsia="宋体" w:cs="Arial"/>
          <w:kern w:val="0"/>
          <w:sz w:val="21"/>
          <w:szCs w:val="21"/>
          <w:lang w:val="en-US" w:eastAsia="zh-CN" w:bidi="ar-SA"/>
        </w:rPr>
        <w:t>2022年度财政拨款农民工维权中心工作经费20万元用于开展农民工维权工作。</w:t>
      </w:r>
    </w:p>
    <w:p>
      <w:pPr>
        <w:numPr>
          <w:ilvl w:val="0"/>
          <w:numId w:val="0"/>
        </w:numPr>
        <w:spacing w:line="600" w:lineRule="exact"/>
        <w:jc w:val="left"/>
        <w:rPr>
          <w:rFonts w:eastAsia="黑体"/>
          <w:sz w:val="30"/>
          <w:szCs w:val="30"/>
        </w:rPr>
      </w:pPr>
      <w:r>
        <w:rPr>
          <w:rFonts w:eastAsia="黑体"/>
          <w:sz w:val="30"/>
          <w:szCs w:val="30"/>
        </w:rPr>
        <w:t>二、绩效评价工作情况</w:t>
      </w:r>
    </w:p>
    <w:p>
      <w:pPr>
        <w:spacing w:line="600" w:lineRule="exact"/>
        <w:rPr>
          <w:rFonts w:hint="eastAsia" w:ascii="宋体" w:hAnsi="宋体" w:eastAsia="宋体" w:cs="宋体"/>
          <w:sz w:val="30"/>
          <w:szCs w:val="30"/>
        </w:rPr>
      </w:pPr>
      <w:r>
        <w:rPr>
          <w:rFonts w:hint="eastAsia" w:ascii="宋体" w:hAnsi="宋体" w:eastAsia="宋体" w:cs="宋体"/>
          <w:sz w:val="30"/>
          <w:szCs w:val="30"/>
        </w:rPr>
        <w:t>（一）绩效评价目的</w:t>
      </w:r>
    </w:p>
    <w:p>
      <w:pPr>
        <w:spacing w:line="600" w:lineRule="exact"/>
        <w:ind w:firstLine="420" w:firstLineChars="200"/>
        <w:jc w:val="left"/>
        <w:rPr>
          <w:rFonts w:hint="default" w:ascii="宋体" w:hAnsi="宋体" w:eastAsia="宋体" w:cs="Arial"/>
          <w:kern w:val="0"/>
          <w:sz w:val="21"/>
          <w:szCs w:val="21"/>
          <w:lang w:val="en-US" w:eastAsia="zh-CN" w:bidi="ar-SA"/>
        </w:rPr>
      </w:pPr>
      <w:r>
        <w:rPr>
          <w:rFonts w:hint="default" w:ascii="宋体" w:hAnsi="宋体" w:eastAsia="宋体" w:cs="Arial"/>
          <w:kern w:val="0"/>
          <w:sz w:val="21"/>
          <w:szCs w:val="21"/>
          <w:lang w:val="en-US" w:eastAsia="zh-CN" w:bidi="ar-SA"/>
        </w:rPr>
        <w:t>办结国家和省平台案件数35件，平台案件办结率达100%。向公安机关移交涉嫌拒不支付劳动报酬罪理案件5起；人民法院公开判决欠薪案件1起，引导农民工司法诉讼通过人民法院2起，形成高压态势严厉打击恶意拖欠农民工工资违法犯罪行为；在政府门户网站公开曝光重大违反劳动保障违法行为13起，拖欠农民工工资“黑名单”1起。依托《保障农民工工资支付条例》，扎实开展普法宣传工作。积极参与安全生产月等普法集中宣传活动，积极宣传《劳动法》、《劳动合同法》、《社会保险法》，特别是《保障农民工工资支付条例》等劳动保障法律法规。今年以来，我县已开展清理整顿人力资源市场专项行动1次，约谈违反劳动法律法规企业12家次；巡查用工企业、工程项目工地共30（家）次、书面审查企业9家，督促企业签订劳动合同268份；开展劳动法律法规农民工维权宣传活动2次。</w:t>
      </w:r>
    </w:p>
    <w:p>
      <w:pPr>
        <w:numPr>
          <w:ilvl w:val="0"/>
          <w:numId w:val="0"/>
        </w:numPr>
        <w:spacing w:line="600" w:lineRule="exact"/>
        <w:ind w:leftChars="0"/>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绩效评价工作过程，主要包括前期准备、组织实施和分析评价等内容。</w:t>
      </w:r>
    </w:p>
    <w:p>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我县为完成目标任务相继制定了实施意见，</w:t>
      </w:r>
      <w:r>
        <w:rPr>
          <w:rFonts w:hint="default" w:ascii="宋体" w:hAnsi="宋体" w:eastAsia="宋体" w:cs="Arial"/>
          <w:kern w:val="0"/>
          <w:sz w:val="21"/>
          <w:szCs w:val="21"/>
          <w:lang w:val="en-US" w:eastAsia="zh-CN" w:bidi="ar-SA"/>
        </w:rPr>
        <w:t>会同有关部门推动农民工相关政策的落实，拟订全县农民工工作规划，协调解决重点难点问题，维护农民工合法权益。</w:t>
      </w:r>
    </w:p>
    <w:p>
      <w:pPr>
        <w:numPr>
          <w:ilvl w:val="0"/>
          <w:numId w:val="0"/>
        </w:numPr>
        <w:spacing w:line="600" w:lineRule="exact"/>
        <w:rPr>
          <w:rFonts w:eastAsia="黑体"/>
          <w:sz w:val="30"/>
          <w:szCs w:val="30"/>
        </w:rPr>
      </w:pPr>
      <w:r>
        <w:rPr>
          <w:rFonts w:hint="eastAsia" w:eastAsia="黑体"/>
          <w:sz w:val="30"/>
          <w:szCs w:val="30"/>
          <w:lang w:eastAsia="zh-CN"/>
        </w:rPr>
        <w:t>三、</w:t>
      </w:r>
      <w:r>
        <w:rPr>
          <w:rFonts w:eastAsia="黑体"/>
          <w:sz w:val="30"/>
          <w:szCs w:val="30"/>
        </w:rPr>
        <w:t>综合评价情况及评价结论</w:t>
      </w:r>
    </w:p>
    <w:p>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 xml:space="preserve"> 评价结论：2022年度我县安排的农民工维权中心工作经费的管理使用比较规范，成效显著，2022年度农民工维权中心工作经费综合自我评价得分100分。</w:t>
      </w:r>
    </w:p>
    <w:p>
      <w:pPr>
        <w:numPr>
          <w:ilvl w:val="0"/>
          <w:numId w:val="0"/>
        </w:numPr>
        <w:spacing w:line="600" w:lineRule="exact"/>
        <w:rPr>
          <w:rFonts w:eastAsia="黑体"/>
          <w:sz w:val="30"/>
          <w:szCs w:val="30"/>
        </w:rPr>
      </w:pPr>
      <w:r>
        <w:rPr>
          <w:rFonts w:hint="eastAsia" w:eastAsia="黑体"/>
          <w:sz w:val="30"/>
          <w:szCs w:val="30"/>
          <w:lang w:eastAsia="zh-CN"/>
        </w:rPr>
        <w:t>四、</w:t>
      </w:r>
      <w:r>
        <w:rPr>
          <w:rFonts w:eastAsia="黑体"/>
          <w:sz w:val="30"/>
          <w:szCs w:val="30"/>
        </w:rPr>
        <w:t>项目主要绩效情况分析</w:t>
      </w:r>
    </w:p>
    <w:p>
      <w:pPr>
        <w:spacing w:line="600" w:lineRule="exact"/>
        <w:ind w:firstLine="420" w:firstLineChars="200"/>
        <w:rPr>
          <w:rFonts w:hint="default" w:ascii="宋体" w:hAnsi="宋体" w:eastAsia="宋体" w:cs="宋体"/>
          <w:color w:val="auto"/>
          <w:kern w:val="2"/>
          <w:sz w:val="21"/>
          <w:szCs w:val="21"/>
          <w:lang w:val="en-US" w:eastAsia="zh-CN" w:bidi="ar-SA"/>
        </w:rPr>
        <w:sectPr>
          <w:headerReference r:id="rId15" w:type="default"/>
          <w:footerReference r:id="rId16" w:type="default"/>
          <w:footerReference r:id="rId17" w:type="even"/>
          <w:pgSz w:w="11906" w:h="16838"/>
          <w:pgMar w:top="1701" w:right="1361" w:bottom="1361" w:left="1588" w:header="851" w:footer="992" w:gutter="0"/>
          <w:cols w:space="720" w:num="1"/>
          <w:docGrid w:type="lines" w:linePitch="312" w:charSpace="0"/>
        </w:sectPr>
      </w:pPr>
      <w:r>
        <w:rPr>
          <w:rFonts w:hint="eastAsia" w:ascii="宋体" w:hAnsi="宋体" w:eastAsia="宋体" w:cs="Arial"/>
          <w:kern w:val="0"/>
          <w:sz w:val="21"/>
          <w:szCs w:val="21"/>
          <w:lang w:val="en-US" w:eastAsia="zh-CN" w:bidi="ar-SA"/>
        </w:rPr>
        <w:t>我县为完成目标任务相继制定了实施意见，</w:t>
      </w:r>
      <w:r>
        <w:rPr>
          <w:rFonts w:hint="default" w:ascii="宋体" w:hAnsi="宋体" w:eastAsia="宋体" w:cs="宋体"/>
          <w:sz w:val="24"/>
        </w:rPr>
        <w:t>会同有关部门推动农民工相关政策的落实，拟订全县农民工工作规划，协调解决重点难点问题，维护农民工合法权益</w:t>
      </w:r>
      <w:r>
        <w:rPr>
          <w:rFonts w:hint="eastAsia" w:ascii="宋体" w:hAnsi="宋体" w:eastAsia="宋体" w:cs="宋体"/>
          <w:sz w:val="24"/>
        </w:rPr>
        <w:t>推动农民工相关政策的落实，协调解决重点难点问题，维护农民工合法权益。组织实施劳动监察，协调劳动者维权工作，依法查处重大案件。</w:t>
      </w:r>
      <w:r>
        <w:rPr>
          <w:rFonts w:hint="eastAsia" w:ascii="宋体" w:hAnsi="宋体" w:eastAsia="宋体" w:cs="Arial"/>
          <w:kern w:val="0"/>
          <w:sz w:val="21"/>
          <w:szCs w:val="21"/>
          <w:lang w:val="en-US" w:eastAsia="zh-CN" w:bidi="ar-SA"/>
        </w:rPr>
        <w:t xml:space="preserve">拨款20万元用于2022年度农民工维权中心工作经费，为农民工维权工作提供了经费保障，维护了社会稳定 </w:t>
      </w:r>
    </w:p>
    <w:p>
      <w:pPr>
        <w:spacing w:line="600" w:lineRule="exact"/>
        <w:ind w:firstLine="3080" w:firstLineChars="1100"/>
        <w:rPr>
          <w:rFonts w:hint="eastAsia"/>
          <w:sz w:val="18"/>
          <w:lang w:eastAsia="zh-CN"/>
        </w:rPr>
      </w:pPr>
      <w:r>
        <w:rPr>
          <w:rFonts w:hint="eastAsia" w:ascii="方正公文小标宋" w:hAnsi="方正公文小标宋" w:eastAsia="方正公文小标宋" w:cs="方正公文小标宋"/>
          <w:sz w:val="28"/>
          <w:szCs w:val="40"/>
          <w:lang w:eastAsia="zh-CN"/>
        </w:rPr>
        <w:t>项目支出绩效自评表</w:t>
      </w:r>
    </w:p>
    <w:p>
      <w:pPr>
        <w:pStyle w:val="12"/>
        <w:spacing w:before="57"/>
        <w:ind w:left="331"/>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2022年度</w:t>
      </w:r>
      <w:r>
        <w:rPr>
          <w:rFonts w:hint="eastAsia" w:ascii="宋体" w:hAnsi="宋体" w:eastAsia="宋体" w:cs="宋体"/>
          <w:sz w:val="18"/>
          <w:szCs w:val="18"/>
          <w:lang w:eastAsia="zh-CN"/>
        </w:rPr>
        <w:t>）</w:t>
      </w:r>
    </w:p>
    <w:tbl>
      <w:tblPr>
        <w:tblStyle w:val="8"/>
        <w:tblW w:w="995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946"/>
        <w:gridCol w:w="1023"/>
        <w:gridCol w:w="324"/>
        <w:gridCol w:w="320"/>
        <w:gridCol w:w="488"/>
        <w:gridCol w:w="245"/>
        <w:gridCol w:w="630"/>
        <w:gridCol w:w="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570" w:type="dxa"/>
            <w:gridSpan w:val="13"/>
            <w:noWrap w:val="0"/>
            <w:vAlign w:val="top"/>
          </w:tcPr>
          <w:p>
            <w:pPr>
              <w:pStyle w:val="12"/>
              <w:spacing w:before="57" w:line="360" w:lineRule="auto"/>
              <w:ind w:right="3327"/>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2022年度农民工维权中心工作经费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4911" w:type="dxa"/>
            <w:gridSpan w:val="6"/>
            <w:noWrap w:val="0"/>
            <w:vAlign w:val="top"/>
          </w:tcPr>
          <w:p>
            <w:pPr>
              <w:pStyle w:val="12"/>
              <w:spacing w:before="57" w:line="360" w:lineRule="auto"/>
              <w:ind w:right="1953"/>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靖州县人力资源和社会保障局</w:t>
            </w:r>
          </w:p>
        </w:tc>
        <w:tc>
          <w:tcPr>
            <w:tcW w:w="1347" w:type="dxa"/>
            <w:gridSpan w:val="2"/>
            <w:noWrap w:val="0"/>
            <w:vAlign w:val="top"/>
          </w:tcPr>
          <w:p>
            <w:pPr>
              <w:pStyle w:val="12"/>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12" w:type="dxa"/>
            <w:gridSpan w:val="5"/>
            <w:noWrap w:val="0"/>
            <w:vAlign w:val="top"/>
          </w:tcPr>
          <w:p>
            <w:pPr>
              <w:pStyle w:val="12"/>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靖州县人力资源和社会保障局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387"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2"/>
              <w:rPr>
                <w:rFonts w:hint="eastAsia" w:ascii="宋体" w:hAnsi="宋体" w:eastAsia="宋体" w:cs="宋体"/>
                <w:sz w:val="18"/>
                <w:szCs w:val="18"/>
              </w:rPr>
            </w:pPr>
          </w:p>
          <w:p>
            <w:pPr>
              <w:pStyle w:val="12"/>
              <w:ind w:left="331"/>
              <w:rPr>
                <w:rFonts w:hint="eastAsia" w:ascii="宋体" w:hAnsi="宋体" w:eastAsia="宋体" w:cs="宋体"/>
                <w:sz w:val="18"/>
                <w:szCs w:val="18"/>
              </w:rPr>
            </w:pPr>
            <w:r>
              <w:rPr>
                <w:rFonts w:hint="eastAsia" w:ascii="宋体" w:hAnsi="宋体" w:eastAsia="宋体" w:cs="宋体"/>
                <w:sz w:val="18"/>
                <w:szCs w:val="18"/>
              </w:rPr>
              <w:t>项目资金</w:t>
            </w:r>
          </w:p>
          <w:p>
            <w:pPr>
              <w:pStyle w:val="12"/>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pPr>
              <w:pStyle w:val="12"/>
              <w:spacing w:line="360" w:lineRule="auto"/>
              <w:rPr>
                <w:rFonts w:hint="eastAsia" w:ascii="宋体" w:hAnsi="宋体" w:eastAsia="宋体" w:cs="宋体"/>
                <w:sz w:val="18"/>
                <w:szCs w:val="18"/>
              </w:rPr>
            </w:pPr>
          </w:p>
        </w:tc>
        <w:tc>
          <w:tcPr>
            <w:tcW w:w="1301" w:type="dxa"/>
            <w:noWrap w:val="0"/>
            <w:vAlign w:val="top"/>
          </w:tcPr>
          <w:p>
            <w:pPr>
              <w:pStyle w:val="12"/>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256" w:type="dxa"/>
            <w:gridSpan w:val="2"/>
            <w:noWrap w:val="0"/>
            <w:vAlign w:val="top"/>
          </w:tcPr>
          <w:p>
            <w:pPr>
              <w:pStyle w:val="12"/>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347" w:type="dxa"/>
            <w:gridSpan w:val="2"/>
            <w:noWrap w:val="0"/>
            <w:vAlign w:val="top"/>
          </w:tcPr>
          <w:p>
            <w:pPr>
              <w:pStyle w:val="12"/>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pPr>
              <w:pStyle w:val="12"/>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875" w:type="dxa"/>
            <w:gridSpan w:val="2"/>
            <w:noWrap w:val="0"/>
            <w:vAlign w:val="top"/>
          </w:tcPr>
          <w:p>
            <w:pPr>
              <w:pStyle w:val="12"/>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629" w:type="dxa"/>
            <w:noWrap w:val="0"/>
            <w:vAlign w:val="top"/>
          </w:tcPr>
          <w:p>
            <w:pPr>
              <w:pStyle w:val="12"/>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1256" w:type="dxa"/>
            <w:gridSpan w:val="2"/>
            <w:noWrap w:val="0"/>
            <w:vAlign w:val="top"/>
          </w:tcPr>
          <w:p>
            <w:pPr>
              <w:pStyle w:val="12"/>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1347" w:type="dxa"/>
            <w:gridSpan w:val="2"/>
            <w:noWrap w:val="0"/>
            <w:vAlign w:val="top"/>
          </w:tcPr>
          <w:p>
            <w:pPr>
              <w:pStyle w:val="12"/>
              <w:spacing w:before="58"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808" w:type="dxa"/>
            <w:gridSpan w:val="2"/>
            <w:noWrap w:val="0"/>
            <w:vAlign w:val="top"/>
          </w:tcPr>
          <w:p>
            <w:pPr>
              <w:pStyle w:val="12"/>
              <w:spacing w:before="58" w:line="360" w:lineRule="auto"/>
              <w:ind w:left="294" w:right="28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5" w:type="dxa"/>
            <w:gridSpan w:val="2"/>
            <w:noWrap w:val="0"/>
            <w:vAlign w:val="top"/>
          </w:tcPr>
          <w:p>
            <w:pPr>
              <w:pStyle w:val="12"/>
              <w:spacing w:before="58" w:line="360" w:lineRule="auto"/>
              <w:ind w:left="30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629" w:type="dxa"/>
            <w:noWrap w:val="0"/>
            <w:vAlign w:val="top"/>
          </w:tcPr>
          <w:p>
            <w:pPr>
              <w:pStyle w:val="12"/>
              <w:spacing w:before="58" w:line="360" w:lineRule="auto"/>
              <w:ind w:left="217" w:right="20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pPr>
              <w:pStyle w:val="12"/>
              <w:spacing w:before="56" w:line="360" w:lineRule="auto"/>
              <w:ind w:left="178" w:right="170"/>
              <w:jc w:val="center"/>
              <w:rPr>
                <w:rFonts w:hint="eastAsia" w:ascii="宋体" w:hAnsi="宋体" w:eastAsia="宋体" w:cs="宋体"/>
                <w:sz w:val="18"/>
                <w:szCs w:val="18"/>
                <w:lang w:val="en-US" w:eastAsia="zh-CN"/>
              </w:rPr>
            </w:pPr>
          </w:p>
        </w:tc>
        <w:tc>
          <w:tcPr>
            <w:tcW w:w="1256" w:type="dxa"/>
            <w:gridSpan w:val="2"/>
            <w:noWrap w:val="0"/>
            <w:vAlign w:val="top"/>
          </w:tcPr>
          <w:p>
            <w:pPr>
              <w:pStyle w:val="12"/>
              <w:spacing w:before="56" w:line="360" w:lineRule="auto"/>
              <w:ind w:left="377"/>
              <w:rPr>
                <w:rFonts w:hint="eastAsia" w:ascii="宋体" w:hAnsi="宋体" w:eastAsia="宋体" w:cs="宋体"/>
                <w:sz w:val="18"/>
                <w:szCs w:val="18"/>
                <w:lang w:val="en-US" w:eastAsia="zh-CN"/>
              </w:rPr>
            </w:pPr>
          </w:p>
        </w:tc>
        <w:tc>
          <w:tcPr>
            <w:tcW w:w="1347" w:type="dxa"/>
            <w:gridSpan w:val="2"/>
            <w:noWrap w:val="0"/>
            <w:vAlign w:val="top"/>
          </w:tcPr>
          <w:p>
            <w:pPr>
              <w:pStyle w:val="12"/>
              <w:spacing w:before="56"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08" w:type="dxa"/>
            <w:gridSpan w:val="2"/>
            <w:noWrap w:val="0"/>
            <w:vAlign w:val="top"/>
          </w:tcPr>
          <w:p>
            <w:pPr>
              <w:pStyle w:val="12"/>
              <w:spacing w:before="56" w:line="360" w:lineRule="auto"/>
              <w:ind w:left="294" w:right="283"/>
              <w:jc w:val="center"/>
              <w:rPr>
                <w:rFonts w:hint="eastAsia" w:ascii="宋体" w:hAnsi="宋体" w:eastAsia="宋体" w:cs="宋体"/>
                <w:sz w:val="18"/>
                <w:szCs w:val="18"/>
                <w:lang w:val="en-US" w:eastAsia="zh-CN"/>
              </w:rPr>
            </w:pPr>
          </w:p>
        </w:tc>
        <w:tc>
          <w:tcPr>
            <w:tcW w:w="875" w:type="dxa"/>
            <w:gridSpan w:val="2"/>
            <w:noWrap w:val="0"/>
            <w:vAlign w:val="top"/>
          </w:tcPr>
          <w:p>
            <w:pPr>
              <w:pStyle w:val="12"/>
              <w:spacing w:before="56" w:line="360" w:lineRule="auto"/>
              <w:ind w:left="302"/>
              <w:rPr>
                <w:rFonts w:hint="eastAsia" w:ascii="宋体" w:hAnsi="宋体" w:eastAsia="宋体" w:cs="宋体"/>
                <w:sz w:val="18"/>
                <w:szCs w:val="18"/>
                <w:lang w:val="en-US" w:eastAsia="zh-CN"/>
              </w:rPr>
            </w:pPr>
          </w:p>
        </w:tc>
        <w:tc>
          <w:tcPr>
            <w:tcW w:w="629" w:type="dxa"/>
            <w:noWrap w:val="0"/>
            <w:vAlign w:val="top"/>
          </w:tcPr>
          <w:p>
            <w:pPr>
              <w:pStyle w:val="12"/>
              <w:spacing w:before="56" w:line="360" w:lineRule="auto"/>
              <w:ind w:left="217" w:right="209"/>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pPr>
              <w:pStyle w:val="12"/>
              <w:spacing w:line="360" w:lineRule="auto"/>
              <w:rPr>
                <w:rFonts w:hint="eastAsia" w:ascii="宋体" w:hAnsi="宋体" w:eastAsia="宋体" w:cs="宋体"/>
                <w:sz w:val="18"/>
                <w:szCs w:val="18"/>
              </w:rPr>
            </w:pPr>
          </w:p>
        </w:tc>
        <w:tc>
          <w:tcPr>
            <w:tcW w:w="1256" w:type="dxa"/>
            <w:gridSpan w:val="2"/>
            <w:noWrap w:val="0"/>
            <w:vAlign w:val="top"/>
          </w:tcPr>
          <w:p>
            <w:pPr>
              <w:pStyle w:val="12"/>
              <w:spacing w:line="360" w:lineRule="auto"/>
              <w:rPr>
                <w:rFonts w:hint="eastAsia" w:ascii="宋体" w:hAnsi="宋体" w:eastAsia="宋体" w:cs="宋体"/>
                <w:sz w:val="18"/>
                <w:szCs w:val="18"/>
              </w:rPr>
            </w:pPr>
          </w:p>
        </w:tc>
        <w:tc>
          <w:tcPr>
            <w:tcW w:w="1347"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pPr>
              <w:pStyle w:val="12"/>
              <w:spacing w:line="360" w:lineRule="auto"/>
              <w:rPr>
                <w:rFonts w:hint="eastAsia" w:ascii="宋体" w:hAnsi="宋体" w:eastAsia="宋体" w:cs="宋体"/>
                <w:sz w:val="18"/>
                <w:szCs w:val="18"/>
              </w:rPr>
            </w:pPr>
          </w:p>
        </w:tc>
        <w:tc>
          <w:tcPr>
            <w:tcW w:w="629" w:type="dxa"/>
            <w:noWrap w:val="0"/>
            <w:vAlign w:val="top"/>
          </w:tcPr>
          <w:p>
            <w:pPr>
              <w:pStyle w:val="12"/>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pPr>
              <w:pStyle w:val="12"/>
              <w:spacing w:line="360" w:lineRule="auto"/>
              <w:rPr>
                <w:rFonts w:hint="eastAsia" w:ascii="宋体" w:hAnsi="宋体" w:eastAsia="宋体" w:cs="宋体"/>
                <w:sz w:val="18"/>
                <w:szCs w:val="18"/>
              </w:rPr>
            </w:pPr>
          </w:p>
        </w:tc>
        <w:tc>
          <w:tcPr>
            <w:tcW w:w="1256" w:type="dxa"/>
            <w:gridSpan w:val="2"/>
            <w:noWrap w:val="0"/>
            <w:vAlign w:val="top"/>
          </w:tcPr>
          <w:p>
            <w:pPr>
              <w:pStyle w:val="12"/>
              <w:spacing w:line="360" w:lineRule="auto"/>
              <w:rPr>
                <w:rFonts w:hint="eastAsia" w:ascii="宋体" w:hAnsi="宋体" w:eastAsia="宋体" w:cs="宋体"/>
                <w:sz w:val="18"/>
                <w:szCs w:val="18"/>
              </w:rPr>
            </w:pPr>
          </w:p>
        </w:tc>
        <w:tc>
          <w:tcPr>
            <w:tcW w:w="1347"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pPr>
              <w:pStyle w:val="12"/>
              <w:spacing w:line="360" w:lineRule="auto"/>
              <w:rPr>
                <w:rFonts w:hint="eastAsia" w:ascii="宋体" w:hAnsi="宋体" w:eastAsia="宋体" w:cs="宋体"/>
                <w:sz w:val="18"/>
                <w:szCs w:val="18"/>
              </w:rPr>
            </w:pPr>
          </w:p>
        </w:tc>
        <w:tc>
          <w:tcPr>
            <w:tcW w:w="629" w:type="dxa"/>
            <w:noWrap w:val="0"/>
            <w:vAlign w:val="top"/>
          </w:tcPr>
          <w:p>
            <w:pPr>
              <w:pStyle w:val="12"/>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4" w:type="dxa"/>
            <w:vMerge w:val="restart"/>
            <w:noWrap w:val="0"/>
            <w:vAlign w:val="top"/>
          </w:tcPr>
          <w:p>
            <w:pPr>
              <w:pStyle w:val="12"/>
              <w:spacing w:before="3"/>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年度总体目标</w:t>
            </w:r>
          </w:p>
        </w:tc>
        <w:tc>
          <w:tcPr>
            <w:tcW w:w="5794" w:type="dxa"/>
            <w:gridSpan w:val="7"/>
            <w:noWrap w:val="0"/>
            <w:vAlign w:val="top"/>
          </w:tcPr>
          <w:p>
            <w:pPr>
              <w:pStyle w:val="12"/>
              <w:spacing w:before="57" w:line="360" w:lineRule="auto"/>
              <w:ind w:left="2582" w:right="2575"/>
              <w:jc w:val="both"/>
              <w:rPr>
                <w:rFonts w:hint="eastAsia" w:ascii="宋体" w:hAnsi="宋体" w:eastAsia="宋体" w:cs="宋体"/>
                <w:sz w:val="18"/>
                <w:szCs w:val="18"/>
              </w:rPr>
            </w:pPr>
            <w:r>
              <w:rPr>
                <w:rFonts w:hint="eastAsia" w:ascii="宋体" w:hAnsi="宋体" w:eastAsia="宋体" w:cs="宋体"/>
                <w:sz w:val="18"/>
                <w:szCs w:val="18"/>
              </w:rPr>
              <w:t>预期目标</w:t>
            </w:r>
          </w:p>
        </w:tc>
        <w:tc>
          <w:tcPr>
            <w:tcW w:w="3659" w:type="dxa"/>
            <w:gridSpan w:val="7"/>
            <w:noWrap w:val="0"/>
            <w:vAlign w:val="top"/>
          </w:tcPr>
          <w:p>
            <w:pPr>
              <w:pStyle w:val="12"/>
              <w:spacing w:before="57" w:line="360" w:lineRule="auto"/>
              <w:ind w:left="1354" w:right="1344"/>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5794" w:type="dxa"/>
            <w:gridSpan w:val="7"/>
            <w:noWrap w:val="0"/>
            <w:vAlign w:val="top"/>
          </w:tcPr>
          <w:p>
            <w:pPr>
              <w:pStyle w:val="12"/>
              <w:spacing w:line="249" w:lineRule="auto"/>
              <w:ind w:left="108" w:right="96" w:firstLine="360" w:firstLineChars="200"/>
              <w:jc w:val="both"/>
              <w:rPr>
                <w:rFonts w:hint="eastAsia" w:ascii="宋体" w:hAnsi="宋体" w:eastAsia="宋体" w:cs="宋体"/>
                <w:sz w:val="18"/>
                <w:szCs w:val="18"/>
              </w:rPr>
            </w:pPr>
            <w:r>
              <w:rPr>
                <w:rFonts w:hint="eastAsia" w:ascii="宋体" w:hAnsi="宋体" w:eastAsia="宋体" w:cs="宋体"/>
                <w:kern w:val="0"/>
                <w:sz w:val="18"/>
                <w:szCs w:val="18"/>
                <w:lang w:val="en-US" w:eastAsia="zh-CN" w:bidi="ar-SA"/>
              </w:rPr>
              <w:t>会同有关部门推动农民工相关政策的落实，拟订全县农民工工作规划，协调解决重点难点问题，维护农民工合法权益。推动农民工相关政策的落实，协调解决重点难点问题，维护农民工合法权益。组织实施劳动监察，协调劳动者维权工作，依法查处重大案件</w:t>
            </w:r>
            <w:r>
              <w:rPr>
                <w:rFonts w:hint="eastAsia" w:ascii="宋体" w:hAnsi="宋体" w:eastAsia="宋体" w:cs="宋体"/>
                <w:color w:val="000000"/>
                <w:kern w:val="0"/>
                <w:sz w:val="18"/>
                <w:szCs w:val="18"/>
                <w:lang w:eastAsia="zh-CN"/>
              </w:rPr>
              <w:t>。</w:t>
            </w:r>
          </w:p>
        </w:tc>
        <w:tc>
          <w:tcPr>
            <w:tcW w:w="3659" w:type="dxa"/>
            <w:gridSpan w:val="7"/>
            <w:noWrap w:val="0"/>
            <w:vAlign w:val="top"/>
          </w:tcPr>
          <w:p>
            <w:pPr>
              <w:spacing w:line="600" w:lineRule="exact"/>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办结国家和省平台案件数35件，平台案件办结率达100%。向公安机关移交涉嫌拒不支付劳动报酬罪理案件5起；人民法院公开判决欠薪案件1起，引导农民工司法诉讼通过人民法院2起，2022年我县已开展清理整顿人力资源市场专项行动1次，约谈违反劳动法律法规企业12家次；巡查用工企业、工程项目工地共30（家）次、书面审查企业9家，督促企业签订劳动合同268份；开展劳动法律法规农民工维权宣传活动2次。2022年度财政拨款农民工维权中心工作经费20万元用于开展农民工维权工作。</w:t>
            </w:r>
          </w:p>
          <w:p>
            <w:pPr>
              <w:pStyle w:val="12"/>
              <w:spacing w:before="12" w:line="249" w:lineRule="auto"/>
              <w:ind w:left="107" w:right="6"/>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04" w:type="dxa"/>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7"/>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绩</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效</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指</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pPr>
              <w:pStyle w:val="12"/>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pPr>
              <w:pStyle w:val="12"/>
              <w:spacing w:before="160"/>
              <w:ind w:firstLine="360" w:firstLineChars="200"/>
              <w:jc w:val="both"/>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pPr>
              <w:pStyle w:val="12"/>
              <w:spacing w:before="160"/>
              <w:ind w:right="836" w:firstLine="720" w:firstLineChars="4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三级指标</w:t>
            </w:r>
          </w:p>
        </w:tc>
        <w:tc>
          <w:tcPr>
            <w:tcW w:w="946" w:type="dxa"/>
            <w:noWrap w:val="0"/>
            <w:vAlign w:val="top"/>
          </w:tcPr>
          <w:p>
            <w:pPr>
              <w:pStyle w:val="12"/>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1023" w:type="dxa"/>
            <w:noWrap w:val="0"/>
            <w:vAlign w:val="top"/>
          </w:tcPr>
          <w:p>
            <w:pPr>
              <w:pStyle w:val="12"/>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pPr>
              <w:pStyle w:val="12"/>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733" w:type="dxa"/>
            <w:gridSpan w:val="2"/>
            <w:noWrap w:val="0"/>
            <w:vAlign w:val="top"/>
          </w:tcPr>
          <w:p>
            <w:pPr>
              <w:pStyle w:val="12"/>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259" w:type="dxa"/>
            <w:gridSpan w:val="2"/>
            <w:noWrap w:val="0"/>
            <w:vAlign w:val="top"/>
          </w:tcPr>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center"/>
          </w:tcPr>
          <w:p>
            <w:pPr>
              <w:pStyle w:val="12"/>
              <w:spacing w:before="3"/>
              <w:jc w:val="center"/>
              <w:rPr>
                <w:rFonts w:hint="eastAsia" w:ascii="宋体" w:hAnsi="宋体" w:eastAsia="宋体" w:cs="宋体"/>
                <w:sz w:val="18"/>
                <w:szCs w:val="18"/>
              </w:rPr>
            </w:pPr>
          </w:p>
          <w:p>
            <w:pPr>
              <w:pStyle w:val="12"/>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vMerge w:val="restart"/>
            <w:noWrap w:val="0"/>
            <w:vAlign w:val="top"/>
          </w:tcPr>
          <w:p>
            <w:pPr>
              <w:pStyle w:val="12"/>
              <w:spacing w:before="1"/>
              <w:rPr>
                <w:rFonts w:hint="eastAsia" w:ascii="宋体" w:hAnsi="宋体" w:eastAsia="宋体" w:cs="宋体"/>
                <w:sz w:val="18"/>
                <w:szCs w:val="18"/>
              </w:rPr>
            </w:pPr>
          </w:p>
          <w:p>
            <w:pPr>
              <w:pStyle w:val="12"/>
              <w:spacing w:before="1"/>
              <w:ind w:left="396" w:firstLine="1080" w:firstLineChars="600"/>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数量指标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办结国家和省平台案件数</w:t>
            </w:r>
          </w:p>
        </w:tc>
        <w:tc>
          <w:tcPr>
            <w:tcW w:w="946" w:type="dxa"/>
            <w:vMerge w:val="restart"/>
            <w:noWrap w:val="0"/>
            <w:vAlign w:val="center"/>
          </w:tcPr>
          <w:p>
            <w:pPr>
              <w:widowControl/>
              <w:spacing w:line="280" w:lineRule="exact"/>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35件</w:t>
            </w:r>
          </w:p>
        </w:tc>
        <w:tc>
          <w:tcPr>
            <w:tcW w:w="1023" w:type="dxa"/>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35件</w:t>
            </w:r>
          </w:p>
        </w:tc>
        <w:tc>
          <w:tcPr>
            <w:tcW w:w="644"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04" w:type="dxa"/>
            <w:vMerge w:val="continue"/>
            <w:tcBorders>
              <w:top w:val="nil"/>
            </w:tcBorders>
            <w:noWrap w:val="0"/>
            <w:vAlign w:val="top"/>
          </w:tcPr>
          <w:p>
            <w:pPr>
              <w:pStyle w:val="12"/>
              <w:ind w:left="107"/>
              <w:rPr>
                <w:rFonts w:hint="eastAsia" w:ascii="宋体" w:hAnsi="宋体" w:eastAsia="宋体" w:cs="宋体"/>
                <w:sz w:val="18"/>
                <w:szCs w:val="18"/>
              </w:rPr>
            </w:pPr>
          </w:p>
        </w:tc>
        <w:tc>
          <w:tcPr>
            <w:tcW w:w="1060" w:type="dxa"/>
            <w:gridSpan w:val="2"/>
            <w:vMerge w:val="continue"/>
            <w:noWrap w:val="0"/>
            <w:vAlign w:val="center"/>
          </w:tcPr>
          <w:p>
            <w:pPr>
              <w:pStyle w:val="12"/>
              <w:ind w:left="107"/>
              <w:rPr>
                <w:rFonts w:hint="eastAsia" w:ascii="宋体" w:hAnsi="宋体" w:eastAsia="宋体" w:cs="宋体"/>
                <w:sz w:val="18"/>
                <w:szCs w:val="18"/>
              </w:rPr>
            </w:pPr>
          </w:p>
        </w:tc>
        <w:tc>
          <w:tcPr>
            <w:tcW w:w="1500" w:type="dxa"/>
            <w:vMerge w:val="continue"/>
            <w:noWrap w:val="0"/>
            <w:vAlign w:val="top"/>
          </w:tcPr>
          <w:p>
            <w:pPr>
              <w:pStyle w:val="12"/>
              <w:ind w:left="107"/>
              <w:rPr>
                <w:rFonts w:hint="eastAsia" w:ascii="宋体" w:hAnsi="宋体" w:eastAsia="宋体" w:cs="宋体"/>
                <w:sz w:val="18"/>
                <w:szCs w:val="18"/>
              </w:rPr>
            </w:pPr>
          </w:p>
        </w:tc>
        <w:tc>
          <w:tcPr>
            <w:tcW w:w="2288" w:type="dxa"/>
            <w:gridSpan w:val="3"/>
            <w:noWrap w:val="0"/>
            <w:vAlign w:val="top"/>
          </w:tcPr>
          <w:p>
            <w:pPr>
              <w:pStyle w:val="12"/>
              <w:spacing w:line="480" w:lineRule="auto"/>
              <w:ind w:left="107"/>
              <w:rPr>
                <w:rFonts w:hint="eastAsia" w:ascii="宋体" w:hAnsi="宋体" w:eastAsia="宋体" w:cs="宋体"/>
                <w:sz w:val="18"/>
                <w:szCs w:val="18"/>
              </w:rPr>
            </w:pPr>
          </w:p>
        </w:tc>
        <w:tc>
          <w:tcPr>
            <w:tcW w:w="946" w:type="dxa"/>
            <w:vMerge w:val="continue"/>
            <w:noWrap w:val="0"/>
            <w:vAlign w:val="top"/>
          </w:tcPr>
          <w:p>
            <w:pPr>
              <w:pStyle w:val="12"/>
              <w:ind w:left="107"/>
              <w:rPr>
                <w:rFonts w:hint="eastAsia" w:ascii="宋体" w:hAnsi="宋体" w:eastAsia="宋体" w:cs="宋体"/>
                <w:sz w:val="18"/>
                <w:szCs w:val="18"/>
              </w:rPr>
            </w:pPr>
          </w:p>
        </w:tc>
        <w:tc>
          <w:tcPr>
            <w:tcW w:w="1023" w:type="dxa"/>
            <w:vMerge w:val="continue"/>
            <w:noWrap w:val="0"/>
            <w:vAlign w:val="top"/>
          </w:tcPr>
          <w:p>
            <w:pPr>
              <w:pStyle w:val="12"/>
              <w:ind w:left="107"/>
              <w:rPr>
                <w:rFonts w:hint="eastAsia" w:ascii="宋体" w:hAnsi="宋体" w:eastAsia="宋体" w:cs="宋体"/>
                <w:sz w:val="18"/>
                <w:szCs w:val="18"/>
              </w:rPr>
            </w:pPr>
          </w:p>
        </w:tc>
        <w:tc>
          <w:tcPr>
            <w:tcW w:w="644" w:type="dxa"/>
            <w:gridSpan w:val="2"/>
            <w:vMerge w:val="continue"/>
            <w:noWrap w:val="0"/>
            <w:vAlign w:val="top"/>
          </w:tcPr>
          <w:p>
            <w:pPr>
              <w:pStyle w:val="12"/>
              <w:ind w:left="107"/>
              <w:rPr>
                <w:rFonts w:hint="eastAsia" w:ascii="宋体" w:hAnsi="宋体" w:eastAsia="宋体" w:cs="宋体"/>
                <w:sz w:val="18"/>
                <w:szCs w:val="18"/>
              </w:rPr>
            </w:pPr>
          </w:p>
        </w:tc>
        <w:tc>
          <w:tcPr>
            <w:tcW w:w="733" w:type="dxa"/>
            <w:gridSpan w:val="2"/>
            <w:vMerge w:val="continue"/>
            <w:noWrap w:val="0"/>
            <w:vAlign w:val="top"/>
          </w:tcPr>
          <w:p>
            <w:pPr>
              <w:pStyle w:val="12"/>
              <w:ind w:left="107"/>
              <w:rPr>
                <w:rFonts w:hint="eastAsia" w:ascii="宋体" w:hAnsi="宋体" w:eastAsia="宋体" w:cs="宋体"/>
                <w:sz w:val="18"/>
                <w:szCs w:val="18"/>
              </w:rPr>
            </w:pPr>
          </w:p>
        </w:tc>
        <w:tc>
          <w:tcPr>
            <w:tcW w:w="1259" w:type="dxa"/>
            <w:gridSpan w:val="2"/>
            <w:vMerge w:val="continue"/>
            <w:noWrap w:val="0"/>
            <w:vAlign w:val="top"/>
          </w:tcPr>
          <w:p>
            <w:pPr>
              <w:pStyle w:val="12"/>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04" w:type="dxa"/>
            <w:vMerge w:val="continue"/>
            <w:noWrap w:val="0"/>
            <w:vAlign w:val="top"/>
          </w:tcPr>
          <w:p>
            <w:pPr>
              <w:pStyle w:val="12"/>
              <w:ind w:left="107"/>
              <w:rPr>
                <w:rFonts w:hint="eastAsia" w:ascii="宋体" w:hAnsi="宋体" w:eastAsia="宋体" w:cs="宋体"/>
                <w:sz w:val="18"/>
                <w:szCs w:val="18"/>
              </w:rPr>
            </w:pPr>
          </w:p>
        </w:tc>
        <w:tc>
          <w:tcPr>
            <w:tcW w:w="1060" w:type="dxa"/>
            <w:gridSpan w:val="2"/>
            <w:vMerge w:val="continue"/>
            <w:noWrap w:val="0"/>
            <w:vAlign w:val="center"/>
          </w:tcPr>
          <w:p>
            <w:pPr>
              <w:pStyle w:val="12"/>
              <w:ind w:left="107"/>
              <w:rPr>
                <w:rFonts w:hint="eastAsia" w:ascii="宋体" w:hAnsi="宋体" w:eastAsia="宋体" w:cs="宋体"/>
                <w:sz w:val="18"/>
                <w:szCs w:val="18"/>
              </w:rPr>
            </w:pPr>
          </w:p>
        </w:tc>
        <w:tc>
          <w:tcPr>
            <w:tcW w:w="1500" w:type="dxa"/>
            <w:vMerge w:val="continue"/>
            <w:noWrap w:val="0"/>
            <w:vAlign w:val="top"/>
          </w:tcPr>
          <w:p>
            <w:pPr>
              <w:pStyle w:val="12"/>
              <w:ind w:left="107"/>
              <w:rPr>
                <w:rFonts w:hint="eastAsia" w:ascii="宋体" w:hAnsi="宋体" w:eastAsia="宋体" w:cs="宋体"/>
                <w:sz w:val="18"/>
                <w:szCs w:val="18"/>
              </w:rPr>
            </w:pPr>
          </w:p>
        </w:tc>
        <w:tc>
          <w:tcPr>
            <w:tcW w:w="2288" w:type="dxa"/>
            <w:gridSpan w:val="3"/>
            <w:noWrap w:val="0"/>
            <w:vAlign w:val="top"/>
          </w:tcPr>
          <w:p>
            <w:pPr>
              <w:pStyle w:val="12"/>
              <w:spacing w:line="480" w:lineRule="auto"/>
              <w:ind w:left="107"/>
              <w:rPr>
                <w:rFonts w:hint="eastAsia" w:ascii="宋体" w:hAnsi="宋体" w:eastAsia="宋体" w:cs="宋体"/>
                <w:sz w:val="18"/>
                <w:szCs w:val="18"/>
              </w:rPr>
            </w:pPr>
          </w:p>
        </w:tc>
        <w:tc>
          <w:tcPr>
            <w:tcW w:w="946" w:type="dxa"/>
            <w:vMerge w:val="continue"/>
            <w:noWrap w:val="0"/>
            <w:vAlign w:val="top"/>
          </w:tcPr>
          <w:p>
            <w:pPr>
              <w:pStyle w:val="12"/>
              <w:ind w:left="107"/>
              <w:rPr>
                <w:rFonts w:hint="eastAsia" w:ascii="宋体" w:hAnsi="宋体" w:eastAsia="宋体" w:cs="宋体"/>
                <w:sz w:val="18"/>
                <w:szCs w:val="18"/>
              </w:rPr>
            </w:pPr>
          </w:p>
        </w:tc>
        <w:tc>
          <w:tcPr>
            <w:tcW w:w="1023" w:type="dxa"/>
            <w:vMerge w:val="continue"/>
            <w:noWrap w:val="0"/>
            <w:vAlign w:val="top"/>
          </w:tcPr>
          <w:p>
            <w:pPr>
              <w:pStyle w:val="12"/>
              <w:ind w:left="107"/>
              <w:rPr>
                <w:rFonts w:hint="eastAsia" w:ascii="宋体" w:hAnsi="宋体" w:eastAsia="宋体" w:cs="宋体"/>
                <w:sz w:val="18"/>
                <w:szCs w:val="18"/>
              </w:rPr>
            </w:pPr>
          </w:p>
        </w:tc>
        <w:tc>
          <w:tcPr>
            <w:tcW w:w="644" w:type="dxa"/>
            <w:gridSpan w:val="2"/>
            <w:vMerge w:val="continue"/>
            <w:noWrap w:val="0"/>
            <w:vAlign w:val="top"/>
          </w:tcPr>
          <w:p>
            <w:pPr>
              <w:pStyle w:val="12"/>
              <w:ind w:left="107"/>
              <w:rPr>
                <w:rFonts w:hint="eastAsia" w:ascii="宋体" w:hAnsi="宋体" w:eastAsia="宋体" w:cs="宋体"/>
                <w:sz w:val="18"/>
                <w:szCs w:val="18"/>
              </w:rPr>
            </w:pPr>
          </w:p>
        </w:tc>
        <w:tc>
          <w:tcPr>
            <w:tcW w:w="733" w:type="dxa"/>
            <w:gridSpan w:val="2"/>
            <w:vMerge w:val="continue"/>
            <w:noWrap w:val="0"/>
            <w:vAlign w:val="top"/>
          </w:tcPr>
          <w:p>
            <w:pPr>
              <w:pStyle w:val="12"/>
              <w:ind w:left="107"/>
              <w:rPr>
                <w:rFonts w:hint="eastAsia" w:ascii="宋体" w:hAnsi="宋体" w:eastAsia="宋体" w:cs="宋体"/>
                <w:sz w:val="18"/>
                <w:szCs w:val="18"/>
              </w:rPr>
            </w:pPr>
          </w:p>
        </w:tc>
        <w:tc>
          <w:tcPr>
            <w:tcW w:w="1259" w:type="dxa"/>
            <w:gridSpan w:val="2"/>
            <w:vMerge w:val="continue"/>
            <w:noWrap w:val="0"/>
            <w:vAlign w:val="top"/>
          </w:tcPr>
          <w:p>
            <w:pPr>
              <w:pStyle w:val="12"/>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spacing w:before="142"/>
              <w:ind w:left="396"/>
              <w:rPr>
                <w:rFonts w:hint="eastAsia" w:ascii="宋体" w:hAnsi="宋体" w:eastAsia="宋体" w:cs="宋体"/>
                <w:sz w:val="18"/>
                <w:szCs w:val="18"/>
              </w:rPr>
            </w:pPr>
          </w:p>
          <w:p>
            <w:pPr>
              <w:pStyle w:val="12"/>
              <w:spacing w:before="142"/>
              <w:ind w:left="396"/>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center"/>
          </w:tcPr>
          <w:p>
            <w:pPr>
              <w:widowControl/>
              <w:spacing w:line="28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t>工资保证金制度落实率、欠薪案件结案率</w:t>
            </w:r>
          </w:p>
        </w:tc>
        <w:tc>
          <w:tcPr>
            <w:tcW w:w="946" w:type="dxa"/>
            <w:vMerge w:val="restart"/>
            <w:noWrap w:val="0"/>
            <w:vAlign w:val="center"/>
          </w:tcPr>
          <w:p>
            <w:pPr>
              <w:pStyle w:val="12"/>
              <w:spacing w:before="20" w:line="240" w:lineRule="atLeast"/>
              <w:ind w:left="358" w:right="168" w:hanging="18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023" w:type="dxa"/>
            <w:vMerge w:val="restart"/>
            <w:noWrap w:val="0"/>
            <w:vAlign w:val="center"/>
          </w:tcPr>
          <w:p>
            <w:pPr>
              <w:pStyle w:val="12"/>
              <w:spacing w:before="149"/>
              <w:ind w:left="245"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644" w:type="dxa"/>
            <w:gridSpan w:val="2"/>
            <w:vMerge w:val="restart"/>
            <w:noWrap w:val="0"/>
            <w:vAlign w:val="center"/>
          </w:tcPr>
          <w:p>
            <w:pPr>
              <w:pStyle w:val="12"/>
              <w:spacing w:before="149"/>
              <w:ind w:left="213" w:right="201"/>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p>
        </w:tc>
        <w:tc>
          <w:tcPr>
            <w:tcW w:w="733" w:type="dxa"/>
            <w:gridSpan w:val="2"/>
            <w:vMerge w:val="restart"/>
            <w:noWrap w:val="0"/>
            <w:vAlign w:val="center"/>
          </w:tcPr>
          <w:p>
            <w:pPr>
              <w:pStyle w:val="12"/>
              <w:spacing w:before="149"/>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pPr>
              <w:pStyle w:val="12"/>
              <w:spacing w:before="149"/>
              <w:ind w:left="107"/>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49"/>
              <w:ind w:left="107"/>
              <w:rPr>
                <w:rFonts w:hint="eastAsia" w:ascii="宋体" w:hAnsi="宋体" w:eastAsia="宋体" w:cs="宋体"/>
                <w:sz w:val="18"/>
                <w:szCs w:val="18"/>
              </w:rPr>
            </w:pPr>
          </w:p>
        </w:tc>
        <w:tc>
          <w:tcPr>
            <w:tcW w:w="1500" w:type="dxa"/>
            <w:vMerge w:val="continue"/>
            <w:noWrap w:val="0"/>
            <w:vAlign w:val="top"/>
          </w:tcPr>
          <w:p>
            <w:pPr>
              <w:pStyle w:val="12"/>
              <w:spacing w:before="149"/>
              <w:ind w:left="107"/>
              <w:rPr>
                <w:rFonts w:hint="eastAsia" w:ascii="宋体" w:hAnsi="宋体" w:eastAsia="宋体" w:cs="宋体"/>
                <w:sz w:val="18"/>
                <w:szCs w:val="18"/>
              </w:rPr>
            </w:pPr>
          </w:p>
        </w:tc>
        <w:tc>
          <w:tcPr>
            <w:tcW w:w="2288" w:type="dxa"/>
            <w:gridSpan w:val="3"/>
            <w:noWrap w:val="0"/>
            <w:vAlign w:val="top"/>
          </w:tcPr>
          <w:p>
            <w:pPr>
              <w:pStyle w:val="12"/>
              <w:spacing w:before="149" w:line="360" w:lineRule="auto"/>
              <w:ind w:left="107"/>
              <w:rPr>
                <w:rFonts w:hint="eastAsia" w:ascii="宋体" w:hAnsi="宋体" w:eastAsia="宋体" w:cs="宋体"/>
                <w:sz w:val="18"/>
                <w:szCs w:val="18"/>
              </w:rPr>
            </w:pPr>
          </w:p>
        </w:tc>
        <w:tc>
          <w:tcPr>
            <w:tcW w:w="946" w:type="dxa"/>
            <w:vMerge w:val="continue"/>
            <w:noWrap w:val="0"/>
            <w:vAlign w:val="top"/>
          </w:tcPr>
          <w:p>
            <w:pPr>
              <w:pStyle w:val="12"/>
              <w:spacing w:before="149"/>
              <w:ind w:left="107"/>
              <w:rPr>
                <w:rFonts w:hint="eastAsia" w:ascii="宋体" w:hAnsi="宋体" w:eastAsia="宋体" w:cs="宋体"/>
                <w:sz w:val="18"/>
                <w:szCs w:val="18"/>
              </w:rPr>
            </w:pPr>
          </w:p>
        </w:tc>
        <w:tc>
          <w:tcPr>
            <w:tcW w:w="1023" w:type="dxa"/>
            <w:vMerge w:val="continue"/>
            <w:noWrap w:val="0"/>
            <w:vAlign w:val="top"/>
          </w:tcPr>
          <w:p>
            <w:pPr>
              <w:pStyle w:val="12"/>
              <w:spacing w:before="149"/>
              <w:ind w:left="107"/>
              <w:rPr>
                <w:rFonts w:hint="eastAsia" w:ascii="宋体" w:hAnsi="宋体" w:eastAsia="宋体" w:cs="宋体"/>
                <w:sz w:val="18"/>
                <w:szCs w:val="18"/>
              </w:rPr>
            </w:pPr>
          </w:p>
        </w:tc>
        <w:tc>
          <w:tcPr>
            <w:tcW w:w="644"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733"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49"/>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noWrap w:val="0"/>
            <w:vAlign w:val="top"/>
          </w:tcPr>
          <w:p>
            <w:pPr>
              <w:pStyle w:val="12"/>
              <w:spacing w:before="149"/>
              <w:ind w:left="107"/>
              <w:rPr>
                <w:rFonts w:hint="eastAsia" w:ascii="宋体" w:hAnsi="宋体" w:eastAsia="宋体" w:cs="宋体"/>
                <w:sz w:val="18"/>
                <w:szCs w:val="18"/>
              </w:rPr>
            </w:pPr>
          </w:p>
        </w:tc>
        <w:tc>
          <w:tcPr>
            <w:tcW w:w="1060" w:type="dxa"/>
            <w:gridSpan w:val="2"/>
            <w:vMerge w:val="continue"/>
            <w:noWrap w:val="0"/>
            <w:vAlign w:val="top"/>
          </w:tcPr>
          <w:p>
            <w:pPr>
              <w:pStyle w:val="12"/>
              <w:spacing w:before="149"/>
              <w:ind w:left="107"/>
              <w:rPr>
                <w:rFonts w:hint="eastAsia" w:ascii="宋体" w:hAnsi="宋体" w:eastAsia="宋体" w:cs="宋体"/>
                <w:sz w:val="18"/>
                <w:szCs w:val="18"/>
              </w:rPr>
            </w:pPr>
          </w:p>
        </w:tc>
        <w:tc>
          <w:tcPr>
            <w:tcW w:w="1500" w:type="dxa"/>
            <w:vMerge w:val="continue"/>
            <w:noWrap w:val="0"/>
            <w:vAlign w:val="top"/>
          </w:tcPr>
          <w:p>
            <w:pPr>
              <w:pStyle w:val="12"/>
              <w:spacing w:before="149"/>
              <w:ind w:left="107"/>
              <w:rPr>
                <w:rFonts w:hint="eastAsia" w:ascii="宋体" w:hAnsi="宋体" w:eastAsia="宋体" w:cs="宋体"/>
                <w:sz w:val="18"/>
                <w:szCs w:val="18"/>
              </w:rPr>
            </w:pPr>
          </w:p>
        </w:tc>
        <w:tc>
          <w:tcPr>
            <w:tcW w:w="2288" w:type="dxa"/>
            <w:gridSpan w:val="3"/>
            <w:noWrap w:val="0"/>
            <w:vAlign w:val="top"/>
          </w:tcPr>
          <w:p>
            <w:pPr>
              <w:pStyle w:val="12"/>
              <w:spacing w:before="149" w:line="360" w:lineRule="auto"/>
              <w:ind w:left="107"/>
              <w:rPr>
                <w:rFonts w:hint="eastAsia" w:ascii="宋体" w:hAnsi="宋体" w:eastAsia="宋体" w:cs="宋体"/>
                <w:sz w:val="18"/>
                <w:szCs w:val="18"/>
              </w:rPr>
            </w:pPr>
          </w:p>
        </w:tc>
        <w:tc>
          <w:tcPr>
            <w:tcW w:w="946" w:type="dxa"/>
            <w:vMerge w:val="continue"/>
            <w:noWrap w:val="0"/>
            <w:vAlign w:val="top"/>
          </w:tcPr>
          <w:p>
            <w:pPr>
              <w:pStyle w:val="12"/>
              <w:spacing w:before="149"/>
              <w:ind w:left="107"/>
              <w:rPr>
                <w:rFonts w:hint="eastAsia" w:ascii="宋体" w:hAnsi="宋体" w:eastAsia="宋体" w:cs="宋体"/>
                <w:sz w:val="18"/>
                <w:szCs w:val="18"/>
              </w:rPr>
            </w:pPr>
          </w:p>
        </w:tc>
        <w:tc>
          <w:tcPr>
            <w:tcW w:w="1023" w:type="dxa"/>
            <w:vMerge w:val="continue"/>
            <w:noWrap w:val="0"/>
            <w:vAlign w:val="top"/>
          </w:tcPr>
          <w:p>
            <w:pPr>
              <w:pStyle w:val="12"/>
              <w:spacing w:before="149"/>
              <w:ind w:left="107"/>
              <w:rPr>
                <w:rFonts w:hint="eastAsia" w:ascii="宋体" w:hAnsi="宋体" w:eastAsia="宋体" w:cs="宋体"/>
                <w:sz w:val="18"/>
                <w:szCs w:val="18"/>
              </w:rPr>
            </w:pPr>
          </w:p>
        </w:tc>
        <w:tc>
          <w:tcPr>
            <w:tcW w:w="644"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733"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49"/>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spacing w:before="9"/>
              <w:rPr>
                <w:rFonts w:hint="eastAsia" w:ascii="宋体" w:hAnsi="宋体" w:eastAsia="宋体" w:cs="宋体"/>
                <w:sz w:val="18"/>
                <w:szCs w:val="18"/>
              </w:rPr>
            </w:pPr>
          </w:p>
          <w:p>
            <w:pPr>
              <w:pStyle w:val="12"/>
              <w:tabs>
                <w:tab w:val="left" w:pos="265"/>
              </w:tabs>
              <w:ind w:left="396"/>
              <w:jc w:val="left"/>
              <w:rPr>
                <w:rFonts w:hint="eastAsia" w:ascii="宋体" w:hAnsi="宋体" w:eastAsia="宋体" w:cs="宋体"/>
                <w:sz w:val="18"/>
                <w:szCs w:val="18"/>
              </w:rPr>
            </w:pPr>
          </w:p>
          <w:p>
            <w:pPr>
              <w:pStyle w:val="12"/>
              <w:tabs>
                <w:tab w:val="left" w:pos="265"/>
              </w:tabs>
              <w:ind w:left="396"/>
              <w:jc w:val="left"/>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r>
              <w:rPr>
                <w:rFonts w:hint="eastAsia" w:ascii="宋体" w:hAnsi="宋体" w:eastAsia="宋体" w:cs="宋体"/>
                <w:b w:val="0"/>
                <w:bCs w:val="0"/>
                <w:color w:val="auto"/>
                <w:sz w:val="18"/>
                <w:szCs w:val="18"/>
                <w:lang w:eastAsia="zh-CN"/>
              </w:rPr>
              <w:t>督促企业签订劳动合同</w:t>
            </w:r>
          </w:p>
        </w:tc>
        <w:tc>
          <w:tcPr>
            <w:tcW w:w="946" w:type="dxa"/>
            <w:vMerge w:val="restart"/>
            <w:noWrap w:val="0"/>
            <w:vAlign w:val="center"/>
          </w:tcPr>
          <w:p>
            <w:pPr>
              <w:pStyle w:val="12"/>
              <w:ind w:left="22" w:right="151"/>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2022年</w:t>
            </w:r>
          </w:p>
        </w:tc>
        <w:tc>
          <w:tcPr>
            <w:tcW w:w="1023" w:type="dxa"/>
            <w:vMerge w:val="restart"/>
            <w:noWrap w:val="0"/>
            <w:vAlign w:val="center"/>
          </w:tcPr>
          <w:p>
            <w:pPr>
              <w:pStyle w:val="12"/>
              <w:ind w:left="245" w:right="233"/>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2022年</w:t>
            </w:r>
          </w:p>
        </w:tc>
        <w:tc>
          <w:tcPr>
            <w:tcW w:w="644" w:type="dxa"/>
            <w:gridSpan w:val="2"/>
            <w:vMerge w:val="restart"/>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vMerge w:val="restart"/>
            <w:noWrap w:val="0"/>
            <w:vAlign w:val="center"/>
          </w:tcPr>
          <w:p>
            <w:pPr>
              <w:pStyle w:val="12"/>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pPr>
              <w:pStyle w:val="12"/>
              <w:spacing w:before="136" w:line="249" w:lineRule="auto"/>
              <w:ind w:left="107" w:right="169"/>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p>
        </w:tc>
        <w:tc>
          <w:tcPr>
            <w:tcW w:w="946"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04"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60"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p>
        </w:tc>
        <w:tc>
          <w:tcPr>
            <w:tcW w:w="946"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rPr>
                <w:rFonts w:hint="eastAsia" w:ascii="宋体" w:hAnsi="宋体" w:eastAsia="宋体" w:cs="宋体"/>
                <w:sz w:val="18"/>
                <w:szCs w:val="18"/>
              </w:rPr>
            </w:pPr>
          </w:p>
          <w:p>
            <w:pPr>
              <w:pStyle w:val="12"/>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成本指标</w:t>
            </w:r>
          </w:p>
        </w:tc>
        <w:tc>
          <w:tcPr>
            <w:tcW w:w="2288" w:type="dxa"/>
            <w:gridSpan w:val="3"/>
            <w:noWrap w:val="0"/>
            <w:vAlign w:val="top"/>
          </w:tcPr>
          <w:p>
            <w:pPr>
              <w:pStyle w:val="12"/>
              <w:spacing w:before="1" w:line="480" w:lineRule="auto"/>
              <w:rPr>
                <w:rFonts w:hint="eastAsia" w:ascii="宋体" w:hAnsi="宋体" w:eastAsia="宋体" w:cs="宋体"/>
                <w:sz w:val="18"/>
                <w:szCs w:val="18"/>
              </w:rPr>
            </w:pPr>
            <w:r>
              <w:rPr>
                <w:rFonts w:hint="eastAsia" w:ascii="宋体" w:hAnsi="宋体" w:eastAsia="宋体" w:cs="宋体"/>
                <w:kern w:val="0"/>
                <w:sz w:val="18"/>
                <w:szCs w:val="18"/>
                <w:lang w:val="en-US" w:eastAsia="zh-CN"/>
              </w:rPr>
              <w:t>农民工维权中心工作经费</w:t>
            </w:r>
          </w:p>
        </w:tc>
        <w:tc>
          <w:tcPr>
            <w:tcW w:w="946" w:type="dxa"/>
            <w:vMerge w:val="restart"/>
            <w:noWrap w:val="0"/>
            <w:vAlign w:val="center"/>
          </w:tcPr>
          <w:p>
            <w:pPr>
              <w:pStyle w:val="12"/>
              <w:ind w:left="90" w:right="83"/>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20万元</w:t>
            </w:r>
          </w:p>
        </w:tc>
        <w:tc>
          <w:tcPr>
            <w:tcW w:w="1023" w:type="dxa"/>
            <w:vMerge w:val="restart"/>
            <w:noWrap w:val="0"/>
            <w:vAlign w:val="center"/>
          </w:tcPr>
          <w:p>
            <w:pPr>
              <w:pStyle w:val="12"/>
              <w:spacing w:before="1"/>
              <w:ind w:left="241"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20万元</w:t>
            </w:r>
          </w:p>
        </w:tc>
        <w:tc>
          <w:tcPr>
            <w:tcW w:w="644" w:type="dxa"/>
            <w:gridSpan w:val="2"/>
            <w:vMerge w:val="restart"/>
            <w:noWrap w:val="0"/>
            <w:vAlign w:val="center"/>
          </w:tcPr>
          <w:p>
            <w:pPr>
              <w:pStyle w:val="12"/>
              <w:spacing w:before="1"/>
              <w:ind w:left="213" w:right="20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pPr>
              <w:pStyle w:val="12"/>
              <w:spacing w:before="1"/>
              <w:ind w:lef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spacing w:before="4" w:line="240" w:lineRule="atLeast"/>
              <w:ind w:left="107" w:right="95"/>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04" w:type="dxa"/>
            <w:vMerge w:val="continue"/>
            <w:tcBorders>
              <w:top w:val="nil"/>
            </w:tcBorders>
            <w:noWrap w:val="0"/>
            <w:vAlign w:val="top"/>
          </w:tcPr>
          <w:p>
            <w:pPr>
              <w:pStyle w:val="12"/>
              <w:spacing w:before="1" w:line="240" w:lineRule="auto"/>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 w:line="240" w:lineRule="auto"/>
              <w:rPr>
                <w:rFonts w:hint="eastAsia" w:ascii="宋体" w:hAnsi="宋体" w:eastAsia="宋体" w:cs="宋体"/>
                <w:sz w:val="18"/>
                <w:szCs w:val="18"/>
              </w:rPr>
            </w:pPr>
          </w:p>
        </w:tc>
        <w:tc>
          <w:tcPr>
            <w:tcW w:w="1500" w:type="dxa"/>
            <w:vMerge w:val="continue"/>
            <w:noWrap w:val="0"/>
            <w:vAlign w:val="top"/>
          </w:tcPr>
          <w:p>
            <w:pPr>
              <w:pStyle w:val="12"/>
              <w:spacing w:before="1" w:line="240" w:lineRule="auto"/>
              <w:rPr>
                <w:rFonts w:hint="eastAsia" w:ascii="宋体" w:hAnsi="宋体" w:eastAsia="宋体" w:cs="宋体"/>
                <w:sz w:val="18"/>
                <w:szCs w:val="18"/>
              </w:rPr>
            </w:pPr>
          </w:p>
        </w:tc>
        <w:tc>
          <w:tcPr>
            <w:tcW w:w="2288" w:type="dxa"/>
            <w:gridSpan w:val="3"/>
            <w:noWrap w:val="0"/>
            <w:vAlign w:val="top"/>
          </w:tcPr>
          <w:p>
            <w:pPr>
              <w:pStyle w:val="12"/>
              <w:spacing w:before="1" w:line="480" w:lineRule="auto"/>
              <w:rPr>
                <w:rFonts w:hint="eastAsia" w:ascii="宋体" w:hAnsi="宋体" w:eastAsia="宋体" w:cs="宋体"/>
                <w:sz w:val="18"/>
                <w:szCs w:val="18"/>
              </w:rPr>
            </w:pPr>
          </w:p>
        </w:tc>
        <w:tc>
          <w:tcPr>
            <w:tcW w:w="946" w:type="dxa"/>
            <w:vMerge w:val="continue"/>
            <w:noWrap w:val="0"/>
            <w:vAlign w:val="top"/>
          </w:tcPr>
          <w:p>
            <w:pPr>
              <w:pStyle w:val="12"/>
              <w:spacing w:before="1" w:line="240" w:lineRule="auto"/>
              <w:rPr>
                <w:rFonts w:hint="eastAsia" w:ascii="宋体" w:hAnsi="宋体" w:eastAsia="宋体" w:cs="宋体"/>
                <w:sz w:val="18"/>
                <w:szCs w:val="18"/>
              </w:rPr>
            </w:pPr>
          </w:p>
        </w:tc>
        <w:tc>
          <w:tcPr>
            <w:tcW w:w="1023" w:type="dxa"/>
            <w:vMerge w:val="continue"/>
            <w:noWrap w:val="0"/>
            <w:vAlign w:val="top"/>
          </w:tcPr>
          <w:p>
            <w:pPr>
              <w:pStyle w:val="12"/>
              <w:spacing w:before="1" w:line="240" w:lineRule="auto"/>
              <w:rPr>
                <w:rFonts w:hint="eastAsia" w:ascii="宋体" w:hAnsi="宋体" w:eastAsia="宋体" w:cs="宋体"/>
                <w:sz w:val="18"/>
                <w:szCs w:val="18"/>
              </w:rPr>
            </w:pPr>
          </w:p>
        </w:tc>
        <w:tc>
          <w:tcPr>
            <w:tcW w:w="644"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 w:line="24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4" w:type="dxa"/>
            <w:vMerge w:val="continue"/>
            <w:noWrap w:val="0"/>
            <w:vAlign w:val="top"/>
          </w:tcPr>
          <w:p>
            <w:pPr>
              <w:pStyle w:val="12"/>
              <w:spacing w:before="1" w:line="240" w:lineRule="auto"/>
              <w:rPr>
                <w:rFonts w:hint="eastAsia" w:ascii="宋体" w:hAnsi="宋体" w:eastAsia="宋体" w:cs="宋体"/>
                <w:sz w:val="18"/>
                <w:szCs w:val="18"/>
              </w:rPr>
            </w:pPr>
          </w:p>
        </w:tc>
        <w:tc>
          <w:tcPr>
            <w:tcW w:w="1060" w:type="dxa"/>
            <w:gridSpan w:val="2"/>
            <w:vMerge w:val="continue"/>
            <w:noWrap w:val="0"/>
            <w:vAlign w:val="top"/>
          </w:tcPr>
          <w:p>
            <w:pPr>
              <w:pStyle w:val="12"/>
              <w:spacing w:before="1" w:line="240" w:lineRule="auto"/>
              <w:rPr>
                <w:rFonts w:hint="eastAsia" w:ascii="宋体" w:hAnsi="宋体" w:eastAsia="宋体" w:cs="宋体"/>
                <w:sz w:val="18"/>
                <w:szCs w:val="18"/>
              </w:rPr>
            </w:pPr>
          </w:p>
        </w:tc>
        <w:tc>
          <w:tcPr>
            <w:tcW w:w="1500" w:type="dxa"/>
            <w:vMerge w:val="continue"/>
            <w:noWrap w:val="0"/>
            <w:vAlign w:val="top"/>
          </w:tcPr>
          <w:p>
            <w:pPr>
              <w:pStyle w:val="12"/>
              <w:spacing w:before="1" w:line="240" w:lineRule="auto"/>
              <w:rPr>
                <w:rFonts w:hint="eastAsia" w:ascii="宋体" w:hAnsi="宋体" w:eastAsia="宋体" w:cs="宋体"/>
                <w:sz w:val="18"/>
                <w:szCs w:val="18"/>
              </w:rPr>
            </w:pPr>
          </w:p>
        </w:tc>
        <w:tc>
          <w:tcPr>
            <w:tcW w:w="2288" w:type="dxa"/>
            <w:gridSpan w:val="3"/>
            <w:noWrap w:val="0"/>
            <w:vAlign w:val="top"/>
          </w:tcPr>
          <w:p>
            <w:pPr>
              <w:pStyle w:val="12"/>
              <w:spacing w:before="1" w:line="480" w:lineRule="auto"/>
              <w:rPr>
                <w:rFonts w:hint="eastAsia" w:ascii="宋体" w:hAnsi="宋体" w:eastAsia="宋体" w:cs="宋体"/>
                <w:sz w:val="18"/>
                <w:szCs w:val="18"/>
              </w:rPr>
            </w:pPr>
          </w:p>
        </w:tc>
        <w:tc>
          <w:tcPr>
            <w:tcW w:w="946" w:type="dxa"/>
            <w:vMerge w:val="continue"/>
            <w:noWrap w:val="0"/>
            <w:vAlign w:val="top"/>
          </w:tcPr>
          <w:p>
            <w:pPr>
              <w:pStyle w:val="12"/>
              <w:spacing w:before="1" w:line="240" w:lineRule="auto"/>
              <w:rPr>
                <w:rFonts w:hint="eastAsia" w:ascii="宋体" w:hAnsi="宋体" w:eastAsia="宋体" w:cs="宋体"/>
                <w:sz w:val="18"/>
                <w:szCs w:val="18"/>
              </w:rPr>
            </w:pPr>
          </w:p>
        </w:tc>
        <w:tc>
          <w:tcPr>
            <w:tcW w:w="1023" w:type="dxa"/>
            <w:vMerge w:val="continue"/>
            <w:noWrap w:val="0"/>
            <w:vAlign w:val="top"/>
          </w:tcPr>
          <w:p>
            <w:pPr>
              <w:pStyle w:val="12"/>
              <w:spacing w:before="1" w:line="240" w:lineRule="auto"/>
              <w:rPr>
                <w:rFonts w:hint="eastAsia" w:ascii="宋体" w:hAnsi="宋体" w:eastAsia="宋体" w:cs="宋体"/>
                <w:sz w:val="18"/>
                <w:szCs w:val="18"/>
              </w:rPr>
            </w:pPr>
          </w:p>
        </w:tc>
        <w:tc>
          <w:tcPr>
            <w:tcW w:w="644"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 w:line="24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pPr>
              <w:pStyle w:val="12"/>
              <w:spacing w:before="9"/>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kern w:val="0"/>
                <w:sz w:val="18"/>
                <w:szCs w:val="18"/>
              </w:rPr>
              <w:t>为劳动者追索合法权益</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7"/>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pPr>
              <w:widowControl/>
              <w:spacing w:line="280" w:lineRule="exact"/>
              <w:jc w:val="left"/>
              <w:rPr>
                <w:rFonts w:hint="eastAsia" w:ascii="宋体" w:hAnsi="宋体" w:eastAsia="宋体" w:cs="宋体"/>
                <w:sz w:val="18"/>
                <w:szCs w:val="18"/>
                <w:lang w:val="en-US" w:eastAsia="zh-CN"/>
              </w:rPr>
            </w:pPr>
            <w:r>
              <w:rPr>
                <w:rFonts w:hint="eastAsia" w:ascii="宋体" w:hAnsi="宋体" w:eastAsia="宋体" w:cs="宋体"/>
                <w:kern w:val="0"/>
                <w:sz w:val="18"/>
                <w:szCs w:val="18"/>
              </w:rPr>
              <w:t>为劳动者追索合法权益</w:t>
            </w:r>
            <w:r>
              <w:rPr>
                <w:rFonts w:hint="eastAsia" w:ascii="宋体" w:hAnsi="宋体" w:eastAsia="宋体" w:cs="宋体"/>
                <w:kern w:val="0"/>
                <w:sz w:val="18"/>
                <w:szCs w:val="18"/>
                <w:lang w:eastAsia="zh-CN"/>
              </w:rPr>
              <w:t>，维护社会稳定</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维护生态平衡</w:t>
            </w:r>
          </w:p>
        </w:tc>
        <w:tc>
          <w:tcPr>
            <w:tcW w:w="946" w:type="dxa"/>
            <w:noWrap w:val="0"/>
            <w:vAlign w:val="center"/>
          </w:tcPr>
          <w:p>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1023" w:type="dxa"/>
            <w:noWrap w:val="0"/>
            <w:vAlign w:val="center"/>
          </w:tcPr>
          <w:p>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
              <w:rPr>
                <w:rFonts w:hint="eastAsia" w:ascii="宋体" w:hAnsi="宋体" w:eastAsia="宋体" w:cs="宋体"/>
                <w:sz w:val="18"/>
                <w:szCs w:val="18"/>
              </w:rPr>
            </w:pPr>
          </w:p>
          <w:p>
            <w:pPr>
              <w:pStyle w:val="12"/>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维护社会稳定</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noWrap w:val="0"/>
            <w:vAlign w:val="center"/>
          </w:tcPr>
          <w:p>
            <w:pPr>
              <w:pStyle w:val="12"/>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pPr>
              <w:pStyle w:val="12"/>
              <w:spacing w:before="138" w:line="324" w:lineRule="auto"/>
              <w:ind w:right="11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服务对象满意度指标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全县群众满意度　</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center"/>
          </w:tcPr>
          <w:p>
            <w:pPr>
              <w:pStyle w:val="12"/>
              <w:ind w:left="186"/>
              <w:jc w:val="center"/>
              <w:rPr>
                <w:rFonts w:hint="eastAsia" w:ascii="宋体" w:hAnsi="宋体" w:eastAsia="宋体" w:cs="宋体"/>
                <w:sz w:val="18"/>
                <w:szCs w:val="18"/>
              </w:rPr>
            </w:pPr>
            <w:r>
              <w:rPr>
                <w:rFonts w:hint="eastAsia" w:ascii="宋体" w:hAnsi="宋体" w:eastAsia="宋体" w:cs="宋体"/>
                <w:sz w:val="18"/>
                <w:szCs w:val="18"/>
              </w:rPr>
              <w:t>100</w:t>
            </w:r>
          </w:p>
        </w:tc>
        <w:tc>
          <w:tcPr>
            <w:tcW w:w="733" w:type="dxa"/>
            <w:gridSpan w:val="2"/>
            <w:noWrap w:val="0"/>
            <w:vAlign w:val="center"/>
          </w:tcPr>
          <w:p>
            <w:pPr>
              <w:pStyle w:val="12"/>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259" w:type="dxa"/>
            <w:gridSpan w:val="2"/>
            <w:noWrap w:val="0"/>
            <w:vAlign w:val="top"/>
          </w:tcPr>
          <w:p>
            <w:pPr>
              <w:pStyle w:val="12"/>
              <w:rPr>
                <w:rFonts w:hint="eastAsia" w:ascii="宋体" w:hAnsi="宋体" w:eastAsia="宋体" w:cs="宋体"/>
                <w:sz w:val="18"/>
                <w:szCs w:val="18"/>
              </w:rPr>
            </w:pPr>
          </w:p>
        </w:tc>
      </w:tr>
    </w:tbl>
    <w:p>
      <w:pPr>
        <w:pStyle w:val="3"/>
        <w:numPr>
          <w:ilvl w:val="0"/>
          <w:numId w:val="0"/>
        </w:numPr>
        <w:adjustRightInd w:val="0"/>
        <w:snapToGrid w:val="0"/>
        <w:spacing w:before="0" w:after="0" w:line="600" w:lineRule="exact"/>
        <w:jc w:val="both"/>
        <w:rPr>
          <w:rFonts w:hint="eastAsia" w:ascii="Times New Roman" w:hAnsi="Times New Roman" w:eastAsia="方正小标宋_GBK" w:cs="Times New Roman"/>
          <w:b w:val="0"/>
          <w:sz w:val="36"/>
          <w:szCs w:val="36"/>
          <w:lang w:val="en-US" w:eastAsia="zh-CN"/>
        </w:rPr>
      </w:pPr>
      <w:r>
        <w:rPr>
          <w:rFonts w:hint="eastAsia" w:ascii="Times New Roman" w:hAnsi="Times New Roman" w:eastAsia="方正小标宋_GBK"/>
          <w:b w:val="0"/>
          <w:sz w:val="36"/>
          <w:szCs w:val="36"/>
          <w:lang w:eastAsia="zh-CN"/>
        </w:rPr>
        <w:t>靖</w:t>
      </w:r>
      <w:r>
        <w:rPr>
          <w:rFonts w:hint="eastAsia" w:ascii="Times New Roman" w:hAnsi="Times New Roman" w:eastAsia="方正小标宋_GBK" w:cs="Times New Roman"/>
          <w:b w:val="0"/>
          <w:sz w:val="36"/>
          <w:szCs w:val="36"/>
          <w:lang w:val="en-US" w:eastAsia="zh-CN"/>
        </w:rPr>
        <w:t>州县2022年人力资源和社会保障工作经费专项资金</w:t>
      </w:r>
    </w:p>
    <w:p>
      <w:pPr>
        <w:pStyle w:val="3"/>
        <w:numPr>
          <w:ilvl w:val="0"/>
          <w:numId w:val="0"/>
        </w:numPr>
        <w:adjustRightInd w:val="0"/>
        <w:snapToGrid w:val="0"/>
        <w:spacing w:before="0" w:after="0" w:line="600" w:lineRule="exact"/>
        <w:jc w:val="center"/>
        <w:rPr>
          <w:rFonts w:ascii="Times New Roman" w:hAnsi="Times New Roman" w:eastAsia="方正小标宋_GBK"/>
          <w:b w:val="0"/>
          <w:sz w:val="36"/>
          <w:szCs w:val="36"/>
        </w:rPr>
      </w:pPr>
      <w:r>
        <w:rPr>
          <w:rFonts w:ascii="Times New Roman" w:hAnsi="Times New Roman" w:eastAsia="方正小标宋_GBK"/>
          <w:b w:val="0"/>
          <w:sz w:val="36"/>
          <w:szCs w:val="36"/>
        </w:rPr>
        <w:t>绩效自评报告</w:t>
      </w:r>
    </w:p>
    <w:p>
      <w:pPr>
        <w:spacing w:line="600" w:lineRule="exact"/>
        <w:rPr>
          <w:rFonts w:eastAsia="黑体"/>
          <w:sz w:val="30"/>
          <w:szCs w:val="30"/>
        </w:rPr>
      </w:pPr>
      <w:r>
        <w:rPr>
          <w:rFonts w:eastAsia="黑体"/>
          <w:sz w:val="30"/>
          <w:szCs w:val="30"/>
        </w:rPr>
        <w:t>一、项目基本情况</w:t>
      </w:r>
    </w:p>
    <w:p>
      <w:pPr>
        <w:spacing w:line="600" w:lineRule="exact"/>
        <w:jc w:val="left"/>
        <w:rPr>
          <w:rFonts w:eastAsia="仿宋_GB2312"/>
          <w:sz w:val="30"/>
          <w:szCs w:val="30"/>
        </w:rPr>
      </w:pPr>
      <w:r>
        <w:rPr>
          <w:rFonts w:eastAsia="仿宋_GB2312"/>
          <w:sz w:val="30"/>
          <w:szCs w:val="30"/>
        </w:rPr>
        <w:t>（一）项目概况</w:t>
      </w:r>
    </w:p>
    <w:p>
      <w:pPr>
        <w:spacing w:line="600" w:lineRule="exact"/>
        <w:ind w:firstLine="420" w:firstLineChars="200"/>
        <w:jc w:val="left"/>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开展劳动人事争议仲裁工作；承担机关有关规范性文件的合法性审查和“三统一”工作；开展行政复议、行政应诉、听证和执法监督等相关工作，对各项社会保险基金实施监督；参与基金预算执行情况的监督工作；指导监督社会保险经办机构，加强内部控制制度的建设和实施，并组织查处基金管理的违法违纪案件</w:t>
      </w:r>
      <w:r>
        <w:rPr>
          <w:rFonts w:hint="default" w:ascii="宋体" w:hAnsi="宋体" w:eastAsia="宋体" w:cs="Arial"/>
          <w:kern w:val="0"/>
          <w:sz w:val="21"/>
          <w:szCs w:val="21"/>
          <w:lang w:val="en-US" w:eastAsia="zh-CN" w:bidi="ar-SA"/>
        </w:rPr>
        <w:t>。</w:t>
      </w:r>
    </w:p>
    <w:p>
      <w:pPr>
        <w:numPr>
          <w:ilvl w:val="0"/>
          <w:numId w:val="0"/>
        </w:numPr>
        <w:spacing w:line="600" w:lineRule="exact"/>
        <w:jc w:val="left"/>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项目绩效目标，主要包括项目绩效总目标和阶段性目标，预期主要的经济、政治和社会效益。</w:t>
      </w:r>
    </w:p>
    <w:p>
      <w:pPr>
        <w:spacing w:line="600" w:lineRule="exact"/>
        <w:ind w:firstLine="420" w:firstLineChars="200"/>
        <w:jc w:val="left"/>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开展劳动人事争议仲裁工作；承担机关有关规范性文件的合法性审查和“三统一”工作；开展行政复议、行政应诉、听证和执法监督等相关工作，对各项社会保险基金实施监督；参与基金预算执行情况的监督工作；指导监督社会保险经办机构，加强内部控制制度的建设和实施，并组织查处基金管理的违法违纪案件</w:t>
      </w:r>
      <w:r>
        <w:rPr>
          <w:rFonts w:hint="default" w:ascii="宋体" w:hAnsi="宋体" w:eastAsia="宋体" w:cs="Arial"/>
          <w:kern w:val="0"/>
          <w:sz w:val="21"/>
          <w:szCs w:val="21"/>
          <w:lang w:val="en-US" w:eastAsia="zh-CN" w:bidi="ar-SA"/>
        </w:rPr>
        <w:t>。</w:t>
      </w:r>
      <w:r>
        <w:rPr>
          <w:rFonts w:hint="eastAsia" w:ascii="宋体" w:hAnsi="宋体" w:eastAsia="宋体" w:cs="Arial"/>
          <w:kern w:val="0"/>
          <w:sz w:val="21"/>
          <w:szCs w:val="21"/>
          <w:lang w:val="en-US" w:eastAsia="zh-CN" w:bidi="ar-SA"/>
        </w:rPr>
        <w:t>2022年财政拨款38万元用于开展劳动仲裁、劳动监察、劳动基金监督、机关企事业单位干部档案管理、人力资源和社会保障窗口建设等工作。</w:t>
      </w:r>
    </w:p>
    <w:p>
      <w:pPr>
        <w:pStyle w:val="7"/>
        <w:shd w:val="clear" w:color="auto" w:fill="FFFFFF"/>
        <w:spacing w:before="225" w:beforeAutospacing="0" w:after="0" w:afterAutospacing="0" w:line="375" w:lineRule="atLeast"/>
        <w:jc w:val="left"/>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项目实施情况分析，主要包括项目资金到位、资金使用、资金管理、项目组织和项目管理情况分析</w:t>
      </w:r>
    </w:p>
    <w:p>
      <w:pPr>
        <w:spacing w:line="600" w:lineRule="exact"/>
        <w:ind w:firstLine="420" w:firstLineChars="200"/>
        <w:jc w:val="left"/>
        <w:rPr>
          <w:rFonts w:hint="eastAsia" w:ascii="宋体" w:hAnsi="宋体" w:eastAsia="宋体" w:cs="Arial"/>
          <w:kern w:val="0"/>
          <w:sz w:val="21"/>
          <w:szCs w:val="21"/>
          <w:lang w:val="en-US" w:eastAsia="zh-CN" w:bidi="ar-SA"/>
        </w:rPr>
      </w:pPr>
      <w:r>
        <w:rPr>
          <w:rFonts w:hint="default"/>
          <w:lang w:val="en-US" w:eastAsia="zh-CN"/>
        </w:rPr>
        <w:t>贯彻落实省委、省政府办公厅《关于切实加强社会保险基金监管工作的意见》（湘办〔2021〕28号）文件精神，成立了靖州县社会保险基金管理专项整治工作领导小组，组建靖州县社保基金监督检查专家库，持续深入推进我县社会保险基金管理专项整治行动落地落实。建立重大案件通报机制，组建靖州县社保基金监督检查领导小组。完善社保基金监督举报制度，畅通投诉举报渠道。建立县人社行政执法与纪检监察、刑事司法联动执纪执法与查案机制，加大违规违法领取社保基金追回力度。开展“以案促改，防控风险”社会保险基金安全警示教育月活动，累计召开警示教育大会2次、组织学习交流研讨1次，组织人社系统全体干部职工、乡镇（便民服务中心）分管领导及劳动保障站长等人员观看警示教育片2次，通过“身边事”警醒“身边人”，进一步增强了人社系统干部职工风险意识、法纪意识、责任意识，我县社保基金风险防控和社会保险基金管理能力得到有效提升</w:t>
      </w:r>
      <w:r>
        <w:rPr>
          <w:rFonts w:hint="eastAsia"/>
          <w:lang w:val="en-US" w:eastAsia="zh-CN"/>
        </w:rPr>
        <w:t>。2022年</w:t>
      </w:r>
      <w:r>
        <w:rPr>
          <w:rFonts w:hint="default" w:ascii="宋体" w:hAnsi="宋体" w:eastAsia="宋体" w:cs="宋体"/>
          <w:sz w:val="21"/>
          <w:szCs w:val="21"/>
          <w:lang w:val="en-US" w:eastAsia="zh-CN"/>
        </w:rPr>
        <w:t>省级下发的</w:t>
      </w:r>
      <w:r>
        <w:rPr>
          <w:rFonts w:hint="eastAsia" w:ascii="宋体" w:hAnsi="宋体" w:eastAsia="宋体" w:cs="宋体"/>
          <w:sz w:val="21"/>
          <w:szCs w:val="21"/>
          <w:lang w:val="en-US" w:eastAsia="zh-CN"/>
        </w:rPr>
        <w:t>4978</w:t>
      </w:r>
      <w:r>
        <w:rPr>
          <w:rFonts w:hint="default" w:ascii="宋体" w:hAnsi="宋体" w:eastAsia="宋体" w:cs="宋体"/>
          <w:sz w:val="21"/>
          <w:szCs w:val="21"/>
          <w:lang w:val="en-US" w:eastAsia="zh-CN"/>
        </w:rPr>
        <w:t>条疑点数据全部核实完毕，其中不需整改</w:t>
      </w:r>
      <w:r>
        <w:rPr>
          <w:rFonts w:hint="eastAsia" w:ascii="宋体" w:hAnsi="宋体" w:eastAsia="宋体" w:cs="宋体"/>
          <w:sz w:val="21"/>
          <w:szCs w:val="21"/>
          <w:lang w:val="en-US" w:eastAsia="zh-CN"/>
        </w:rPr>
        <w:t>4948</w:t>
      </w:r>
      <w:r>
        <w:rPr>
          <w:rFonts w:hint="default" w:ascii="宋体" w:hAnsi="宋体" w:eastAsia="宋体" w:cs="宋体"/>
          <w:sz w:val="21"/>
          <w:szCs w:val="21"/>
          <w:lang w:val="en-US" w:eastAsia="zh-CN"/>
        </w:rPr>
        <w:t>条，需整改</w:t>
      </w:r>
      <w:r>
        <w:rPr>
          <w:rFonts w:hint="eastAsia" w:ascii="宋体" w:hAnsi="宋体" w:eastAsia="宋体" w:cs="宋体"/>
          <w:sz w:val="21"/>
          <w:szCs w:val="21"/>
          <w:lang w:val="en-US" w:eastAsia="zh-CN"/>
        </w:rPr>
        <w:t>30</w:t>
      </w:r>
      <w:r>
        <w:rPr>
          <w:rFonts w:hint="default" w:ascii="宋体" w:hAnsi="宋体" w:eastAsia="宋体" w:cs="宋体"/>
          <w:sz w:val="21"/>
          <w:szCs w:val="21"/>
          <w:lang w:val="en-US" w:eastAsia="zh-CN"/>
        </w:rPr>
        <w:t>条，需追回资金</w:t>
      </w:r>
      <w:r>
        <w:rPr>
          <w:rFonts w:hint="eastAsia" w:ascii="宋体" w:hAnsi="宋体" w:eastAsia="宋体" w:cs="宋体"/>
          <w:sz w:val="21"/>
          <w:szCs w:val="21"/>
          <w:lang w:val="en-US" w:eastAsia="zh-CN"/>
        </w:rPr>
        <w:t>49159.36</w:t>
      </w:r>
      <w:r>
        <w:rPr>
          <w:rFonts w:hint="default" w:ascii="宋体" w:hAnsi="宋体" w:eastAsia="宋体" w:cs="宋体"/>
          <w:sz w:val="21"/>
          <w:szCs w:val="21"/>
          <w:lang w:val="en-US" w:eastAsia="zh-CN"/>
        </w:rPr>
        <w:t>元，目前已整改</w:t>
      </w:r>
      <w:r>
        <w:rPr>
          <w:rFonts w:hint="eastAsia" w:ascii="宋体" w:hAnsi="宋体" w:eastAsia="宋体" w:cs="宋体"/>
          <w:sz w:val="21"/>
          <w:szCs w:val="21"/>
          <w:lang w:val="en-US" w:eastAsia="zh-CN"/>
        </w:rPr>
        <w:t>27</w:t>
      </w:r>
      <w:r>
        <w:rPr>
          <w:rFonts w:hint="default" w:ascii="宋体" w:hAnsi="宋体" w:eastAsia="宋体" w:cs="宋体"/>
          <w:sz w:val="21"/>
          <w:szCs w:val="21"/>
          <w:lang w:val="en-US" w:eastAsia="zh-CN"/>
        </w:rPr>
        <w:t>人，追回资金</w:t>
      </w:r>
      <w:r>
        <w:rPr>
          <w:rFonts w:hint="eastAsia" w:ascii="宋体" w:hAnsi="宋体" w:eastAsia="宋体" w:cs="宋体"/>
          <w:sz w:val="21"/>
          <w:szCs w:val="21"/>
          <w:lang w:val="en-US" w:eastAsia="zh-CN"/>
        </w:rPr>
        <w:t>47013.86</w:t>
      </w:r>
      <w:r>
        <w:rPr>
          <w:rFonts w:hint="default" w:ascii="宋体" w:hAnsi="宋体" w:eastAsia="宋体" w:cs="宋体"/>
          <w:sz w:val="21"/>
          <w:szCs w:val="21"/>
          <w:lang w:val="en-US" w:eastAsia="zh-CN"/>
        </w:rPr>
        <w:t>元</w:t>
      </w:r>
      <w:r>
        <w:rPr>
          <w:rFonts w:hint="eastAsia" w:ascii="宋体" w:hAnsi="宋体" w:eastAsia="宋体" w:cs="宋体"/>
          <w:sz w:val="21"/>
          <w:szCs w:val="21"/>
          <w:lang w:val="en-US" w:eastAsia="zh-CN"/>
        </w:rPr>
        <w:t>，未追回资金2145.5元</w:t>
      </w:r>
      <w:r>
        <w:rPr>
          <w:rFonts w:hint="default" w:ascii="宋体" w:hAnsi="宋体" w:eastAsia="宋体" w:cs="宋体"/>
          <w:sz w:val="21"/>
          <w:szCs w:val="21"/>
          <w:lang w:val="en-US" w:eastAsia="zh-CN"/>
        </w:rPr>
        <w:t>。</w:t>
      </w:r>
      <w:r>
        <w:rPr>
          <w:rFonts w:hint="eastAsia" w:ascii="Times New Roman" w:hAnsi="Times New Roman" w:eastAsia="宋体" w:cs="宋体"/>
          <w:kern w:val="0"/>
          <w:sz w:val="24"/>
          <w:szCs w:val="21"/>
          <w:lang w:eastAsia="zh-CN"/>
        </w:rPr>
        <w:t>受理劳动争议仲裁案件</w:t>
      </w:r>
      <w:r>
        <w:rPr>
          <w:rFonts w:hint="eastAsia" w:ascii="Times New Roman" w:hAnsi="Times New Roman" w:eastAsia="宋体" w:cs="宋体"/>
          <w:kern w:val="0"/>
          <w:sz w:val="24"/>
          <w:szCs w:val="21"/>
          <w:lang w:val="en-US" w:eastAsia="zh-CN"/>
        </w:rPr>
        <w:t>18件，结案率100%。</w:t>
      </w:r>
      <w:r>
        <w:rPr>
          <w:rFonts w:hint="eastAsia" w:ascii="宋体" w:hAnsi="宋体" w:eastAsia="宋体" w:cs="Arial"/>
          <w:kern w:val="0"/>
          <w:sz w:val="21"/>
          <w:szCs w:val="21"/>
          <w:lang w:val="en-US" w:eastAsia="zh-CN" w:bidi="ar-SA"/>
        </w:rPr>
        <w:t>2022年财政拨款38万元用于开展劳动仲裁、劳动监察、劳动基金监督、机关企事业单位干部档案管理、人力资源和社会保障窗口建设等工作。</w:t>
      </w:r>
    </w:p>
    <w:p>
      <w:pPr>
        <w:numPr>
          <w:ilvl w:val="0"/>
          <w:numId w:val="0"/>
        </w:numPr>
        <w:spacing w:line="600" w:lineRule="exact"/>
        <w:jc w:val="left"/>
        <w:rPr>
          <w:rFonts w:eastAsia="黑体"/>
          <w:sz w:val="30"/>
          <w:szCs w:val="30"/>
        </w:rPr>
      </w:pPr>
      <w:r>
        <w:rPr>
          <w:rFonts w:eastAsia="黑体"/>
          <w:sz w:val="30"/>
          <w:szCs w:val="30"/>
        </w:rPr>
        <w:t>二、绩效评价工作情况</w:t>
      </w:r>
    </w:p>
    <w:p>
      <w:pPr>
        <w:spacing w:line="600" w:lineRule="exact"/>
        <w:rPr>
          <w:rFonts w:hint="eastAsia" w:ascii="宋体" w:hAnsi="宋体" w:eastAsia="宋体" w:cs="宋体"/>
          <w:sz w:val="30"/>
          <w:szCs w:val="30"/>
        </w:rPr>
      </w:pPr>
      <w:r>
        <w:rPr>
          <w:rFonts w:hint="eastAsia" w:ascii="宋体" w:hAnsi="宋体" w:eastAsia="宋体" w:cs="宋体"/>
          <w:sz w:val="30"/>
          <w:szCs w:val="30"/>
        </w:rPr>
        <w:t>（一）绩效评价目的</w:t>
      </w:r>
    </w:p>
    <w:p>
      <w:pPr>
        <w:numPr>
          <w:ilvl w:val="0"/>
          <w:numId w:val="0"/>
        </w:numPr>
        <w:spacing w:line="600" w:lineRule="exact"/>
        <w:ind w:leftChars="0" w:firstLine="420" w:firstLineChars="200"/>
        <w:rPr>
          <w:rFonts w:hint="eastAsia" w:ascii="Times New Roman" w:hAnsi="Times New Roman" w:eastAsia="宋体" w:cs="宋体"/>
          <w:kern w:val="0"/>
          <w:sz w:val="24"/>
          <w:szCs w:val="21"/>
          <w:lang w:val="en-US" w:eastAsia="zh-CN"/>
        </w:rPr>
      </w:pPr>
      <w:r>
        <w:rPr>
          <w:rFonts w:hint="default"/>
          <w:lang w:val="en-US" w:eastAsia="zh-CN"/>
        </w:rPr>
        <w:t>贯彻落实省委、省政府办公厅《关于切实加强社会保险基金监管工作的意见》（湘办〔2021〕28号）文件精神，成立了靖州县社会保险基金管理专项整治工作领导小组，组建靖州县社保基金监督检查专家库，持续深入推进我县社会保险基金管理专项整治行动落地落实。建立重大案件通报机制，组建靖州县社保基金监督检查领导小组。完善社保基金监督举报制度，畅通投诉举报渠道。建立县人社行政执法与纪检监察、刑事司法联动执纪执法与查案机制，加大违规违法领取社保基金追回力度。开展“以案促改，防控风险”社会保险基金安全警示教育月活动，累计召开警示教育大会2次、组织学习交流研讨1次，组织人社系统全体干部职工、乡镇（便民服务中心）分管领导及劳动保障站长等人员观看警示教育片2次，通过“身边事”警醒“身边人”，进一步增强了人社系统干部职工风险意识、法纪意识、责任意识，我县社保基金风险防控和社会保险基金管理能力得到有效提升</w:t>
      </w:r>
      <w:r>
        <w:rPr>
          <w:rFonts w:hint="eastAsia"/>
          <w:lang w:val="en-US" w:eastAsia="zh-CN"/>
        </w:rPr>
        <w:t>。2022年</w:t>
      </w:r>
      <w:r>
        <w:rPr>
          <w:rFonts w:hint="default" w:ascii="宋体" w:hAnsi="宋体" w:eastAsia="宋体" w:cs="宋体"/>
          <w:sz w:val="21"/>
          <w:szCs w:val="21"/>
          <w:lang w:val="en-US" w:eastAsia="zh-CN"/>
        </w:rPr>
        <w:t>省级下发的</w:t>
      </w:r>
      <w:r>
        <w:rPr>
          <w:rFonts w:hint="eastAsia" w:ascii="宋体" w:hAnsi="宋体" w:eastAsia="宋体" w:cs="宋体"/>
          <w:sz w:val="21"/>
          <w:szCs w:val="21"/>
          <w:lang w:val="en-US" w:eastAsia="zh-CN"/>
        </w:rPr>
        <w:t>4978</w:t>
      </w:r>
      <w:r>
        <w:rPr>
          <w:rFonts w:hint="default" w:ascii="宋体" w:hAnsi="宋体" w:eastAsia="宋体" w:cs="宋体"/>
          <w:sz w:val="21"/>
          <w:szCs w:val="21"/>
          <w:lang w:val="en-US" w:eastAsia="zh-CN"/>
        </w:rPr>
        <w:t>条疑点数据全部核实完毕，其中不需整改</w:t>
      </w:r>
      <w:r>
        <w:rPr>
          <w:rFonts w:hint="eastAsia" w:ascii="宋体" w:hAnsi="宋体" w:eastAsia="宋体" w:cs="宋体"/>
          <w:sz w:val="21"/>
          <w:szCs w:val="21"/>
          <w:lang w:val="en-US" w:eastAsia="zh-CN"/>
        </w:rPr>
        <w:t>4948</w:t>
      </w:r>
      <w:r>
        <w:rPr>
          <w:rFonts w:hint="default" w:ascii="宋体" w:hAnsi="宋体" w:eastAsia="宋体" w:cs="宋体"/>
          <w:sz w:val="21"/>
          <w:szCs w:val="21"/>
          <w:lang w:val="en-US" w:eastAsia="zh-CN"/>
        </w:rPr>
        <w:t>条，需整改</w:t>
      </w:r>
      <w:r>
        <w:rPr>
          <w:rFonts w:hint="eastAsia" w:ascii="宋体" w:hAnsi="宋体" w:eastAsia="宋体" w:cs="宋体"/>
          <w:sz w:val="21"/>
          <w:szCs w:val="21"/>
          <w:lang w:val="en-US" w:eastAsia="zh-CN"/>
        </w:rPr>
        <w:t>30</w:t>
      </w:r>
      <w:r>
        <w:rPr>
          <w:rFonts w:hint="default" w:ascii="宋体" w:hAnsi="宋体" w:eastAsia="宋体" w:cs="宋体"/>
          <w:sz w:val="21"/>
          <w:szCs w:val="21"/>
          <w:lang w:val="en-US" w:eastAsia="zh-CN"/>
        </w:rPr>
        <w:t>条，需追回资金</w:t>
      </w:r>
      <w:r>
        <w:rPr>
          <w:rFonts w:hint="eastAsia" w:ascii="宋体" w:hAnsi="宋体" w:eastAsia="宋体" w:cs="宋体"/>
          <w:sz w:val="21"/>
          <w:szCs w:val="21"/>
          <w:lang w:val="en-US" w:eastAsia="zh-CN"/>
        </w:rPr>
        <w:t>49159.36</w:t>
      </w:r>
      <w:r>
        <w:rPr>
          <w:rFonts w:hint="default" w:ascii="宋体" w:hAnsi="宋体" w:eastAsia="宋体" w:cs="宋体"/>
          <w:sz w:val="21"/>
          <w:szCs w:val="21"/>
          <w:lang w:val="en-US" w:eastAsia="zh-CN"/>
        </w:rPr>
        <w:t>元，目前已整改</w:t>
      </w:r>
      <w:r>
        <w:rPr>
          <w:rFonts w:hint="eastAsia" w:ascii="宋体" w:hAnsi="宋体" w:eastAsia="宋体" w:cs="宋体"/>
          <w:sz w:val="21"/>
          <w:szCs w:val="21"/>
          <w:lang w:val="en-US" w:eastAsia="zh-CN"/>
        </w:rPr>
        <w:t>27</w:t>
      </w:r>
      <w:r>
        <w:rPr>
          <w:rFonts w:hint="default" w:ascii="宋体" w:hAnsi="宋体" w:eastAsia="宋体" w:cs="宋体"/>
          <w:sz w:val="21"/>
          <w:szCs w:val="21"/>
          <w:lang w:val="en-US" w:eastAsia="zh-CN"/>
        </w:rPr>
        <w:t>人，追回资金</w:t>
      </w:r>
      <w:r>
        <w:rPr>
          <w:rFonts w:hint="eastAsia" w:ascii="宋体" w:hAnsi="宋体" w:eastAsia="宋体" w:cs="宋体"/>
          <w:sz w:val="21"/>
          <w:szCs w:val="21"/>
          <w:lang w:val="en-US" w:eastAsia="zh-CN"/>
        </w:rPr>
        <w:t>47013.86</w:t>
      </w:r>
      <w:r>
        <w:rPr>
          <w:rFonts w:hint="default" w:ascii="宋体" w:hAnsi="宋体" w:eastAsia="宋体" w:cs="宋体"/>
          <w:sz w:val="21"/>
          <w:szCs w:val="21"/>
          <w:lang w:val="en-US" w:eastAsia="zh-CN"/>
        </w:rPr>
        <w:t>元</w:t>
      </w:r>
      <w:r>
        <w:rPr>
          <w:rFonts w:hint="eastAsia" w:ascii="宋体" w:hAnsi="宋体" w:eastAsia="宋体" w:cs="宋体"/>
          <w:sz w:val="21"/>
          <w:szCs w:val="21"/>
          <w:lang w:val="en-US" w:eastAsia="zh-CN"/>
        </w:rPr>
        <w:t>，未追回资金2145.5元</w:t>
      </w:r>
      <w:r>
        <w:rPr>
          <w:rFonts w:hint="default" w:ascii="宋体" w:hAnsi="宋体" w:eastAsia="宋体" w:cs="宋体"/>
          <w:sz w:val="21"/>
          <w:szCs w:val="21"/>
          <w:lang w:val="en-US" w:eastAsia="zh-CN"/>
        </w:rPr>
        <w:t>。</w:t>
      </w:r>
      <w:r>
        <w:rPr>
          <w:rFonts w:hint="eastAsia" w:ascii="Times New Roman" w:hAnsi="Times New Roman" w:eastAsia="宋体" w:cs="宋体"/>
          <w:kern w:val="0"/>
          <w:sz w:val="24"/>
          <w:szCs w:val="21"/>
          <w:lang w:eastAsia="zh-CN"/>
        </w:rPr>
        <w:t>受理劳动争议仲裁案件</w:t>
      </w:r>
      <w:r>
        <w:rPr>
          <w:rFonts w:hint="eastAsia" w:ascii="Times New Roman" w:hAnsi="Times New Roman" w:eastAsia="宋体" w:cs="宋体"/>
          <w:kern w:val="0"/>
          <w:sz w:val="24"/>
          <w:szCs w:val="21"/>
          <w:lang w:val="en-US" w:eastAsia="zh-CN"/>
        </w:rPr>
        <w:t>18件，结案率100%。</w:t>
      </w:r>
    </w:p>
    <w:p>
      <w:pPr>
        <w:numPr>
          <w:ilvl w:val="0"/>
          <w:numId w:val="0"/>
        </w:numPr>
        <w:spacing w:line="600" w:lineRule="exact"/>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绩效评价工作过程，主要包括前期准备、组织实施和分析评价等内容。</w:t>
      </w:r>
    </w:p>
    <w:p>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我县为完成目标任务相继制定了实施意见，开展劳动人事争议仲裁工作；承担机关有关规范性文件的合法性审查和“三统一”工作；开展行政复议、行政应诉、听证和执法监督等相关工作，对各项社会保险基金实施监督；参与基金预算执行情况的监督工作；指导监督社会保险经办机构，加强内部控制制度的建设和实施，并组织查处基金管理的违法违纪案件。</w:t>
      </w:r>
    </w:p>
    <w:p>
      <w:pPr>
        <w:numPr>
          <w:ilvl w:val="0"/>
          <w:numId w:val="0"/>
        </w:numPr>
        <w:spacing w:line="600" w:lineRule="exact"/>
        <w:rPr>
          <w:rFonts w:eastAsia="黑体"/>
          <w:sz w:val="30"/>
          <w:szCs w:val="30"/>
        </w:rPr>
      </w:pPr>
      <w:r>
        <w:rPr>
          <w:rFonts w:hint="eastAsia" w:eastAsia="黑体"/>
          <w:sz w:val="30"/>
          <w:szCs w:val="30"/>
          <w:lang w:eastAsia="zh-CN"/>
        </w:rPr>
        <w:t>三、</w:t>
      </w:r>
      <w:r>
        <w:rPr>
          <w:rFonts w:eastAsia="黑体"/>
          <w:sz w:val="30"/>
          <w:szCs w:val="30"/>
        </w:rPr>
        <w:t>综合评价情况及评价结论</w:t>
      </w:r>
    </w:p>
    <w:p>
      <w:pPr>
        <w:spacing w:line="600" w:lineRule="exact"/>
        <w:ind w:firstLine="420" w:firstLineChars="200"/>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 xml:space="preserve"> 评价结论：2022年度我县安排的人力资源和社会保障工作经费的管理使用比较规范，成效显著，2022年度人力资源和社会保障工作经费综合自我评价得分100分。</w:t>
      </w:r>
    </w:p>
    <w:p>
      <w:pPr>
        <w:numPr>
          <w:ilvl w:val="0"/>
          <w:numId w:val="0"/>
        </w:numPr>
        <w:spacing w:line="600" w:lineRule="exact"/>
        <w:rPr>
          <w:rFonts w:eastAsia="黑体"/>
          <w:sz w:val="30"/>
          <w:szCs w:val="30"/>
        </w:rPr>
      </w:pPr>
      <w:r>
        <w:rPr>
          <w:rFonts w:hint="eastAsia" w:eastAsia="黑体"/>
          <w:sz w:val="30"/>
          <w:szCs w:val="30"/>
          <w:lang w:eastAsia="zh-CN"/>
        </w:rPr>
        <w:t>四、</w:t>
      </w:r>
      <w:r>
        <w:rPr>
          <w:rFonts w:eastAsia="黑体"/>
          <w:sz w:val="30"/>
          <w:szCs w:val="30"/>
        </w:rPr>
        <w:t>项目主要绩效情况分析</w:t>
      </w:r>
    </w:p>
    <w:p>
      <w:pPr>
        <w:spacing w:line="6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Arial"/>
          <w:kern w:val="0"/>
          <w:sz w:val="21"/>
          <w:szCs w:val="21"/>
          <w:lang w:val="en-US" w:eastAsia="zh-CN" w:bidi="ar-SA"/>
        </w:rPr>
        <w:t>我县为完成目标任务相继制定了实施意见，开展劳动人事争议仲裁工作；承担机关有关规范性文件的合法性审查和“三统一”工作；开展行政复议、行政应诉、听证和执法监督等相关工作，对各项社会保险基金实施监督；参与基金预算执行情况的监督工作；指导监督社会保险经办机构，加强内部控制制度的建设和实施，并组织查处基金管理的违法违纪案件。2022年财政拨款38万元用于开展劳动仲裁、劳动监察、劳动基金监督、机关企事业单位干部档案管理、人力资源和社会保障窗口建设等工作。为劳动保障工作提供了经费保障，维护了社会稳定。</w:t>
      </w:r>
    </w:p>
    <w:p>
      <w:pPr>
        <w:pStyle w:val="7"/>
        <w:shd w:val="clear" w:color="auto" w:fill="FFFFFF"/>
        <w:spacing w:before="225" w:beforeAutospacing="0" w:after="0" w:afterAutospacing="0" w:line="375" w:lineRule="atLeast"/>
        <w:ind w:firstLine="420" w:firstLineChars="200"/>
        <w:rPr>
          <w:rFonts w:hint="eastAsia" w:ascii="宋体" w:hAnsi="宋体" w:eastAsia="宋体" w:cs="宋体"/>
          <w:color w:val="auto"/>
          <w:kern w:val="2"/>
          <w:sz w:val="21"/>
          <w:szCs w:val="21"/>
          <w:lang w:val="en-US" w:eastAsia="zh-CN" w:bidi="ar-SA"/>
        </w:rPr>
      </w:pPr>
    </w:p>
    <w:p>
      <w:pPr>
        <w:spacing w:line="600" w:lineRule="exact"/>
        <w:rPr>
          <w:rFonts w:hint="eastAsia" w:ascii="宋体" w:hAnsi="宋体" w:eastAsia="宋体" w:cs="宋体"/>
          <w:color w:val="auto"/>
          <w:kern w:val="2"/>
          <w:sz w:val="21"/>
          <w:szCs w:val="21"/>
          <w:lang w:val="en-US" w:eastAsia="zh-CN" w:bidi="ar-SA"/>
        </w:rPr>
        <w:sectPr>
          <w:headerReference r:id="rId18" w:type="default"/>
          <w:footerReference r:id="rId19" w:type="default"/>
          <w:footerReference r:id="rId20" w:type="even"/>
          <w:pgSz w:w="11906" w:h="16838"/>
          <w:pgMar w:top="1701" w:right="1361" w:bottom="1361" w:left="1588" w:header="851" w:footer="992" w:gutter="0"/>
          <w:cols w:space="720" w:num="1"/>
          <w:docGrid w:type="lines" w:linePitch="312" w:charSpace="0"/>
        </w:sectPr>
      </w:pPr>
    </w:p>
    <w:p>
      <w:pPr>
        <w:spacing w:line="600" w:lineRule="exact"/>
        <w:rPr>
          <w:rFonts w:hint="default" w:eastAsia="仿宋_GB2312"/>
          <w:sz w:val="32"/>
          <w:szCs w:val="32"/>
          <w:lang w:val="en-US" w:eastAsia="zh-CN"/>
        </w:rPr>
      </w:pPr>
      <w:r>
        <w:rPr>
          <w:rFonts w:hint="eastAsia" w:eastAsia="仿宋_GB2312"/>
          <w:sz w:val="32"/>
          <w:szCs w:val="32"/>
          <w:lang w:val="en-US" w:eastAsia="zh-CN"/>
        </w:rPr>
        <w:t>附件3</w:t>
      </w:r>
    </w:p>
    <w:p>
      <w:pPr>
        <w:pStyle w:val="12"/>
        <w:spacing w:before="57"/>
        <w:ind w:left="331"/>
        <w:jc w:val="center"/>
        <w:rPr>
          <w:rFonts w:hint="eastAsia"/>
          <w:sz w:val="18"/>
          <w:lang w:eastAsia="zh-CN"/>
        </w:rPr>
      </w:pPr>
      <w:r>
        <w:rPr>
          <w:rFonts w:hint="eastAsia" w:ascii="方正公文小标宋" w:hAnsi="方正公文小标宋" w:eastAsia="方正公文小标宋" w:cs="方正公文小标宋"/>
          <w:sz w:val="28"/>
          <w:szCs w:val="40"/>
          <w:lang w:eastAsia="zh-CN"/>
        </w:rPr>
        <w:t>项目支出绩效自评表</w:t>
      </w:r>
    </w:p>
    <w:p>
      <w:pPr>
        <w:pStyle w:val="12"/>
        <w:spacing w:before="57"/>
        <w:ind w:left="331"/>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2022年度</w:t>
      </w:r>
      <w:r>
        <w:rPr>
          <w:rFonts w:hint="eastAsia" w:ascii="宋体" w:hAnsi="宋体" w:eastAsia="宋体" w:cs="宋体"/>
          <w:sz w:val="18"/>
          <w:szCs w:val="18"/>
          <w:lang w:eastAsia="zh-CN"/>
        </w:rPr>
        <w:t>）</w:t>
      </w:r>
    </w:p>
    <w:tbl>
      <w:tblPr>
        <w:tblStyle w:val="8"/>
        <w:tblW w:w="995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946"/>
        <w:gridCol w:w="1023"/>
        <w:gridCol w:w="324"/>
        <w:gridCol w:w="320"/>
        <w:gridCol w:w="488"/>
        <w:gridCol w:w="245"/>
        <w:gridCol w:w="630"/>
        <w:gridCol w:w="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570" w:type="dxa"/>
            <w:gridSpan w:val="13"/>
            <w:noWrap w:val="0"/>
            <w:vAlign w:val="top"/>
          </w:tcPr>
          <w:p>
            <w:pPr>
              <w:pStyle w:val="12"/>
              <w:spacing w:before="57" w:line="360" w:lineRule="auto"/>
              <w:ind w:right="3327"/>
              <w:jc w:val="left"/>
              <w:rPr>
                <w:rFonts w:hint="eastAsia" w:ascii="宋体" w:hAnsi="宋体" w:eastAsia="宋体" w:cs="宋体"/>
                <w:sz w:val="18"/>
                <w:szCs w:val="18"/>
              </w:rPr>
            </w:pPr>
            <w:r>
              <w:rPr>
                <w:rFonts w:hint="eastAsia" w:ascii="宋体" w:hAnsi="宋体" w:eastAsia="宋体" w:cs="宋体"/>
                <w:sz w:val="18"/>
                <w:szCs w:val="18"/>
                <w:lang w:val="en-US" w:eastAsia="zh-CN"/>
              </w:rPr>
              <w:t>2022年人力资源和社会保障工作经费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4911" w:type="dxa"/>
            <w:gridSpan w:val="6"/>
            <w:noWrap w:val="0"/>
            <w:vAlign w:val="top"/>
          </w:tcPr>
          <w:p>
            <w:pPr>
              <w:pStyle w:val="12"/>
              <w:spacing w:before="57" w:line="360" w:lineRule="auto"/>
              <w:ind w:right="1953"/>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靖州县人力资源和社会保障局</w:t>
            </w:r>
          </w:p>
        </w:tc>
        <w:tc>
          <w:tcPr>
            <w:tcW w:w="1347" w:type="dxa"/>
            <w:gridSpan w:val="2"/>
            <w:noWrap w:val="0"/>
            <w:vAlign w:val="top"/>
          </w:tcPr>
          <w:p>
            <w:pPr>
              <w:pStyle w:val="12"/>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12" w:type="dxa"/>
            <w:gridSpan w:val="5"/>
            <w:noWrap w:val="0"/>
            <w:vAlign w:val="top"/>
          </w:tcPr>
          <w:p>
            <w:pPr>
              <w:pStyle w:val="12"/>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靖州县人力资源和社会保障局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2"/>
              <w:rPr>
                <w:rFonts w:hint="eastAsia" w:ascii="宋体" w:hAnsi="宋体" w:eastAsia="宋体" w:cs="宋体"/>
                <w:sz w:val="18"/>
                <w:szCs w:val="18"/>
              </w:rPr>
            </w:pPr>
          </w:p>
          <w:p>
            <w:pPr>
              <w:pStyle w:val="12"/>
              <w:ind w:left="331"/>
              <w:rPr>
                <w:rFonts w:hint="eastAsia" w:ascii="宋体" w:hAnsi="宋体" w:eastAsia="宋体" w:cs="宋体"/>
                <w:sz w:val="18"/>
                <w:szCs w:val="18"/>
              </w:rPr>
            </w:pPr>
            <w:r>
              <w:rPr>
                <w:rFonts w:hint="eastAsia" w:ascii="宋体" w:hAnsi="宋体" w:eastAsia="宋体" w:cs="宋体"/>
                <w:sz w:val="18"/>
                <w:szCs w:val="18"/>
              </w:rPr>
              <w:t>项目资金</w:t>
            </w:r>
          </w:p>
          <w:p>
            <w:pPr>
              <w:pStyle w:val="12"/>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pPr>
              <w:pStyle w:val="12"/>
              <w:spacing w:line="360" w:lineRule="auto"/>
              <w:rPr>
                <w:rFonts w:hint="eastAsia" w:ascii="宋体" w:hAnsi="宋体" w:eastAsia="宋体" w:cs="宋体"/>
                <w:sz w:val="18"/>
                <w:szCs w:val="18"/>
              </w:rPr>
            </w:pPr>
          </w:p>
        </w:tc>
        <w:tc>
          <w:tcPr>
            <w:tcW w:w="1301" w:type="dxa"/>
            <w:noWrap w:val="0"/>
            <w:vAlign w:val="top"/>
          </w:tcPr>
          <w:p>
            <w:pPr>
              <w:pStyle w:val="12"/>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256" w:type="dxa"/>
            <w:gridSpan w:val="2"/>
            <w:noWrap w:val="0"/>
            <w:vAlign w:val="top"/>
          </w:tcPr>
          <w:p>
            <w:pPr>
              <w:pStyle w:val="12"/>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347" w:type="dxa"/>
            <w:gridSpan w:val="2"/>
            <w:noWrap w:val="0"/>
            <w:vAlign w:val="top"/>
          </w:tcPr>
          <w:p>
            <w:pPr>
              <w:pStyle w:val="12"/>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pPr>
              <w:pStyle w:val="12"/>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875" w:type="dxa"/>
            <w:gridSpan w:val="2"/>
            <w:noWrap w:val="0"/>
            <w:vAlign w:val="top"/>
          </w:tcPr>
          <w:p>
            <w:pPr>
              <w:pStyle w:val="12"/>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629" w:type="dxa"/>
            <w:noWrap w:val="0"/>
            <w:vAlign w:val="top"/>
          </w:tcPr>
          <w:p>
            <w:pPr>
              <w:pStyle w:val="12"/>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1256" w:type="dxa"/>
            <w:gridSpan w:val="2"/>
            <w:noWrap w:val="0"/>
            <w:vAlign w:val="top"/>
          </w:tcPr>
          <w:p>
            <w:pPr>
              <w:pStyle w:val="12"/>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1347" w:type="dxa"/>
            <w:gridSpan w:val="2"/>
            <w:noWrap w:val="0"/>
            <w:vAlign w:val="top"/>
          </w:tcPr>
          <w:p>
            <w:pPr>
              <w:pStyle w:val="12"/>
              <w:spacing w:before="58"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w:t>
            </w:r>
          </w:p>
        </w:tc>
        <w:tc>
          <w:tcPr>
            <w:tcW w:w="808" w:type="dxa"/>
            <w:gridSpan w:val="2"/>
            <w:noWrap w:val="0"/>
            <w:vAlign w:val="top"/>
          </w:tcPr>
          <w:p>
            <w:pPr>
              <w:pStyle w:val="12"/>
              <w:spacing w:before="58" w:line="360" w:lineRule="auto"/>
              <w:ind w:left="294" w:right="28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75" w:type="dxa"/>
            <w:gridSpan w:val="2"/>
            <w:noWrap w:val="0"/>
            <w:vAlign w:val="top"/>
          </w:tcPr>
          <w:p>
            <w:pPr>
              <w:pStyle w:val="12"/>
              <w:spacing w:before="58" w:line="360" w:lineRule="auto"/>
              <w:ind w:left="30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629" w:type="dxa"/>
            <w:noWrap w:val="0"/>
            <w:vAlign w:val="top"/>
          </w:tcPr>
          <w:p>
            <w:pPr>
              <w:pStyle w:val="12"/>
              <w:spacing w:before="58" w:line="360" w:lineRule="auto"/>
              <w:ind w:left="217" w:right="20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pPr>
              <w:pStyle w:val="12"/>
              <w:spacing w:before="56" w:line="360" w:lineRule="auto"/>
              <w:ind w:left="178" w:right="170"/>
              <w:jc w:val="center"/>
              <w:rPr>
                <w:rFonts w:hint="eastAsia" w:ascii="宋体" w:hAnsi="宋体" w:eastAsia="宋体" w:cs="宋体"/>
                <w:sz w:val="18"/>
                <w:szCs w:val="18"/>
                <w:lang w:val="en-US" w:eastAsia="zh-CN"/>
              </w:rPr>
            </w:pPr>
          </w:p>
        </w:tc>
        <w:tc>
          <w:tcPr>
            <w:tcW w:w="1256" w:type="dxa"/>
            <w:gridSpan w:val="2"/>
            <w:noWrap w:val="0"/>
            <w:vAlign w:val="top"/>
          </w:tcPr>
          <w:p>
            <w:pPr>
              <w:pStyle w:val="12"/>
              <w:spacing w:before="56" w:line="360" w:lineRule="auto"/>
              <w:ind w:left="377"/>
              <w:rPr>
                <w:rFonts w:hint="eastAsia" w:ascii="宋体" w:hAnsi="宋体" w:eastAsia="宋体" w:cs="宋体"/>
                <w:sz w:val="18"/>
                <w:szCs w:val="18"/>
                <w:lang w:val="en-US" w:eastAsia="zh-CN"/>
              </w:rPr>
            </w:pPr>
          </w:p>
        </w:tc>
        <w:tc>
          <w:tcPr>
            <w:tcW w:w="1347" w:type="dxa"/>
            <w:gridSpan w:val="2"/>
            <w:noWrap w:val="0"/>
            <w:vAlign w:val="top"/>
          </w:tcPr>
          <w:p>
            <w:pPr>
              <w:pStyle w:val="12"/>
              <w:spacing w:before="56" w:line="360" w:lineRule="auto"/>
              <w:ind w:left="292"/>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08" w:type="dxa"/>
            <w:gridSpan w:val="2"/>
            <w:noWrap w:val="0"/>
            <w:vAlign w:val="top"/>
          </w:tcPr>
          <w:p>
            <w:pPr>
              <w:pStyle w:val="12"/>
              <w:spacing w:before="56" w:line="360" w:lineRule="auto"/>
              <w:ind w:left="294" w:right="283"/>
              <w:jc w:val="center"/>
              <w:rPr>
                <w:rFonts w:hint="eastAsia" w:ascii="宋体" w:hAnsi="宋体" w:eastAsia="宋体" w:cs="宋体"/>
                <w:sz w:val="18"/>
                <w:szCs w:val="18"/>
                <w:lang w:val="en-US" w:eastAsia="zh-CN"/>
              </w:rPr>
            </w:pPr>
          </w:p>
        </w:tc>
        <w:tc>
          <w:tcPr>
            <w:tcW w:w="875" w:type="dxa"/>
            <w:gridSpan w:val="2"/>
            <w:noWrap w:val="0"/>
            <w:vAlign w:val="top"/>
          </w:tcPr>
          <w:p>
            <w:pPr>
              <w:pStyle w:val="12"/>
              <w:spacing w:before="56" w:line="360" w:lineRule="auto"/>
              <w:ind w:left="302"/>
              <w:rPr>
                <w:rFonts w:hint="eastAsia" w:ascii="宋体" w:hAnsi="宋体" w:eastAsia="宋体" w:cs="宋体"/>
                <w:sz w:val="18"/>
                <w:szCs w:val="18"/>
                <w:lang w:val="en-US" w:eastAsia="zh-CN"/>
              </w:rPr>
            </w:pPr>
          </w:p>
        </w:tc>
        <w:tc>
          <w:tcPr>
            <w:tcW w:w="629" w:type="dxa"/>
            <w:noWrap w:val="0"/>
            <w:vAlign w:val="top"/>
          </w:tcPr>
          <w:p>
            <w:pPr>
              <w:pStyle w:val="12"/>
              <w:spacing w:before="56" w:line="360" w:lineRule="auto"/>
              <w:ind w:left="217" w:right="209"/>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pPr>
              <w:pStyle w:val="12"/>
              <w:spacing w:line="360" w:lineRule="auto"/>
              <w:rPr>
                <w:rFonts w:hint="eastAsia" w:ascii="宋体" w:hAnsi="宋体" w:eastAsia="宋体" w:cs="宋体"/>
                <w:sz w:val="18"/>
                <w:szCs w:val="18"/>
              </w:rPr>
            </w:pPr>
          </w:p>
        </w:tc>
        <w:tc>
          <w:tcPr>
            <w:tcW w:w="1256" w:type="dxa"/>
            <w:gridSpan w:val="2"/>
            <w:noWrap w:val="0"/>
            <w:vAlign w:val="top"/>
          </w:tcPr>
          <w:p>
            <w:pPr>
              <w:pStyle w:val="12"/>
              <w:spacing w:line="360" w:lineRule="auto"/>
              <w:rPr>
                <w:rFonts w:hint="eastAsia" w:ascii="宋体" w:hAnsi="宋体" w:eastAsia="宋体" w:cs="宋体"/>
                <w:sz w:val="18"/>
                <w:szCs w:val="18"/>
              </w:rPr>
            </w:pPr>
          </w:p>
        </w:tc>
        <w:tc>
          <w:tcPr>
            <w:tcW w:w="1347"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pPr>
              <w:pStyle w:val="12"/>
              <w:spacing w:line="360" w:lineRule="auto"/>
              <w:rPr>
                <w:rFonts w:hint="eastAsia" w:ascii="宋体" w:hAnsi="宋体" w:eastAsia="宋体" w:cs="宋体"/>
                <w:sz w:val="18"/>
                <w:szCs w:val="18"/>
              </w:rPr>
            </w:pPr>
          </w:p>
        </w:tc>
        <w:tc>
          <w:tcPr>
            <w:tcW w:w="629" w:type="dxa"/>
            <w:noWrap w:val="0"/>
            <w:vAlign w:val="top"/>
          </w:tcPr>
          <w:p>
            <w:pPr>
              <w:pStyle w:val="12"/>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pPr>
              <w:pStyle w:val="12"/>
              <w:spacing w:line="360" w:lineRule="auto"/>
              <w:rPr>
                <w:rFonts w:hint="eastAsia" w:ascii="宋体" w:hAnsi="宋体" w:eastAsia="宋体" w:cs="宋体"/>
                <w:sz w:val="18"/>
                <w:szCs w:val="18"/>
              </w:rPr>
            </w:pPr>
          </w:p>
        </w:tc>
        <w:tc>
          <w:tcPr>
            <w:tcW w:w="1256" w:type="dxa"/>
            <w:gridSpan w:val="2"/>
            <w:noWrap w:val="0"/>
            <w:vAlign w:val="top"/>
          </w:tcPr>
          <w:p>
            <w:pPr>
              <w:pStyle w:val="12"/>
              <w:spacing w:line="360" w:lineRule="auto"/>
              <w:rPr>
                <w:rFonts w:hint="eastAsia" w:ascii="宋体" w:hAnsi="宋体" w:eastAsia="宋体" w:cs="宋体"/>
                <w:sz w:val="18"/>
                <w:szCs w:val="18"/>
              </w:rPr>
            </w:pPr>
          </w:p>
        </w:tc>
        <w:tc>
          <w:tcPr>
            <w:tcW w:w="1347"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875" w:type="dxa"/>
            <w:gridSpan w:val="2"/>
            <w:noWrap w:val="0"/>
            <w:vAlign w:val="top"/>
          </w:tcPr>
          <w:p>
            <w:pPr>
              <w:pStyle w:val="12"/>
              <w:spacing w:line="360" w:lineRule="auto"/>
              <w:rPr>
                <w:rFonts w:hint="eastAsia" w:ascii="宋体" w:hAnsi="宋体" w:eastAsia="宋体" w:cs="宋体"/>
                <w:sz w:val="18"/>
                <w:szCs w:val="18"/>
              </w:rPr>
            </w:pPr>
          </w:p>
        </w:tc>
        <w:tc>
          <w:tcPr>
            <w:tcW w:w="629" w:type="dxa"/>
            <w:noWrap w:val="0"/>
            <w:vAlign w:val="top"/>
          </w:tcPr>
          <w:p>
            <w:pPr>
              <w:pStyle w:val="12"/>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noWrap w:val="0"/>
            <w:vAlign w:val="top"/>
          </w:tcPr>
          <w:p>
            <w:pPr>
              <w:pStyle w:val="12"/>
              <w:spacing w:before="3"/>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年度总体目标</w:t>
            </w:r>
          </w:p>
        </w:tc>
        <w:tc>
          <w:tcPr>
            <w:tcW w:w="5794" w:type="dxa"/>
            <w:gridSpan w:val="7"/>
            <w:noWrap w:val="0"/>
            <w:vAlign w:val="top"/>
          </w:tcPr>
          <w:p>
            <w:pPr>
              <w:pStyle w:val="12"/>
              <w:spacing w:before="57" w:line="360" w:lineRule="auto"/>
              <w:ind w:left="2582" w:right="2575"/>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659" w:type="dxa"/>
            <w:gridSpan w:val="7"/>
            <w:noWrap w:val="0"/>
            <w:vAlign w:val="top"/>
          </w:tcPr>
          <w:p>
            <w:pPr>
              <w:pStyle w:val="12"/>
              <w:spacing w:before="57" w:line="360" w:lineRule="auto"/>
              <w:ind w:left="1354" w:right="1344"/>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5794" w:type="dxa"/>
            <w:gridSpan w:val="7"/>
            <w:noWrap w:val="0"/>
            <w:vAlign w:val="top"/>
          </w:tcPr>
          <w:p>
            <w:pPr>
              <w:pStyle w:val="12"/>
              <w:spacing w:line="249" w:lineRule="auto"/>
              <w:ind w:left="108" w:right="96" w:firstLine="360" w:firstLineChars="200"/>
              <w:jc w:val="both"/>
              <w:rPr>
                <w:rFonts w:hint="eastAsia" w:ascii="宋体" w:hAnsi="宋体" w:eastAsia="宋体" w:cs="宋体"/>
                <w:sz w:val="18"/>
                <w:szCs w:val="18"/>
              </w:rPr>
            </w:pPr>
            <w:r>
              <w:rPr>
                <w:rFonts w:hint="eastAsia" w:ascii="宋体" w:hAnsi="宋体" w:eastAsia="宋体" w:cs="宋体"/>
                <w:sz w:val="18"/>
                <w:szCs w:val="18"/>
              </w:rPr>
              <w:t>开展劳动人事争议仲裁工作；承担机关有关规范性文件的合法性审查和“三统一”工作；开展行政复议、行政应诉、听证和执法监督等相关工作</w:t>
            </w:r>
            <w:r>
              <w:rPr>
                <w:rFonts w:hint="eastAsia" w:ascii="宋体" w:hAnsi="宋体" w:eastAsia="宋体" w:cs="宋体"/>
                <w:sz w:val="18"/>
                <w:szCs w:val="18"/>
                <w:lang w:eastAsia="zh-CN"/>
              </w:rPr>
              <w:t>，</w:t>
            </w:r>
            <w:r>
              <w:rPr>
                <w:rFonts w:hint="eastAsia" w:ascii="宋体" w:hAnsi="宋体" w:eastAsia="宋体" w:cs="宋体"/>
                <w:sz w:val="18"/>
                <w:szCs w:val="18"/>
              </w:rPr>
              <w:t>对各项社会保险基金实施监督；参与基金预算执行情况的监督工作；指导监督社会保险经办机构，加强内部控制制度的建设和实施，并组织查处基金管理的违法违纪案件。</w:t>
            </w:r>
          </w:p>
        </w:tc>
        <w:tc>
          <w:tcPr>
            <w:tcW w:w="3659" w:type="dxa"/>
            <w:gridSpan w:val="7"/>
            <w:noWrap w:val="0"/>
            <w:vAlign w:val="top"/>
          </w:tcPr>
          <w:p>
            <w:pPr>
              <w:numPr>
                <w:ilvl w:val="0"/>
                <w:numId w:val="0"/>
              </w:numPr>
              <w:spacing w:line="600" w:lineRule="exact"/>
              <w:ind w:leftChars="0" w:firstLine="360" w:firstLineChars="200"/>
              <w:rPr>
                <w:rFonts w:hint="eastAsia" w:ascii="宋体" w:hAnsi="宋体" w:eastAsia="宋体" w:cs="宋体"/>
                <w:kern w:val="0"/>
                <w:sz w:val="18"/>
                <w:szCs w:val="18"/>
                <w:lang w:val="en-US" w:eastAsia="zh-CN"/>
              </w:rPr>
            </w:pPr>
            <w:r>
              <w:rPr>
                <w:rFonts w:hint="eastAsia" w:ascii="宋体" w:hAnsi="宋体" w:eastAsia="宋体" w:cs="宋体"/>
                <w:sz w:val="18"/>
                <w:szCs w:val="18"/>
                <w:lang w:val="en-US" w:eastAsia="zh-CN"/>
              </w:rPr>
              <w:t>贯彻落实省委、省政府办公厅《关于切实加强社会保险基金监管工作的意见》（湘办〔2021〕28号）文件精神，成立了靖州县社会保险基金管理专项整治工作领导小组，组建靖州县社保基金监督检查专家库，持续深入推进我县社会保险基金管理专项整治行动落地落实。建立重大案件通报机制，组建靖州县社保基金监督检查领导小组。完善社保基金监督举报制度，畅通投诉举报渠道。建立县人社行政执法与纪检监察、刑事司法联动执纪执法与查案机制，加大违规违法领取社保基金追回力度。开展“以案促改，防控风险”社会保险基金安全警示教育月活动，累计召开警示教育大会2次、组织学习交流研讨1次，组织人社系统全体干部职工、乡镇（便民服务中心）分管领导及劳动保障站长等人员观看警示教育片2次，通过“身边事”警醒“身边人”，进一步增强了人社系统干部职工风险意识、法纪意识、责任意识，我县社保基金风险防控和社会保险基金管理能力得到有效提升。2022年省级下发的4978条疑点数据全部核实完毕，其中不需整改4948条，需整改30条，需追回资金49159.36元，目前已整改27人，追回资金47013.86元，未追回资金2145.5元。</w:t>
            </w:r>
            <w:r>
              <w:rPr>
                <w:rFonts w:hint="eastAsia" w:ascii="宋体" w:hAnsi="宋体" w:eastAsia="宋体" w:cs="宋体"/>
                <w:kern w:val="0"/>
                <w:sz w:val="18"/>
                <w:szCs w:val="18"/>
                <w:lang w:eastAsia="zh-CN"/>
              </w:rPr>
              <w:t>受理劳动争议仲裁案件</w:t>
            </w:r>
            <w:r>
              <w:rPr>
                <w:rFonts w:hint="eastAsia" w:ascii="宋体" w:hAnsi="宋体" w:eastAsia="宋体" w:cs="宋体"/>
                <w:kern w:val="0"/>
                <w:sz w:val="18"/>
                <w:szCs w:val="18"/>
                <w:lang w:val="en-US" w:eastAsia="zh-CN"/>
              </w:rPr>
              <w:t>18件，结案率100%。</w:t>
            </w:r>
          </w:p>
          <w:p>
            <w:pPr>
              <w:pStyle w:val="12"/>
              <w:spacing w:before="12" w:line="249" w:lineRule="auto"/>
              <w:ind w:left="107" w:right="6"/>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04" w:type="dxa"/>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7"/>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绩</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效</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指</w:t>
            </w: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p>
          <w:p>
            <w:pPr>
              <w:pStyle w:val="12"/>
              <w:spacing w:line="249" w:lineRule="auto"/>
              <w:ind w:left="161" w:right="150"/>
              <w:jc w:val="both"/>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pPr>
              <w:pStyle w:val="12"/>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pPr>
              <w:pStyle w:val="12"/>
              <w:spacing w:before="160"/>
              <w:ind w:firstLine="360" w:firstLineChars="200"/>
              <w:jc w:val="both"/>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pPr>
              <w:pStyle w:val="12"/>
              <w:spacing w:before="160"/>
              <w:ind w:right="836" w:firstLine="720" w:firstLineChars="4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三级指标</w:t>
            </w:r>
          </w:p>
        </w:tc>
        <w:tc>
          <w:tcPr>
            <w:tcW w:w="946" w:type="dxa"/>
            <w:noWrap w:val="0"/>
            <w:vAlign w:val="top"/>
          </w:tcPr>
          <w:p>
            <w:pPr>
              <w:pStyle w:val="12"/>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1023" w:type="dxa"/>
            <w:noWrap w:val="0"/>
            <w:vAlign w:val="top"/>
          </w:tcPr>
          <w:p>
            <w:pPr>
              <w:pStyle w:val="12"/>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pPr>
              <w:pStyle w:val="12"/>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733" w:type="dxa"/>
            <w:gridSpan w:val="2"/>
            <w:noWrap w:val="0"/>
            <w:vAlign w:val="top"/>
          </w:tcPr>
          <w:p>
            <w:pPr>
              <w:pStyle w:val="12"/>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259" w:type="dxa"/>
            <w:gridSpan w:val="2"/>
            <w:noWrap w:val="0"/>
            <w:vAlign w:val="top"/>
          </w:tcPr>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center"/>
          </w:tcPr>
          <w:p>
            <w:pPr>
              <w:pStyle w:val="12"/>
              <w:spacing w:before="3"/>
              <w:jc w:val="center"/>
              <w:rPr>
                <w:rFonts w:hint="eastAsia" w:ascii="宋体" w:hAnsi="宋体" w:eastAsia="宋体" w:cs="宋体"/>
                <w:sz w:val="18"/>
                <w:szCs w:val="18"/>
              </w:rPr>
            </w:pPr>
          </w:p>
          <w:p>
            <w:pPr>
              <w:pStyle w:val="12"/>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vMerge w:val="restart"/>
            <w:noWrap w:val="0"/>
            <w:vAlign w:val="top"/>
          </w:tcPr>
          <w:p>
            <w:pPr>
              <w:pStyle w:val="12"/>
              <w:spacing w:before="1"/>
              <w:rPr>
                <w:rFonts w:hint="eastAsia" w:ascii="宋体" w:hAnsi="宋体" w:eastAsia="宋体" w:cs="宋体"/>
                <w:sz w:val="18"/>
                <w:szCs w:val="18"/>
              </w:rPr>
            </w:pPr>
          </w:p>
          <w:p>
            <w:pPr>
              <w:pStyle w:val="12"/>
              <w:spacing w:before="1"/>
              <w:ind w:left="396" w:firstLine="1080" w:firstLineChars="600"/>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数量指标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kern w:val="0"/>
                <w:sz w:val="18"/>
                <w:szCs w:val="18"/>
                <w:lang w:eastAsia="zh-CN"/>
              </w:rPr>
              <w:t>受理劳动争议仲裁案件</w:t>
            </w:r>
          </w:p>
        </w:tc>
        <w:tc>
          <w:tcPr>
            <w:tcW w:w="946" w:type="dxa"/>
            <w:vMerge w:val="restart"/>
            <w:noWrap w:val="0"/>
            <w:vAlign w:val="center"/>
          </w:tcPr>
          <w:p>
            <w:pPr>
              <w:widowControl/>
              <w:spacing w:line="280" w:lineRule="exact"/>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10件</w:t>
            </w:r>
          </w:p>
        </w:tc>
        <w:tc>
          <w:tcPr>
            <w:tcW w:w="1023" w:type="dxa"/>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18件</w:t>
            </w:r>
          </w:p>
        </w:tc>
        <w:tc>
          <w:tcPr>
            <w:tcW w:w="644"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spacing w:before="58" w:line="360" w:lineRule="auto"/>
              <w:ind w:left="178" w:right="170"/>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04" w:type="dxa"/>
            <w:vMerge w:val="continue"/>
            <w:tcBorders>
              <w:top w:val="nil"/>
            </w:tcBorders>
            <w:noWrap w:val="0"/>
            <w:vAlign w:val="top"/>
          </w:tcPr>
          <w:p>
            <w:pPr>
              <w:pStyle w:val="12"/>
              <w:ind w:left="107"/>
              <w:rPr>
                <w:rFonts w:hint="eastAsia" w:ascii="宋体" w:hAnsi="宋体" w:eastAsia="宋体" w:cs="宋体"/>
                <w:sz w:val="18"/>
                <w:szCs w:val="18"/>
              </w:rPr>
            </w:pPr>
          </w:p>
        </w:tc>
        <w:tc>
          <w:tcPr>
            <w:tcW w:w="1060" w:type="dxa"/>
            <w:gridSpan w:val="2"/>
            <w:vMerge w:val="continue"/>
            <w:noWrap w:val="0"/>
            <w:vAlign w:val="center"/>
          </w:tcPr>
          <w:p>
            <w:pPr>
              <w:pStyle w:val="12"/>
              <w:ind w:left="107"/>
              <w:rPr>
                <w:rFonts w:hint="eastAsia" w:ascii="宋体" w:hAnsi="宋体" w:eastAsia="宋体" w:cs="宋体"/>
                <w:sz w:val="18"/>
                <w:szCs w:val="18"/>
              </w:rPr>
            </w:pPr>
          </w:p>
        </w:tc>
        <w:tc>
          <w:tcPr>
            <w:tcW w:w="1500" w:type="dxa"/>
            <w:vMerge w:val="continue"/>
            <w:noWrap w:val="0"/>
            <w:vAlign w:val="top"/>
          </w:tcPr>
          <w:p>
            <w:pPr>
              <w:pStyle w:val="12"/>
              <w:ind w:left="107"/>
              <w:rPr>
                <w:rFonts w:hint="eastAsia" w:ascii="宋体" w:hAnsi="宋体" w:eastAsia="宋体" w:cs="宋体"/>
                <w:sz w:val="18"/>
                <w:szCs w:val="18"/>
              </w:rPr>
            </w:pPr>
          </w:p>
        </w:tc>
        <w:tc>
          <w:tcPr>
            <w:tcW w:w="2288" w:type="dxa"/>
            <w:gridSpan w:val="3"/>
            <w:noWrap w:val="0"/>
            <w:vAlign w:val="top"/>
          </w:tcPr>
          <w:p>
            <w:pPr>
              <w:pStyle w:val="12"/>
              <w:spacing w:line="480" w:lineRule="auto"/>
              <w:ind w:left="107"/>
              <w:rPr>
                <w:rFonts w:hint="eastAsia" w:ascii="宋体" w:hAnsi="宋体" w:eastAsia="宋体" w:cs="宋体"/>
                <w:sz w:val="18"/>
                <w:szCs w:val="18"/>
              </w:rPr>
            </w:pPr>
          </w:p>
        </w:tc>
        <w:tc>
          <w:tcPr>
            <w:tcW w:w="946" w:type="dxa"/>
            <w:vMerge w:val="continue"/>
            <w:noWrap w:val="0"/>
            <w:vAlign w:val="top"/>
          </w:tcPr>
          <w:p>
            <w:pPr>
              <w:pStyle w:val="12"/>
              <w:ind w:left="107"/>
              <w:rPr>
                <w:rFonts w:hint="eastAsia" w:ascii="宋体" w:hAnsi="宋体" w:eastAsia="宋体" w:cs="宋体"/>
                <w:sz w:val="18"/>
                <w:szCs w:val="18"/>
              </w:rPr>
            </w:pPr>
          </w:p>
        </w:tc>
        <w:tc>
          <w:tcPr>
            <w:tcW w:w="1023" w:type="dxa"/>
            <w:vMerge w:val="continue"/>
            <w:noWrap w:val="0"/>
            <w:vAlign w:val="top"/>
          </w:tcPr>
          <w:p>
            <w:pPr>
              <w:pStyle w:val="12"/>
              <w:ind w:left="107"/>
              <w:rPr>
                <w:rFonts w:hint="eastAsia" w:ascii="宋体" w:hAnsi="宋体" w:eastAsia="宋体" w:cs="宋体"/>
                <w:sz w:val="18"/>
                <w:szCs w:val="18"/>
              </w:rPr>
            </w:pPr>
          </w:p>
        </w:tc>
        <w:tc>
          <w:tcPr>
            <w:tcW w:w="644" w:type="dxa"/>
            <w:gridSpan w:val="2"/>
            <w:vMerge w:val="continue"/>
            <w:noWrap w:val="0"/>
            <w:vAlign w:val="top"/>
          </w:tcPr>
          <w:p>
            <w:pPr>
              <w:pStyle w:val="12"/>
              <w:ind w:left="107"/>
              <w:rPr>
                <w:rFonts w:hint="eastAsia" w:ascii="宋体" w:hAnsi="宋体" w:eastAsia="宋体" w:cs="宋体"/>
                <w:sz w:val="18"/>
                <w:szCs w:val="18"/>
              </w:rPr>
            </w:pPr>
          </w:p>
        </w:tc>
        <w:tc>
          <w:tcPr>
            <w:tcW w:w="733" w:type="dxa"/>
            <w:gridSpan w:val="2"/>
            <w:vMerge w:val="continue"/>
            <w:noWrap w:val="0"/>
            <w:vAlign w:val="top"/>
          </w:tcPr>
          <w:p>
            <w:pPr>
              <w:pStyle w:val="12"/>
              <w:ind w:left="107"/>
              <w:rPr>
                <w:rFonts w:hint="eastAsia" w:ascii="宋体" w:hAnsi="宋体" w:eastAsia="宋体" w:cs="宋体"/>
                <w:sz w:val="18"/>
                <w:szCs w:val="18"/>
              </w:rPr>
            </w:pPr>
          </w:p>
        </w:tc>
        <w:tc>
          <w:tcPr>
            <w:tcW w:w="1259" w:type="dxa"/>
            <w:gridSpan w:val="2"/>
            <w:vMerge w:val="continue"/>
            <w:noWrap w:val="0"/>
            <w:vAlign w:val="top"/>
          </w:tcPr>
          <w:p>
            <w:pPr>
              <w:pStyle w:val="12"/>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04" w:type="dxa"/>
            <w:vMerge w:val="continue"/>
            <w:noWrap w:val="0"/>
            <w:vAlign w:val="top"/>
          </w:tcPr>
          <w:p>
            <w:pPr>
              <w:pStyle w:val="12"/>
              <w:ind w:left="107"/>
              <w:rPr>
                <w:rFonts w:hint="eastAsia" w:ascii="宋体" w:hAnsi="宋体" w:eastAsia="宋体" w:cs="宋体"/>
                <w:sz w:val="18"/>
                <w:szCs w:val="18"/>
              </w:rPr>
            </w:pPr>
          </w:p>
        </w:tc>
        <w:tc>
          <w:tcPr>
            <w:tcW w:w="1060" w:type="dxa"/>
            <w:gridSpan w:val="2"/>
            <w:vMerge w:val="continue"/>
            <w:noWrap w:val="0"/>
            <w:vAlign w:val="center"/>
          </w:tcPr>
          <w:p>
            <w:pPr>
              <w:pStyle w:val="12"/>
              <w:ind w:left="107"/>
              <w:rPr>
                <w:rFonts w:hint="eastAsia" w:ascii="宋体" w:hAnsi="宋体" w:eastAsia="宋体" w:cs="宋体"/>
                <w:sz w:val="18"/>
                <w:szCs w:val="18"/>
              </w:rPr>
            </w:pPr>
          </w:p>
        </w:tc>
        <w:tc>
          <w:tcPr>
            <w:tcW w:w="1500" w:type="dxa"/>
            <w:vMerge w:val="continue"/>
            <w:noWrap w:val="0"/>
            <w:vAlign w:val="top"/>
          </w:tcPr>
          <w:p>
            <w:pPr>
              <w:pStyle w:val="12"/>
              <w:ind w:left="107"/>
              <w:rPr>
                <w:rFonts w:hint="eastAsia" w:ascii="宋体" w:hAnsi="宋体" w:eastAsia="宋体" w:cs="宋体"/>
                <w:sz w:val="18"/>
                <w:szCs w:val="18"/>
              </w:rPr>
            </w:pPr>
          </w:p>
        </w:tc>
        <w:tc>
          <w:tcPr>
            <w:tcW w:w="2288" w:type="dxa"/>
            <w:gridSpan w:val="3"/>
            <w:noWrap w:val="0"/>
            <w:vAlign w:val="top"/>
          </w:tcPr>
          <w:p>
            <w:pPr>
              <w:pStyle w:val="12"/>
              <w:spacing w:line="480" w:lineRule="auto"/>
              <w:ind w:left="107"/>
              <w:rPr>
                <w:rFonts w:hint="eastAsia" w:ascii="宋体" w:hAnsi="宋体" w:eastAsia="宋体" w:cs="宋体"/>
                <w:sz w:val="18"/>
                <w:szCs w:val="18"/>
              </w:rPr>
            </w:pPr>
          </w:p>
        </w:tc>
        <w:tc>
          <w:tcPr>
            <w:tcW w:w="946" w:type="dxa"/>
            <w:vMerge w:val="continue"/>
            <w:noWrap w:val="0"/>
            <w:vAlign w:val="top"/>
          </w:tcPr>
          <w:p>
            <w:pPr>
              <w:pStyle w:val="12"/>
              <w:ind w:left="107"/>
              <w:rPr>
                <w:rFonts w:hint="eastAsia" w:ascii="宋体" w:hAnsi="宋体" w:eastAsia="宋体" w:cs="宋体"/>
                <w:sz w:val="18"/>
                <w:szCs w:val="18"/>
              </w:rPr>
            </w:pPr>
          </w:p>
        </w:tc>
        <w:tc>
          <w:tcPr>
            <w:tcW w:w="1023" w:type="dxa"/>
            <w:vMerge w:val="continue"/>
            <w:noWrap w:val="0"/>
            <w:vAlign w:val="top"/>
          </w:tcPr>
          <w:p>
            <w:pPr>
              <w:pStyle w:val="12"/>
              <w:ind w:left="107"/>
              <w:rPr>
                <w:rFonts w:hint="eastAsia" w:ascii="宋体" w:hAnsi="宋体" w:eastAsia="宋体" w:cs="宋体"/>
                <w:sz w:val="18"/>
                <w:szCs w:val="18"/>
              </w:rPr>
            </w:pPr>
          </w:p>
        </w:tc>
        <w:tc>
          <w:tcPr>
            <w:tcW w:w="644" w:type="dxa"/>
            <w:gridSpan w:val="2"/>
            <w:vMerge w:val="continue"/>
            <w:noWrap w:val="0"/>
            <w:vAlign w:val="top"/>
          </w:tcPr>
          <w:p>
            <w:pPr>
              <w:pStyle w:val="12"/>
              <w:ind w:left="107"/>
              <w:rPr>
                <w:rFonts w:hint="eastAsia" w:ascii="宋体" w:hAnsi="宋体" w:eastAsia="宋体" w:cs="宋体"/>
                <w:sz w:val="18"/>
                <w:szCs w:val="18"/>
              </w:rPr>
            </w:pPr>
          </w:p>
        </w:tc>
        <w:tc>
          <w:tcPr>
            <w:tcW w:w="733" w:type="dxa"/>
            <w:gridSpan w:val="2"/>
            <w:vMerge w:val="continue"/>
            <w:noWrap w:val="0"/>
            <w:vAlign w:val="top"/>
          </w:tcPr>
          <w:p>
            <w:pPr>
              <w:pStyle w:val="12"/>
              <w:ind w:left="107"/>
              <w:rPr>
                <w:rFonts w:hint="eastAsia" w:ascii="宋体" w:hAnsi="宋体" w:eastAsia="宋体" w:cs="宋体"/>
                <w:sz w:val="18"/>
                <w:szCs w:val="18"/>
              </w:rPr>
            </w:pPr>
          </w:p>
        </w:tc>
        <w:tc>
          <w:tcPr>
            <w:tcW w:w="1259" w:type="dxa"/>
            <w:gridSpan w:val="2"/>
            <w:vMerge w:val="continue"/>
            <w:noWrap w:val="0"/>
            <w:vAlign w:val="top"/>
          </w:tcPr>
          <w:p>
            <w:pPr>
              <w:pStyle w:val="12"/>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spacing w:before="142"/>
              <w:ind w:left="396"/>
              <w:rPr>
                <w:rFonts w:hint="eastAsia" w:ascii="宋体" w:hAnsi="宋体" w:eastAsia="宋体" w:cs="宋体"/>
                <w:sz w:val="18"/>
                <w:szCs w:val="18"/>
              </w:rPr>
            </w:pPr>
          </w:p>
          <w:p>
            <w:pPr>
              <w:pStyle w:val="12"/>
              <w:spacing w:before="142"/>
              <w:ind w:left="396"/>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center"/>
          </w:tcPr>
          <w:p>
            <w:pPr>
              <w:widowControl/>
              <w:spacing w:line="28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省级下发的</w:t>
            </w:r>
            <w:r>
              <w:rPr>
                <w:rFonts w:hint="eastAsia" w:ascii="宋体" w:hAnsi="宋体" w:eastAsia="宋体" w:cs="宋体"/>
                <w:sz w:val="18"/>
                <w:szCs w:val="18"/>
                <w:lang w:val="en-US" w:eastAsia="zh-CN"/>
              </w:rPr>
              <w:t>4978</w:t>
            </w:r>
            <w:r>
              <w:rPr>
                <w:rFonts w:hint="eastAsia" w:ascii="宋体" w:hAnsi="宋体" w:eastAsia="宋体" w:cs="宋体"/>
                <w:kern w:val="0"/>
                <w:sz w:val="18"/>
                <w:szCs w:val="18"/>
                <w:lang w:val="en-US" w:eastAsia="zh-CN"/>
              </w:rPr>
              <w:t>条疑点数据核查率，</w:t>
            </w:r>
            <w:r>
              <w:rPr>
                <w:rFonts w:hint="eastAsia" w:ascii="宋体" w:hAnsi="宋体" w:eastAsia="宋体" w:cs="宋体"/>
                <w:kern w:val="0"/>
                <w:sz w:val="18"/>
                <w:szCs w:val="18"/>
                <w:lang w:eastAsia="zh-CN"/>
              </w:rPr>
              <w:t>劳动争议仲裁案件结案率</w:t>
            </w:r>
          </w:p>
        </w:tc>
        <w:tc>
          <w:tcPr>
            <w:tcW w:w="946" w:type="dxa"/>
            <w:vMerge w:val="restart"/>
            <w:noWrap w:val="0"/>
            <w:vAlign w:val="center"/>
          </w:tcPr>
          <w:p>
            <w:pPr>
              <w:pStyle w:val="12"/>
              <w:spacing w:before="20" w:line="240" w:lineRule="atLeast"/>
              <w:ind w:left="358" w:right="168" w:hanging="18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023" w:type="dxa"/>
            <w:vMerge w:val="restart"/>
            <w:noWrap w:val="0"/>
            <w:vAlign w:val="center"/>
          </w:tcPr>
          <w:p>
            <w:pPr>
              <w:pStyle w:val="12"/>
              <w:spacing w:before="149"/>
              <w:ind w:left="245"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644" w:type="dxa"/>
            <w:gridSpan w:val="2"/>
            <w:vMerge w:val="restart"/>
            <w:noWrap w:val="0"/>
            <w:vAlign w:val="center"/>
          </w:tcPr>
          <w:p>
            <w:pPr>
              <w:pStyle w:val="12"/>
              <w:spacing w:before="149"/>
              <w:ind w:left="213" w:right="201"/>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p>
        </w:tc>
        <w:tc>
          <w:tcPr>
            <w:tcW w:w="733" w:type="dxa"/>
            <w:gridSpan w:val="2"/>
            <w:vMerge w:val="restart"/>
            <w:noWrap w:val="0"/>
            <w:vAlign w:val="center"/>
          </w:tcPr>
          <w:p>
            <w:pPr>
              <w:pStyle w:val="12"/>
              <w:spacing w:before="149"/>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tcBorders>
              <w:top w:val="nil"/>
            </w:tcBorders>
            <w:noWrap w:val="0"/>
            <w:vAlign w:val="top"/>
          </w:tcPr>
          <w:p>
            <w:pPr>
              <w:pStyle w:val="12"/>
              <w:spacing w:before="149"/>
              <w:ind w:left="107"/>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49"/>
              <w:ind w:left="107"/>
              <w:rPr>
                <w:rFonts w:hint="eastAsia" w:ascii="宋体" w:hAnsi="宋体" w:eastAsia="宋体" w:cs="宋体"/>
                <w:sz w:val="18"/>
                <w:szCs w:val="18"/>
              </w:rPr>
            </w:pPr>
          </w:p>
        </w:tc>
        <w:tc>
          <w:tcPr>
            <w:tcW w:w="1500" w:type="dxa"/>
            <w:vMerge w:val="continue"/>
            <w:noWrap w:val="0"/>
            <w:vAlign w:val="top"/>
          </w:tcPr>
          <w:p>
            <w:pPr>
              <w:pStyle w:val="12"/>
              <w:spacing w:before="149"/>
              <w:ind w:left="107"/>
              <w:rPr>
                <w:rFonts w:hint="eastAsia" w:ascii="宋体" w:hAnsi="宋体" w:eastAsia="宋体" w:cs="宋体"/>
                <w:sz w:val="18"/>
                <w:szCs w:val="18"/>
              </w:rPr>
            </w:pPr>
          </w:p>
        </w:tc>
        <w:tc>
          <w:tcPr>
            <w:tcW w:w="2288" w:type="dxa"/>
            <w:gridSpan w:val="3"/>
            <w:noWrap w:val="0"/>
            <w:vAlign w:val="top"/>
          </w:tcPr>
          <w:p>
            <w:pPr>
              <w:pStyle w:val="12"/>
              <w:spacing w:before="149" w:line="360" w:lineRule="auto"/>
              <w:ind w:left="107"/>
              <w:rPr>
                <w:rFonts w:hint="eastAsia" w:ascii="宋体" w:hAnsi="宋体" w:eastAsia="宋体" w:cs="宋体"/>
                <w:sz w:val="18"/>
                <w:szCs w:val="18"/>
              </w:rPr>
            </w:pPr>
          </w:p>
        </w:tc>
        <w:tc>
          <w:tcPr>
            <w:tcW w:w="946" w:type="dxa"/>
            <w:vMerge w:val="continue"/>
            <w:noWrap w:val="0"/>
            <w:vAlign w:val="top"/>
          </w:tcPr>
          <w:p>
            <w:pPr>
              <w:pStyle w:val="12"/>
              <w:spacing w:before="149"/>
              <w:ind w:left="107"/>
              <w:rPr>
                <w:rFonts w:hint="eastAsia" w:ascii="宋体" w:hAnsi="宋体" w:eastAsia="宋体" w:cs="宋体"/>
                <w:sz w:val="18"/>
                <w:szCs w:val="18"/>
              </w:rPr>
            </w:pPr>
          </w:p>
        </w:tc>
        <w:tc>
          <w:tcPr>
            <w:tcW w:w="1023" w:type="dxa"/>
            <w:vMerge w:val="continue"/>
            <w:noWrap w:val="0"/>
            <w:vAlign w:val="top"/>
          </w:tcPr>
          <w:p>
            <w:pPr>
              <w:pStyle w:val="12"/>
              <w:spacing w:before="149"/>
              <w:ind w:left="107"/>
              <w:rPr>
                <w:rFonts w:hint="eastAsia" w:ascii="宋体" w:hAnsi="宋体" w:eastAsia="宋体" w:cs="宋体"/>
                <w:sz w:val="18"/>
                <w:szCs w:val="18"/>
              </w:rPr>
            </w:pPr>
          </w:p>
        </w:tc>
        <w:tc>
          <w:tcPr>
            <w:tcW w:w="644"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733"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49"/>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04" w:type="dxa"/>
            <w:vMerge w:val="continue"/>
            <w:noWrap w:val="0"/>
            <w:vAlign w:val="top"/>
          </w:tcPr>
          <w:p>
            <w:pPr>
              <w:pStyle w:val="12"/>
              <w:spacing w:before="149"/>
              <w:ind w:left="107"/>
              <w:rPr>
                <w:rFonts w:hint="eastAsia" w:ascii="宋体" w:hAnsi="宋体" w:eastAsia="宋体" w:cs="宋体"/>
                <w:sz w:val="18"/>
                <w:szCs w:val="18"/>
              </w:rPr>
            </w:pPr>
          </w:p>
        </w:tc>
        <w:tc>
          <w:tcPr>
            <w:tcW w:w="1060" w:type="dxa"/>
            <w:gridSpan w:val="2"/>
            <w:vMerge w:val="continue"/>
            <w:noWrap w:val="0"/>
            <w:vAlign w:val="top"/>
          </w:tcPr>
          <w:p>
            <w:pPr>
              <w:pStyle w:val="12"/>
              <w:spacing w:before="149"/>
              <w:ind w:left="107"/>
              <w:rPr>
                <w:rFonts w:hint="eastAsia" w:ascii="宋体" w:hAnsi="宋体" w:eastAsia="宋体" w:cs="宋体"/>
                <w:sz w:val="18"/>
                <w:szCs w:val="18"/>
              </w:rPr>
            </w:pPr>
          </w:p>
        </w:tc>
        <w:tc>
          <w:tcPr>
            <w:tcW w:w="1500" w:type="dxa"/>
            <w:vMerge w:val="continue"/>
            <w:noWrap w:val="0"/>
            <w:vAlign w:val="top"/>
          </w:tcPr>
          <w:p>
            <w:pPr>
              <w:pStyle w:val="12"/>
              <w:spacing w:before="149"/>
              <w:ind w:left="107"/>
              <w:rPr>
                <w:rFonts w:hint="eastAsia" w:ascii="宋体" w:hAnsi="宋体" w:eastAsia="宋体" w:cs="宋体"/>
                <w:sz w:val="18"/>
                <w:szCs w:val="18"/>
              </w:rPr>
            </w:pPr>
          </w:p>
        </w:tc>
        <w:tc>
          <w:tcPr>
            <w:tcW w:w="2288" w:type="dxa"/>
            <w:gridSpan w:val="3"/>
            <w:noWrap w:val="0"/>
            <w:vAlign w:val="top"/>
          </w:tcPr>
          <w:p>
            <w:pPr>
              <w:pStyle w:val="12"/>
              <w:spacing w:before="149" w:line="360" w:lineRule="auto"/>
              <w:ind w:left="107"/>
              <w:rPr>
                <w:rFonts w:hint="eastAsia" w:ascii="宋体" w:hAnsi="宋体" w:eastAsia="宋体" w:cs="宋体"/>
                <w:sz w:val="18"/>
                <w:szCs w:val="18"/>
              </w:rPr>
            </w:pPr>
          </w:p>
        </w:tc>
        <w:tc>
          <w:tcPr>
            <w:tcW w:w="946" w:type="dxa"/>
            <w:vMerge w:val="continue"/>
            <w:noWrap w:val="0"/>
            <w:vAlign w:val="top"/>
          </w:tcPr>
          <w:p>
            <w:pPr>
              <w:pStyle w:val="12"/>
              <w:spacing w:before="149"/>
              <w:ind w:left="107"/>
              <w:rPr>
                <w:rFonts w:hint="eastAsia" w:ascii="宋体" w:hAnsi="宋体" w:eastAsia="宋体" w:cs="宋体"/>
                <w:sz w:val="18"/>
                <w:szCs w:val="18"/>
              </w:rPr>
            </w:pPr>
          </w:p>
        </w:tc>
        <w:tc>
          <w:tcPr>
            <w:tcW w:w="1023" w:type="dxa"/>
            <w:vMerge w:val="continue"/>
            <w:noWrap w:val="0"/>
            <w:vAlign w:val="top"/>
          </w:tcPr>
          <w:p>
            <w:pPr>
              <w:pStyle w:val="12"/>
              <w:spacing w:before="149"/>
              <w:ind w:left="107"/>
              <w:rPr>
                <w:rFonts w:hint="eastAsia" w:ascii="宋体" w:hAnsi="宋体" w:eastAsia="宋体" w:cs="宋体"/>
                <w:sz w:val="18"/>
                <w:szCs w:val="18"/>
              </w:rPr>
            </w:pPr>
          </w:p>
        </w:tc>
        <w:tc>
          <w:tcPr>
            <w:tcW w:w="644"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733" w:type="dxa"/>
            <w:gridSpan w:val="2"/>
            <w:vMerge w:val="continue"/>
            <w:noWrap w:val="0"/>
            <w:vAlign w:val="top"/>
          </w:tcPr>
          <w:p>
            <w:pPr>
              <w:pStyle w:val="12"/>
              <w:spacing w:before="149"/>
              <w:ind w:left="107"/>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49"/>
              <w:ind w:left="107"/>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spacing w:before="9"/>
              <w:rPr>
                <w:rFonts w:hint="eastAsia" w:ascii="宋体" w:hAnsi="宋体" w:eastAsia="宋体" w:cs="宋体"/>
                <w:sz w:val="18"/>
                <w:szCs w:val="18"/>
              </w:rPr>
            </w:pPr>
          </w:p>
          <w:p>
            <w:pPr>
              <w:pStyle w:val="12"/>
              <w:tabs>
                <w:tab w:val="left" w:pos="265"/>
              </w:tabs>
              <w:ind w:left="396"/>
              <w:jc w:val="left"/>
              <w:rPr>
                <w:rFonts w:hint="eastAsia" w:ascii="宋体" w:hAnsi="宋体" w:eastAsia="宋体" w:cs="宋体"/>
                <w:sz w:val="18"/>
                <w:szCs w:val="18"/>
              </w:rPr>
            </w:pPr>
          </w:p>
          <w:p>
            <w:pPr>
              <w:pStyle w:val="12"/>
              <w:tabs>
                <w:tab w:val="left" w:pos="265"/>
              </w:tabs>
              <w:ind w:left="396"/>
              <w:jc w:val="left"/>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r>
              <w:rPr>
                <w:rFonts w:hint="eastAsia" w:ascii="宋体" w:hAnsi="宋体" w:eastAsia="宋体" w:cs="宋体"/>
                <w:kern w:val="0"/>
                <w:sz w:val="18"/>
                <w:szCs w:val="18"/>
                <w:lang w:eastAsia="zh-CN"/>
              </w:rPr>
              <w:t>劳动争议仲裁案件办结时间</w:t>
            </w:r>
          </w:p>
        </w:tc>
        <w:tc>
          <w:tcPr>
            <w:tcW w:w="946" w:type="dxa"/>
            <w:vMerge w:val="restart"/>
            <w:noWrap w:val="0"/>
            <w:vAlign w:val="center"/>
          </w:tcPr>
          <w:p>
            <w:pPr>
              <w:pStyle w:val="12"/>
              <w:ind w:left="22" w:right="151"/>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按时间规定完成</w:t>
            </w:r>
          </w:p>
        </w:tc>
        <w:tc>
          <w:tcPr>
            <w:tcW w:w="1023" w:type="dxa"/>
            <w:vMerge w:val="restart"/>
            <w:noWrap w:val="0"/>
            <w:vAlign w:val="center"/>
          </w:tcPr>
          <w:p>
            <w:pPr>
              <w:pStyle w:val="12"/>
              <w:ind w:left="245" w:right="233"/>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按时间规定完成</w:t>
            </w:r>
          </w:p>
        </w:tc>
        <w:tc>
          <w:tcPr>
            <w:tcW w:w="644" w:type="dxa"/>
            <w:gridSpan w:val="2"/>
            <w:vMerge w:val="restart"/>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vMerge w:val="restart"/>
            <w:noWrap w:val="0"/>
            <w:vAlign w:val="center"/>
          </w:tcPr>
          <w:p>
            <w:pPr>
              <w:pStyle w:val="12"/>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noWrap w:val="0"/>
            <w:vAlign w:val="top"/>
          </w:tcPr>
          <w:p>
            <w:pPr>
              <w:pStyle w:val="12"/>
              <w:spacing w:before="136" w:line="249" w:lineRule="auto"/>
              <w:ind w:left="107" w:right="169"/>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p>
        </w:tc>
        <w:tc>
          <w:tcPr>
            <w:tcW w:w="946"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04"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60"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500"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2288" w:type="dxa"/>
            <w:gridSpan w:val="3"/>
            <w:noWrap w:val="0"/>
            <w:vAlign w:val="top"/>
          </w:tcPr>
          <w:p>
            <w:pPr>
              <w:pStyle w:val="12"/>
              <w:spacing w:before="136" w:line="360" w:lineRule="auto"/>
              <w:ind w:left="107" w:right="169"/>
              <w:rPr>
                <w:rFonts w:hint="eastAsia" w:ascii="宋体" w:hAnsi="宋体" w:eastAsia="宋体" w:cs="宋体"/>
                <w:sz w:val="18"/>
                <w:szCs w:val="18"/>
              </w:rPr>
            </w:pPr>
          </w:p>
        </w:tc>
        <w:tc>
          <w:tcPr>
            <w:tcW w:w="946"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1023" w:type="dxa"/>
            <w:vMerge w:val="continue"/>
            <w:noWrap w:val="0"/>
            <w:vAlign w:val="top"/>
          </w:tcPr>
          <w:p>
            <w:pPr>
              <w:pStyle w:val="12"/>
              <w:spacing w:before="136" w:line="249" w:lineRule="auto"/>
              <w:ind w:left="107" w:right="169"/>
              <w:rPr>
                <w:rFonts w:hint="eastAsia" w:ascii="宋体" w:hAnsi="宋体" w:eastAsia="宋体" w:cs="宋体"/>
                <w:sz w:val="18"/>
                <w:szCs w:val="18"/>
              </w:rPr>
            </w:pPr>
          </w:p>
        </w:tc>
        <w:tc>
          <w:tcPr>
            <w:tcW w:w="644"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733" w:type="dxa"/>
            <w:gridSpan w:val="2"/>
            <w:vMerge w:val="continue"/>
            <w:noWrap w:val="0"/>
            <w:vAlign w:val="top"/>
          </w:tcPr>
          <w:p>
            <w:pPr>
              <w:pStyle w:val="12"/>
              <w:spacing w:before="136" w:line="249" w:lineRule="auto"/>
              <w:ind w:left="107" w:right="169"/>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36" w:line="249" w:lineRule="auto"/>
              <w:ind w:left="107" w:right="16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vMerge w:val="restart"/>
            <w:noWrap w:val="0"/>
            <w:vAlign w:val="top"/>
          </w:tcPr>
          <w:p>
            <w:pPr>
              <w:pStyle w:val="12"/>
              <w:rPr>
                <w:rFonts w:hint="eastAsia" w:ascii="宋体" w:hAnsi="宋体" w:eastAsia="宋体" w:cs="宋体"/>
                <w:sz w:val="18"/>
                <w:szCs w:val="18"/>
              </w:rPr>
            </w:pPr>
          </w:p>
          <w:p>
            <w:pPr>
              <w:pStyle w:val="12"/>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成本指标</w:t>
            </w:r>
          </w:p>
        </w:tc>
        <w:tc>
          <w:tcPr>
            <w:tcW w:w="2288" w:type="dxa"/>
            <w:gridSpan w:val="3"/>
            <w:noWrap w:val="0"/>
            <w:vAlign w:val="top"/>
          </w:tcPr>
          <w:p>
            <w:pPr>
              <w:pStyle w:val="12"/>
              <w:spacing w:before="1" w:line="480" w:lineRule="auto"/>
              <w:rPr>
                <w:rFonts w:hint="eastAsia" w:ascii="宋体" w:hAnsi="宋体" w:eastAsia="宋体" w:cs="宋体"/>
                <w:sz w:val="18"/>
                <w:szCs w:val="18"/>
              </w:rPr>
            </w:pPr>
            <w:r>
              <w:rPr>
                <w:rFonts w:hint="eastAsia" w:ascii="宋体" w:hAnsi="宋体" w:eastAsia="宋体" w:cs="宋体"/>
                <w:kern w:val="0"/>
                <w:sz w:val="18"/>
                <w:szCs w:val="18"/>
                <w:lang w:val="en-US" w:eastAsia="zh-CN"/>
              </w:rPr>
              <w:t>人力资源和社会保障工作经费</w:t>
            </w:r>
          </w:p>
        </w:tc>
        <w:tc>
          <w:tcPr>
            <w:tcW w:w="946" w:type="dxa"/>
            <w:vMerge w:val="restart"/>
            <w:noWrap w:val="0"/>
            <w:vAlign w:val="center"/>
          </w:tcPr>
          <w:p>
            <w:pPr>
              <w:pStyle w:val="12"/>
              <w:ind w:left="90" w:right="83"/>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SA"/>
              </w:rPr>
              <w:t>38万元</w:t>
            </w:r>
          </w:p>
        </w:tc>
        <w:tc>
          <w:tcPr>
            <w:tcW w:w="1023" w:type="dxa"/>
            <w:vMerge w:val="restart"/>
            <w:noWrap w:val="0"/>
            <w:vAlign w:val="center"/>
          </w:tcPr>
          <w:p>
            <w:pPr>
              <w:pStyle w:val="12"/>
              <w:spacing w:before="1"/>
              <w:ind w:left="241" w:right="234"/>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38万元</w:t>
            </w:r>
          </w:p>
        </w:tc>
        <w:tc>
          <w:tcPr>
            <w:tcW w:w="644" w:type="dxa"/>
            <w:gridSpan w:val="2"/>
            <w:vMerge w:val="restart"/>
            <w:noWrap w:val="0"/>
            <w:vAlign w:val="center"/>
          </w:tcPr>
          <w:p>
            <w:pPr>
              <w:pStyle w:val="12"/>
              <w:spacing w:before="1"/>
              <w:ind w:left="213" w:right="20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3" w:type="dxa"/>
            <w:gridSpan w:val="2"/>
            <w:vMerge w:val="restart"/>
            <w:noWrap w:val="0"/>
            <w:vAlign w:val="center"/>
          </w:tcPr>
          <w:p>
            <w:pPr>
              <w:pStyle w:val="12"/>
              <w:spacing w:before="1"/>
              <w:ind w:left="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vMerge w:val="restart"/>
            <w:noWrap w:val="0"/>
            <w:vAlign w:val="center"/>
          </w:tcPr>
          <w:p>
            <w:pPr>
              <w:pStyle w:val="12"/>
              <w:spacing w:before="4" w:line="240" w:lineRule="atLeast"/>
              <w:ind w:left="107" w:right="95"/>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04" w:type="dxa"/>
            <w:vMerge w:val="continue"/>
            <w:tcBorders>
              <w:top w:val="nil"/>
            </w:tcBorders>
            <w:noWrap w:val="0"/>
            <w:vAlign w:val="top"/>
          </w:tcPr>
          <w:p>
            <w:pPr>
              <w:pStyle w:val="12"/>
              <w:spacing w:before="1" w:line="240" w:lineRule="auto"/>
              <w:rPr>
                <w:rFonts w:hint="eastAsia" w:ascii="宋体" w:hAnsi="宋体" w:eastAsia="宋体" w:cs="宋体"/>
                <w:sz w:val="18"/>
                <w:szCs w:val="18"/>
              </w:rPr>
            </w:pPr>
          </w:p>
        </w:tc>
        <w:tc>
          <w:tcPr>
            <w:tcW w:w="1060" w:type="dxa"/>
            <w:gridSpan w:val="2"/>
            <w:vMerge w:val="continue"/>
            <w:tcBorders>
              <w:top w:val="nil"/>
            </w:tcBorders>
            <w:noWrap w:val="0"/>
            <w:vAlign w:val="top"/>
          </w:tcPr>
          <w:p>
            <w:pPr>
              <w:pStyle w:val="12"/>
              <w:spacing w:before="1" w:line="240" w:lineRule="auto"/>
              <w:rPr>
                <w:rFonts w:hint="eastAsia" w:ascii="宋体" w:hAnsi="宋体" w:eastAsia="宋体" w:cs="宋体"/>
                <w:sz w:val="18"/>
                <w:szCs w:val="18"/>
              </w:rPr>
            </w:pPr>
          </w:p>
        </w:tc>
        <w:tc>
          <w:tcPr>
            <w:tcW w:w="1500" w:type="dxa"/>
            <w:vMerge w:val="continue"/>
            <w:noWrap w:val="0"/>
            <w:vAlign w:val="top"/>
          </w:tcPr>
          <w:p>
            <w:pPr>
              <w:pStyle w:val="12"/>
              <w:spacing w:before="1" w:line="240" w:lineRule="auto"/>
              <w:rPr>
                <w:rFonts w:hint="eastAsia" w:ascii="宋体" w:hAnsi="宋体" w:eastAsia="宋体" w:cs="宋体"/>
                <w:sz w:val="18"/>
                <w:szCs w:val="18"/>
              </w:rPr>
            </w:pPr>
          </w:p>
        </w:tc>
        <w:tc>
          <w:tcPr>
            <w:tcW w:w="2288" w:type="dxa"/>
            <w:gridSpan w:val="3"/>
            <w:noWrap w:val="0"/>
            <w:vAlign w:val="top"/>
          </w:tcPr>
          <w:p>
            <w:pPr>
              <w:pStyle w:val="12"/>
              <w:spacing w:before="1" w:line="480" w:lineRule="auto"/>
              <w:rPr>
                <w:rFonts w:hint="eastAsia" w:ascii="宋体" w:hAnsi="宋体" w:eastAsia="宋体" w:cs="宋体"/>
                <w:sz w:val="18"/>
                <w:szCs w:val="18"/>
              </w:rPr>
            </w:pPr>
          </w:p>
        </w:tc>
        <w:tc>
          <w:tcPr>
            <w:tcW w:w="946" w:type="dxa"/>
            <w:vMerge w:val="continue"/>
            <w:noWrap w:val="0"/>
            <w:vAlign w:val="top"/>
          </w:tcPr>
          <w:p>
            <w:pPr>
              <w:pStyle w:val="12"/>
              <w:spacing w:before="1" w:line="240" w:lineRule="auto"/>
              <w:rPr>
                <w:rFonts w:hint="eastAsia" w:ascii="宋体" w:hAnsi="宋体" w:eastAsia="宋体" w:cs="宋体"/>
                <w:sz w:val="18"/>
                <w:szCs w:val="18"/>
              </w:rPr>
            </w:pPr>
          </w:p>
        </w:tc>
        <w:tc>
          <w:tcPr>
            <w:tcW w:w="1023" w:type="dxa"/>
            <w:vMerge w:val="continue"/>
            <w:noWrap w:val="0"/>
            <w:vAlign w:val="top"/>
          </w:tcPr>
          <w:p>
            <w:pPr>
              <w:pStyle w:val="12"/>
              <w:spacing w:before="1" w:line="240" w:lineRule="auto"/>
              <w:rPr>
                <w:rFonts w:hint="eastAsia" w:ascii="宋体" w:hAnsi="宋体" w:eastAsia="宋体" w:cs="宋体"/>
                <w:sz w:val="18"/>
                <w:szCs w:val="18"/>
              </w:rPr>
            </w:pPr>
          </w:p>
        </w:tc>
        <w:tc>
          <w:tcPr>
            <w:tcW w:w="644"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 w:line="24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04" w:type="dxa"/>
            <w:vMerge w:val="continue"/>
            <w:noWrap w:val="0"/>
            <w:vAlign w:val="top"/>
          </w:tcPr>
          <w:p>
            <w:pPr>
              <w:pStyle w:val="12"/>
              <w:spacing w:before="1" w:line="240" w:lineRule="auto"/>
              <w:rPr>
                <w:rFonts w:hint="eastAsia" w:ascii="宋体" w:hAnsi="宋体" w:eastAsia="宋体" w:cs="宋体"/>
                <w:sz w:val="18"/>
                <w:szCs w:val="18"/>
              </w:rPr>
            </w:pPr>
          </w:p>
        </w:tc>
        <w:tc>
          <w:tcPr>
            <w:tcW w:w="1060" w:type="dxa"/>
            <w:gridSpan w:val="2"/>
            <w:vMerge w:val="continue"/>
            <w:noWrap w:val="0"/>
            <w:vAlign w:val="top"/>
          </w:tcPr>
          <w:p>
            <w:pPr>
              <w:pStyle w:val="12"/>
              <w:spacing w:before="1" w:line="240" w:lineRule="auto"/>
              <w:rPr>
                <w:rFonts w:hint="eastAsia" w:ascii="宋体" w:hAnsi="宋体" w:eastAsia="宋体" w:cs="宋体"/>
                <w:sz w:val="18"/>
                <w:szCs w:val="18"/>
              </w:rPr>
            </w:pPr>
          </w:p>
        </w:tc>
        <w:tc>
          <w:tcPr>
            <w:tcW w:w="1500" w:type="dxa"/>
            <w:vMerge w:val="continue"/>
            <w:noWrap w:val="0"/>
            <w:vAlign w:val="top"/>
          </w:tcPr>
          <w:p>
            <w:pPr>
              <w:pStyle w:val="12"/>
              <w:spacing w:before="1" w:line="240" w:lineRule="auto"/>
              <w:rPr>
                <w:rFonts w:hint="eastAsia" w:ascii="宋体" w:hAnsi="宋体" w:eastAsia="宋体" w:cs="宋体"/>
                <w:sz w:val="18"/>
                <w:szCs w:val="18"/>
              </w:rPr>
            </w:pPr>
          </w:p>
        </w:tc>
        <w:tc>
          <w:tcPr>
            <w:tcW w:w="2288" w:type="dxa"/>
            <w:gridSpan w:val="3"/>
            <w:noWrap w:val="0"/>
            <w:vAlign w:val="top"/>
          </w:tcPr>
          <w:p>
            <w:pPr>
              <w:pStyle w:val="12"/>
              <w:spacing w:before="1" w:line="480" w:lineRule="auto"/>
              <w:rPr>
                <w:rFonts w:hint="eastAsia" w:ascii="宋体" w:hAnsi="宋体" w:eastAsia="宋体" w:cs="宋体"/>
                <w:sz w:val="18"/>
                <w:szCs w:val="18"/>
              </w:rPr>
            </w:pPr>
          </w:p>
        </w:tc>
        <w:tc>
          <w:tcPr>
            <w:tcW w:w="946" w:type="dxa"/>
            <w:vMerge w:val="continue"/>
            <w:noWrap w:val="0"/>
            <w:vAlign w:val="top"/>
          </w:tcPr>
          <w:p>
            <w:pPr>
              <w:pStyle w:val="12"/>
              <w:spacing w:before="1" w:line="240" w:lineRule="auto"/>
              <w:rPr>
                <w:rFonts w:hint="eastAsia" w:ascii="宋体" w:hAnsi="宋体" w:eastAsia="宋体" w:cs="宋体"/>
                <w:sz w:val="18"/>
                <w:szCs w:val="18"/>
              </w:rPr>
            </w:pPr>
          </w:p>
        </w:tc>
        <w:tc>
          <w:tcPr>
            <w:tcW w:w="1023" w:type="dxa"/>
            <w:vMerge w:val="continue"/>
            <w:noWrap w:val="0"/>
            <w:vAlign w:val="top"/>
          </w:tcPr>
          <w:p>
            <w:pPr>
              <w:pStyle w:val="12"/>
              <w:spacing w:before="1" w:line="240" w:lineRule="auto"/>
              <w:rPr>
                <w:rFonts w:hint="eastAsia" w:ascii="宋体" w:hAnsi="宋体" w:eastAsia="宋体" w:cs="宋体"/>
                <w:sz w:val="18"/>
                <w:szCs w:val="18"/>
              </w:rPr>
            </w:pPr>
          </w:p>
        </w:tc>
        <w:tc>
          <w:tcPr>
            <w:tcW w:w="644"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733" w:type="dxa"/>
            <w:gridSpan w:val="2"/>
            <w:vMerge w:val="continue"/>
            <w:noWrap w:val="0"/>
            <w:vAlign w:val="top"/>
          </w:tcPr>
          <w:p>
            <w:pPr>
              <w:pStyle w:val="12"/>
              <w:spacing w:before="1" w:line="240" w:lineRule="auto"/>
              <w:jc w:val="center"/>
              <w:rPr>
                <w:rFonts w:hint="eastAsia" w:ascii="宋体" w:hAnsi="宋体" w:eastAsia="宋体" w:cs="宋体"/>
                <w:sz w:val="18"/>
                <w:szCs w:val="18"/>
              </w:rPr>
            </w:pPr>
          </w:p>
        </w:tc>
        <w:tc>
          <w:tcPr>
            <w:tcW w:w="1259" w:type="dxa"/>
            <w:gridSpan w:val="2"/>
            <w:vMerge w:val="continue"/>
            <w:noWrap w:val="0"/>
            <w:vAlign w:val="top"/>
          </w:tcPr>
          <w:p>
            <w:pPr>
              <w:pStyle w:val="12"/>
              <w:spacing w:before="1" w:line="240" w:lineRule="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pPr>
              <w:pStyle w:val="12"/>
              <w:spacing w:before="9"/>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kern w:val="0"/>
                <w:sz w:val="18"/>
                <w:szCs w:val="18"/>
              </w:rPr>
              <w:t>为劳动者追索合法权益</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7"/>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pPr>
              <w:widowControl/>
              <w:spacing w:line="280" w:lineRule="exact"/>
              <w:jc w:val="left"/>
              <w:rPr>
                <w:rFonts w:hint="eastAsia" w:ascii="宋体" w:hAnsi="宋体" w:eastAsia="宋体" w:cs="宋体"/>
                <w:sz w:val="18"/>
                <w:szCs w:val="18"/>
                <w:lang w:val="en-US" w:eastAsia="zh-CN"/>
              </w:rPr>
            </w:pPr>
            <w:r>
              <w:rPr>
                <w:rFonts w:hint="eastAsia" w:ascii="宋体" w:hAnsi="宋体" w:eastAsia="宋体" w:cs="宋体"/>
                <w:kern w:val="0"/>
                <w:sz w:val="18"/>
                <w:szCs w:val="18"/>
                <w:lang w:eastAsia="zh-CN"/>
              </w:rPr>
              <w:t>全面防控社会保险政策落实、经办、信息系统和管理监督各环节风险，排查社会保险基金安全的隐患和漏洞，维护基金安全，维护社会稳定</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成效明显</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维护生态平衡</w:t>
            </w:r>
          </w:p>
        </w:tc>
        <w:tc>
          <w:tcPr>
            <w:tcW w:w="946" w:type="dxa"/>
            <w:noWrap w:val="0"/>
            <w:vAlign w:val="center"/>
          </w:tcPr>
          <w:p>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1023" w:type="dxa"/>
            <w:noWrap w:val="0"/>
            <w:vAlign w:val="center"/>
          </w:tcPr>
          <w:p>
            <w:pPr>
              <w:widowControl/>
              <w:tabs>
                <w:tab w:val="left" w:pos="271"/>
              </w:tabs>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效果明显</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
              <w:rPr>
                <w:rFonts w:hint="eastAsia" w:ascii="宋体" w:hAnsi="宋体" w:eastAsia="宋体" w:cs="宋体"/>
                <w:sz w:val="18"/>
                <w:szCs w:val="18"/>
              </w:rPr>
            </w:pPr>
          </w:p>
          <w:p>
            <w:pPr>
              <w:pStyle w:val="12"/>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eastAsia="zh-CN"/>
              </w:rPr>
              <w:t>维护社会稳定</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可持续</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noWrap w:val="0"/>
            <w:vAlign w:val="center"/>
          </w:tcPr>
          <w:p>
            <w:pPr>
              <w:pStyle w:val="12"/>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pPr>
              <w:pStyle w:val="12"/>
              <w:spacing w:before="138" w:line="324" w:lineRule="auto"/>
              <w:ind w:right="11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服务对象满意度指标</w:t>
            </w:r>
          </w:p>
        </w:tc>
        <w:tc>
          <w:tcPr>
            <w:tcW w:w="2288" w:type="dxa"/>
            <w:gridSpan w:val="3"/>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全县群众满意度　</w:t>
            </w:r>
          </w:p>
        </w:tc>
        <w:tc>
          <w:tcPr>
            <w:tcW w:w="946"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1023" w:type="dxa"/>
            <w:noWrap w:val="0"/>
            <w:vAlign w:val="center"/>
          </w:tcPr>
          <w:p>
            <w:pPr>
              <w:widowControl/>
              <w:spacing w:line="280" w:lineRule="exact"/>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SA"/>
              </w:rPr>
              <w:t>100%</w:t>
            </w:r>
          </w:p>
        </w:tc>
        <w:tc>
          <w:tcPr>
            <w:tcW w:w="644" w:type="dxa"/>
            <w:gridSpan w:val="2"/>
            <w:noWrap w:val="0"/>
            <w:vAlign w:val="center"/>
          </w:tcPr>
          <w:p>
            <w:pPr>
              <w:pStyle w:val="12"/>
              <w:ind w:left="213" w:right="201"/>
              <w:jc w:val="center"/>
              <w:rPr>
                <w:rFonts w:hint="eastAsia" w:ascii="宋体" w:hAnsi="宋体" w:eastAsia="宋体" w:cs="宋体"/>
                <w:sz w:val="18"/>
                <w:szCs w:val="18"/>
              </w:rPr>
            </w:pPr>
            <w:r>
              <w:rPr>
                <w:rFonts w:hint="eastAsia" w:ascii="宋体" w:hAnsi="宋体" w:eastAsia="宋体" w:cs="宋体"/>
                <w:sz w:val="18"/>
                <w:szCs w:val="18"/>
              </w:rPr>
              <w:t>10</w:t>
            </w:r>
          </w:p>
        </w:tc>
        <w:tc>
          <w:tcPr>
            <w:tcW w:w="733" w:type="dxa"/>
            <w:gridSpan w:val="2"/>
            <w:noWrap w:val="0"/>
            <w:vAlign w:val="center"/>
          </w:tcPr>
          <w:p>
            <w:pPr>
              <w:pStyle w:val="12"/>
              <w:spacing w:before="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259" w:type="dxa"/>
            <w:gridSpan w:val="2"/>
            <w:noWrap w:val="0"/>
            <w:vAlign w:val="top"/>
          </w:tcPr>
          <w:p>
            <w:pPr>
              <w:pStyle w:val="12"/>
              <w:spacing w:before="2"/>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center"/>
          </w:tcPr>
          <w:p>
            <w:pPr>
              <w:pStyle w:val="12"/>
              <w:ind w:left="186"/>
              <w:jc w:val="center"/>
              <w:rPr>
                <w:rFonts w:hint="eastAsia" w:ascii="宋体" w:hAnsi="宋体" w:eastAsia="宋体" w:cs="宋体"/>
                <w:sz w:val="18"/>
                <w:szCs w:val="18"/>
              </w:rPr>
            </w:pPr>
            <w:r>
              <w:rPr>
                <w:rFonts w:hint="eastAsia" w:ascii="宋体" w:hAnsi="宋体" w:eastAsia="宋体" w:cs="宋体"/>
                <w:sz w:val="18"/>
                <w:szCs w:val="18"/>
              </w:rPr>
              <w:t>100</w:t>
            </w:r>
          </w:p>
        </w:tc>
        <w:tc>
          <w:tcPr>
            <w:tcW w:w="733" w:type="dxa"/>
            <w:gridSpan w:val="2"/>
            <w:noWrap w:val="0"/>
            <w:vAlign w:val="center"/>
          </w:tcPr>
          <w:p>
            <w:pPr>
              <w:pStyle w:val="12"/>
              <w:ind w:left="210" w:right="19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259" w:type="dxa"/>
            <w:gridSpan w:val="2"/>
            <w:noWrap w:val="0"/>
            <w:vAlign w:val="top"/>
          </w:tcPr>
          <w:p>
            <w:pPr>
              <w:pStyle w:val="12"/>
              <w:rPr>
                <w:rFonts w:hint="eastAsia" w:ascii="宋体" w:hAnsi="宋体" w:eastAsia="宋体" w:cs="宋体"/>
                <w:sz w:val="18"/>
                <w:szCs w:val="18"/>
              </w:rPr>
            </w:pPr>
          </w:p>
        </w:tc>
      </w:tr>
    </w:tbl>
    <w:p>
      <w:pPr>
        <w:pStyle w:val="7"/>
        <w:tabs>
          <w:tab w:val="left" w:pos="1230"/>
        </w:tabs>
        <w:spacing w:before="0" w:beforeAutospacing="0" w:after="0" w:afterAutospacing="0" w:line="600" w:lineRule="exact"/>
        <w:jc w:val="both"/>
        <w:rPr>
          <w:rFonts w:hint="eastAsia" w:ascii="宋体" w:hAnsi="宋体" w:eastAsia="宋体" w:cs="宋体"/>
          <w:sz w:val="18"/>
          <w:szCs w:val="18"/>
        </w:rPr>
      </w:pPr>
    </w:p>
    <w:p>
      <w:pPr>
        <w:pStyle w:val="7"/>
        <w:tabs>
          <w:tab w:val="left" w:pos="1230"/>
        </w:tabs>
        <w:spacing w:before="0" w:beforeAutospacing="0" w:after="0" w:afterAutospacing="0" w:line="600" w:lineRule="exact"/>
        <w:jc w:val="both"/>
        <w:rPr>
          <w:rFonts w:hint="eastAsia"/>
        </w:rPr>
      </w:pPr>
    </w:p>
    <w:p>
      <w:pPr>
        <w:pStyle w:val="7"/>
        <w:tabs>
          <w:tab w:val="left" w:pos="1230"/>
        </w:tabs>
        <w:spacing w:before="0" w:beforeAutospacing="0" w:after="0" w:afterAutospacing="0" w:line="600" w:lineRule="exact"/>
        <w:jc w:val="both"/>
        <w:rPr>
          <w:rFonts w:hint="eastAsia"/>
        </w:rPr>
      </w:pPr>
    </w:p>
    <w:p>
      <w:pPr>
        <w:pStyle w:val="7"/>
        <w:tabs>
          <w:tab w:val="left" w:pos="1230"/>
        </w:tabs>
        <w:spacing w:before="0" w:beforeAutospacing="0" w:after="0" w:afterAutospacing="0" w:line="600" w:lineRule="exact"/>
        <w:jc w:val="both"/>
        <w:rPr>
          <w:rFonts w:hint="eastAsia"/>
        </w:rPr>
      </w:pPr>
    </w:p>
    <w:p>
      <w:pPr>
        <w:pStyle w:val="7"/>
        <w:tabs>
          <w:tab w:val="left" w:pos="1230"/>
        </w:tabs>
        <w:spacing w:before="0" w:beforeAutospacing="0" w:after="0" w:afterAutospacing="0" w:line="600" w:lineRule="exact"/>
        <w:jc w:val="both"/>
        <w:rPr>
          <w:rFonts w:hint="eastAsia"/>
        </w:rPr>
      </w:pPr>
    </w:p>
    <w:p>
      <w:pPr>
        <w:pStyle w:val="7"/>
        <w:tabs>
          <w:tab w:val="left" w:pos="1230"/>
        </w:tabs>
        <w:spacing w:before="0" w:beforeAutospacing="0" w:after="0" w:afterAutospacing="0" w:line="600" w:lineRule="exact"/>
        <w:jc w:val="both"/>
        <w:rPr>
          <w:rFonts w:hint="eastAsia"/>
        </w:rPr>
      </w:pPr>
    </w:p>
    <w:p>
      <w:pPr>
        <w:pStyle w:val="3"/>
        <w:adjustRightInd w:val="0"/>
        <w:snapToGrid w:val="0"/>
        <w:spacing w:line="600" w:lineRule="exact"/>
        <w:ind w:firstLine="0" w:firstLineChars="0"/>
        <w:jc w:val="center"/>
        <w:rPr>
          <w:rFonts w:ascii="Times New Roman" w:hAnsi="Times New Roman" w:eastAsia="方正小标宋_GBK"/>
          <w:b w:val="0"/>
          <w:sz w:val="36"/>
          <w:szCs w:val="36"/>
        </w:rPr>
      </w:pPr>
      <w:r>
        <w:rPr>
          <w:rFonts w:hint="eastAsia" w:ascii="Times New Roman" w:hAnsi="Times New Roman" w:eastAsia="方正小标宋_GBK"/>
          <w:b w:val="0"/>
          <w:sz w:val="36"/>
          <w:szCs w:val="36"/>
        </w:rPr>
        <w:t>民兵训练基地公用</w:t>
      </w:r>
      <w:r>
        <w:rPr>
          <w:rFonts w:hint="eastAsia" w:ascii="Times New Roman" w:hAnsi="Times New Roman" w:eastAsia="方正小标宋_GBK"/>
          <w:b w:val="0"/>
          <w:sz w:val="36"/>
          <w:szCs w:val="36"/>
          <w:lang w:eastAsia="zh-CN"/>
        </w:rPr>
        <w:t>及工作</w:t>
      </w:r>
      <w:r>
        <w:rPr>
          <w:rFonts w:hint="eastAsia" w:ascii="Times New Roman" w:hAnsi="Times New Roman" w:eastAsia="方正小标宋_GBK"/>
          <w:b w:val="0"/>
          <w:sz w:val="36"/>
          <w:szCs w:val="36"/>
        </w:rPr>
        <w:t>资金</w:t>
      </w:r>
      <w:r>
        <w:rPr>
          <w:rFonts w:ascii="Times New Roman" w:hAnsi="Times New Roman" w:eastAsia="方正小标宋_GBK"/>
          <w:b w:val="0"/>
          <w:sz w:val="36"/>
          <w:szCs w:val="36"/>
        </w:rPr>
        <w:t>资金绩效自评报告</w:t>
      </w:r>
    </w:p>
    <w:p>
      <w:pPr>
        <w:spacing w:line="600" w:lineRule="exact"/>
        <w:rPr>
          <w:rFonts w:eastAsia="黑体"/>
          <w:sz w:val="30"/>
          <w:szCs w:val="30"/>
        </w:rPr>
      </w:pPr>
      <w:r>
        <w:rPr>
          <w:rFonts w:eastAsia="黑体"/>
          <w:sz w:val="30"/>
          <w:szCs w:val="30"/>
        </w:rPr>
        <w:t>一、项目基本情况</w:t>
      </w:r>
    </w:p>
    <w:p>
      <w:pPr>
        <w:spacing w:line="600" w:lineRule="exact"/>
        <w:rPr>
          <w:rFonts w:eastAsia="仿宋_GB2312"/>
          <w:sz w:val="30"/>
          <w:szCs w:val="30"/>
        </w:rPr>
      </w:pPr>
      <w:r>
        <w:rPr>
          <w:rFonts w:hint="eastAsia" w:ascii="宋体" w:hAnsi="宋体" w:eastAsia="宋体" w:cs="宋体"/>
          <w:sz w:val="30"/>
          <w:szCs w:val="30"/>
        </w:rPr>
        <w:t>（一）项目概况</w:t>
      </w:r>
    </w:p>
    <w:p>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以党的十九大精神为统揽，以习近平新时代中国特色社会主义思想和强军思想为指导，以国务院、中央军委《我军后备力量建设发展“十三五”规划》、军委国防动员部《关于“十三五”时期民兵组织规模和年度训练任务调整有关问题的通知》精神和《陆军部队军事训练场地建设标准》为依据，着眼使命任务和军事训练需求，从2018年开始，利用三年时间，建成以省级基地为骨干、市级基地为主体、县级基地为补充、行业基地为拓展、营区场地为基础，功能定位准确、自身特色鲜明、建设标准规范、区域配置合理，符合省军区系统应急应战能力相匹配的训练基地保障体系。</w:t>
      </w:r>
    </w:p>
    <w:p>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市县民兵训练基地。依托各军分区（警备区）教导队、专武干部训练中心，统筹规划建设14个市州训练基地。结合民兵编组布局、使命任务、区域特点和承建能力，在规划的训练基地内套建专业训练场，其中怀化军分区训练基地分别套建火箭军专业技术兵训练场，依托县（市、区）人武部训练场地建设县级民兵训练基地。</w:t>
      </w:r>
    </w:p>
    <w:p>
      <w:pPr>
        <w:spacing w:line="600" w:lineRule="exact"/>
        <w:rPr>
          <w:rFonts w:hint="eastAsia" w:ascii="宋体" w:hAnsi="宋体" w:eastAsia="宋体" w:cs="宋体"/>
          <w:sz w:val="30"/>
          <w:szCs w:val="30"/>
        </w:rPr>
      </w:pPr>
      <w:r>
        <w:rPr>
          <w:rFonts w:hint="eastAsia" w:ascii="宋体" w:hAnsi="宋体" w:eastAsia="宋体" w:cs="宋体"/>
          <w:sz w:val="30"/>
          <w:szCs w:val="30"/>
        </w:rPr>
        <w:t>（二）项目绩效目标。</w:t>
      </w:r>
    </w:p>
    <w:p>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绩效总目标是建设好民兵训练基地建设，长期为本县民兵提供训练场所。阶段性目标为民兵训练基地能正常投入使用保障最基本的使用。主要社会效益是为全县民兵提供训练场地及休息场所，确保民众安全稳定，加强国防实力。</w:t>
      </w:r>
    </w:p>
    <w:p>
      <w:pPr>
        <w:adjustRightInd w:val="0"/>
        <w:snapToGrid w:val="0"/>
        <w:spacing w:line="640" w:lineRule="exact"/>
        <w:rPr>
          <w:rFonts w:eastAsia="仿宋_GB2312"/>
          <w:sz w:val="30"/>
          <w:szCs w:val="30"/>
        </w:rPr>
      </w:pPr>
      <w:r>
        <w:rPr>
          <w:rFonts w:hint="eastAsia" w:ascii="宋体" w:hAnsi="宋体" w:eastAsia="宋体" w:cs="宋体"/>
          <w:sz w:val="30"/>
          <w:szCs w:val="30"/>
          <w:lang w:val="en-US" w:eastAsia="zh-CN"/>
        </w:rPr>
        <w:t>（三）</w:t>
      </w:r>
      <w:r>
        <w:rPr>
          <w:rFonts w:hint="eastAsia" w:ascii="宋体" w:hAnsi="宋体" w:eastAsia="宋体" w:cs="宋体"/>
          <w:sz w:val="30"/>
          <w:szCs w:val="30"/>
        </w:rPr>
        <w:t>项目实施情况分析。</w:t>
      </w:r>
    </w:p>
    <w:p>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资金使用情况：民兵训练基地</w:t>
      </w:r>
      <w:r>
        <w:rPr>
          <w:rFonts w:hint="eastAsia" w:ascii="宋体" w:hAnsi="宋体" w:eastAsia="宋体" w:cs="宋体"/>
          <w:sz w:val="21"/>
          <w:szCs w:val="21"/>
          <w:lang w:eastAsia="zh-CN"/>
        </w:rPr>
        <w:t>公用经费</w:t>
      </w:r>
      <w:r>
        <w:rPr>
          <w:rFonts w:hint="eastAsia" w:ascii="宋体" w:hAnsi="宋体" w:eastAsia="宋体" w:cs="宋体"/>
          <w:sz w:val="21"/>
          <w:szCs w:val="21"/>
          <w:lang w:val="en-US" w:eastAsia="zh-CN"/>
        </w:rPr>
        <w:t>4.</w:t>
      </w:r>
      <w:r>
        <w:rPr>
          <w:rFonts w:hint="eastAsia" w:ascii="宋体" w:hAnsi="宋体" w:eastAsia="宋体" w:cs="宋体"/>
          <w:sz w:val="21"/>
          <w:szCs w:val="21"/>
        </w:rPr>
        <w:t>8万元</w:t>
      </w:r>
      <w:r>
        <w:rPr>
          <w:rFonts w:hint="eastAsia" w:ascii="宋体" w:hAnsi="宋体" w:eastAsia="宋体" w:cs="宋体"/>
          <w:sz w:val="21"/>
          <w:szCs w:val="21"/>
          <w:lang w:eastAsia="zh-CN"/>
        </w:rPr>
        <w:t>，用于民兵训练基地场地的管理及维护保养开支</w:t>
      </w:r>
      <w:r>
        <w:rPr>
          <w:rFonts w:hint="eastAsia" w:ascii="宋体" w:hAnsi="宋体" w:eastAsia="宋体" w:cs="宋体"/>
          <w:sz w:val="21"/>
          <w:szCs w:val="21"/>
        </w:rPr>
        <w:t>；民兵训练基地</w:t>
      </w:r>
      <w:r>
        <w:rPr>
          <w:rFonts w:hint="eastAsia" w:ascii="宋体" w:hAnsi="宋体" w:eastAsia="宋体" w:cs="宋体"/>
          <w:sz w:val="21"/>
          <w:szCs w:val="21"/>
          <w:lang w:eastAsia="zh-CN"/>
        </w:rPr>
        <w:t>工作经</w:t>
      </w:r>
      <w:r>
        <w:rPr>
          <w:rFonts w:hint="eastAsia" w:ascii="宋体" w:hAnsi="宋体" w:eastAsia="宋体" w:cs="宋体"/>
          <w:sz w:val="21"/>
          <w:szCs w:val="21"/>
          <w:lang w:val="en-US" w:eastAsia="zh-CN"/>
        </w:rPr>
        <w:t>5.2</w:t>
      </w:r>
      <w:r>
        <w:rPr>
          <w:rFonts w:hint="eastAsia" w:ascii="宋体" w:hAnsi="宋体" w:eastAsia="宋体" w:cs="宋体"/>
          <w:sz w:val="21"/>
          <w:szCs w:val="21"/>
        </w:rPr>
        <w:t>万元</w:t>
      </w:r>
      <w:r>
        <w:rPr>
          <w:rFonts w:hint="eastAsia" w:ascii="宋体" w:hAnsi="宋体" w:eastAsia="宋体" w:cs="宋体"/>
          <w:sz w:val="21"/>
          <w:szCs w:val="21"/>
          <w:lang w:eastAsia="zh-CN"/>
        </w:rPr>
        <w:t>，用于保障民兵训练基地正常运转，补充办公及消耗性训练物资等</w:t>
      </w:r>
      <w:r>
        <w:rPr>
          <w:rFonts w:hint="eastAsia" w:ascii="宋体" w:hAnsi="宋体" w:eastAsia="宋体" w:cs="宋体"/>
          <w:sz w:val="21"/>
          <w:szCs w:val="21"/>
        </w:rPr>
        <w:t>。</w:t>
      </w:r>
    </w:p>
    <w:p>
      <w:pPr>
        <w:spacing w:line="600" w:lineRule="exact"/>
        <w:rPr>
          <w:rFonts w:eastAsia="黑体"/>
          <w:sz w:val="30"/>
          <w:szCs w:val="30"/>
        </w:rPr>
      </w:pPr>
      <w:r>
        <w:rPr>
          <w:rFonts w:eastAsia="黑体"/>
          <w:sz w:val="30"/>
          <w:szCs w:val="30"/>
        </w:rPr>
        <w:t>二、绩效评价工作情况</w:t>
      </w:r>
    </w:p>
    <w:p>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军事斗争准备是军队的职能所系使命所在，是军队最重要最现实最紧迫的战略任务。部队一切工作都要围绕它来开展，各项建设都要着眼它来加强实际成效也要通过它来检验。抓住了军事斗争准备，就抓住了部队各项工作的龙头， 抓住了现代化建设的重点和关键。建设靖州县民兵综合训练场建设项目，能提高民兵整体素质，组建一支切实可行的民兵快速反应分队。主要担负“急、难、重”等任务，做到一有突发事件，就能招之能来，来之能战，战之能胜，发挥快速反应的作用，并为保卫国家的安全及和平稳定，随时做好军事斗争的准备。</w:t>
      </w:r>
    </w:p>
    <w:p>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靖州县民兵</w:t>
      </w:r>
      <w:r>
        <w:rPr>
          <w:rFonts w:hint="eastAsia" w:ascii="宋体" w:hAnsi="宋体" w:eastAsia="宋体" w:cs="宋体"/>
          <w:sz w:val="21"/>
          <w:szCs w:val="21"/>
          <w:lang w:eastAsia="zh-CN"/>
        </w:rPr>
        <w:t>民兵训练基地</w:t>
      </w:r>
      <w:r>
        <w:rPr>
          <w:rFonts w:hint="eastAsia" w:ascii="宋体" w:hAnsi="宋体" w:eastAsia="宋体" w:cs="宋体"/>
          <w:sz w:val="21"/>
          <w:szCs w:val="21"/>
        </w:rPr>
        <w:t>是为了确保靖州县民兵得到正常的集中训练，技能训练</w:t>
      </w:r>
      <w:r>
        <w:rPr>
          <w:rFonts w:hint="eastAsia" w:ascii="宋体" w:hAnsi="宋体" w:eastAsia="宋体" w:cs="宋体"/>
          <w:sz w:val="21"/>
          <w:szCs w:val="21"/>
          <w:lang w:eastAsia="zh-CN"/>
        </w:rPr>
        <w:t>的场所</w:t>
      </w:r>
      <w:r>
        <w:rPr>
          <w:rFonts w:hint="eastAsia" w:ascii="宋体" w:hAnsi="宋体" w:eastAsia="宋体" w:cs="宋体"/>
          <w:sz w:val="21"/>
          <w:szCs w:val="21"/>
        </w:rPr>
        <w:t>。来满足靖州县开展全民国防教育，不断提高强化全民国防观念，这些势必推动靖州县民兵正规化和全县国防后备力量建设又好又快的发展。</w:t>
      </w:r>
    </w:p>
    <w:p>
      <w:pPr>
        <w:spacing w:line="600" w:lineRule="exact"/>
        <w:rPr>
          <w:rFonts w:eastAsia="仿宋_GB2312"/>
          <w:sz w:val="30"/>
          <w:szCs w:val="30"/>
        </w:rPr>
      </w:pPr>
      <w:r>
        <w:rPr>
          <w:rFonts w:hint="eastAsia" w:eastAsia="黑体"/>
          <w:sz w:val="30"/>
          <w:szCs w:val="30"/>
        </w:rPr>
        <w:t>三、</w:t>
      </w:r>
      <w:r>
        <w:rPr>
          <w:rFonts w:eastAsia="黑体"/>
          <w:sz w:val="30"/>
          <w:szCs w:val="30"/>
        </w:rPr>
        <w:t>综合评价情况及评价结论</w:t>
      </w:r>
      <w:r>
        <w:rPr>
          <w:rFonts w:eastAsia="仿宋_GB2312"/>
          <w:sz w:val="30"/>
          <w:szCs w:val="30"/>
        </w:rPr>
        <w:t>（附相关评分表）</w:t>
      </w:r>
    </w:p>
    <w:p>
      <w:pPr>
        <w:keepNext w:val="0"/>
        <w:keepLines w:val="0"/>
        <w:pageBreakBefore w:val="0"/>
        <w:widowControl w:val="0"/>
        <w:kinsoku/>
        <w:wordWrap/>
        <w:overflowPunct/>
        <w:topLinePunct w:val="0"/>
        <w:autoSpaceDE/>
        <w:autoSpaceDN/>
        <w:bidi w:val="0"/>
        <w:adjustRightInd w:val="0"/>
        <w:snapToGrid w:val="0"/>
        <w:spacing w:line="6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总的来说，民兵训练基地</w:t>
      </w:r>
      <w:r>
        <w:rPr>
          <w:rFonts w:hint="eastAsia" w:ascii="宋体" w:hAnsi="宋体" w:eastAsia="宋体" w:cs="宋体"/>
          <w:sz w:val="21"/>
          <w:szCs w:val="21"/>
          <w:lang w:eastAsia="zh-CN"/>
        </w:rPr>
        <w:t>公用及工作经费</w:t>
      </w:r>
      <w:r>
        <w:rPr>
          <w:rFonts w:hint="eastAsia" w:ascii="宋体" w:hAnsi="宋体" w:eastAsia="宋体" w:cs="宋体"/>
          <w:sz w:val="21"/>
          <w:szCs w:val="21"/>
        </w:rPr>
        <w:t>使用情况良好，较好的完成了各项绩效指标，</w:t>
      </w:r>
      <w:r>
        <w:rPr>
          <w:rFonts w:hint="eastAsia" w:ascii="宋体" w:hAnsi="宋体" w:eastAsia="宋体" w:cs="宋体"/>
          <w:sz w:val="21"/>
          <w:szCs w:val="21"/>
          <w:lang w:eastAsia="zh-CN"/>
        </w:rPr>
        <w:t>保障了最基本的运行使用</w:t>
      </w:r>
      <w:r>
        <w:rPr>
          <w:rFonts w:hint="eastAsia" w:ascii="宋体" w:hAnsi="宋体" w:eastAsia="宋体" w:cs="宋体"/>
          <w:sz w:val="21"/>
          <w:szCs w:val="21"/>
        </w:rPr>
        <w:t>，民兵训练基地已经具备了民兵训练的</w:t>
      </w:r>
      <w:r>
        <w:rPr>
          <w:rFonts w:hint="eastAsia" w:ascii="宋体" w:hAnsi="宋体" w:eastAsia="宋体" w:cs="宋体"/>
          <w:sz w:val="21"/>
          <w:szCs w:val="21"/>
          <w:lang w:eastAsia="zh-CN"/>
        </w:rPr>
        <w:t>基础</w:t>
      </w:r>
      <w:r>
        <w:rPr>
          <w:rFonts w:hint="eastAsia" w:ascii="宋体" w:hAnsi="宋体" w:eastAsia="宋体" w:cs="宋体"/>
          <w:sz w:val="21"/>
          <w:szCs w:val="21"/>
        </w:rPr>
        <w:t>条件。</w:t>
      </w:r>
    </w:p>
    <w:p>
      <w:pPr>
        <w:spacing w:line="600" w:lineRule="exact"/>
        <w:rPr>
          <w:rFonts w:eastAsia="黑体"/>
          <w:sz w:val="30"/>
          <w:szCs w:val="30"/>
        </w:rPr>
      </w:pPr>
      <w:r>
        <w:rPr>
          <w:rFonts w:eastAsia="黑体"/>
          <w:sz w:val="30"/>
          <w:szCs w:val="30"/>
        </w:rPr>
        <w:t>四、项目主要绩效情况分析</w:t>
      </w:r>
    </w:p>
    <w:p>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项目总计</w:t>
      </w:r>
      <w:r>
        <w:rPr>
          <w:rFonts w:hint="eastAsia" w:ascii="宋体" w:hAnsi="宋体" w:eastAsia="宋体" w:cs="宋体"/>
          <w:sz w:val="21"/>
          <w:szCs w:val="21"/>
          <w:lang w:val="en-US" w:eastAsia="zh-CN"/>
        </w:rPr>
        <w:t>10</w:t>
      </w:r>
      <w:r>
        <w:rPr>
          <w:rFonts w:hint="eastAsia" w:ascii="宋体" w:hAnsi="宋体" w:eastAsia="宋体" w:cs="宋体"/>
          <w:sz w:val="21"/>
          <w:szCs w:val="21"/>
        </w:rPr>
        <w:t>万元，有利于提高靖州县的国民教育，军事素质。是保障靖州县坚持走持续、健康、稳定的发展路线，是靖州县内公民人身安全、公共财产安全的保障。是适应我国经济发展和社会发展的需要，有利于提高城镇安全和社会人员安全， 提高社会和谐程度，一起创造美好社会。总之，该项目的社会影响力大，有利于加强国民国防意识，进一步落实《民兵建设规划》，可以更有效、更直接地增强广大人民群众生产和生活安全的基础，不但为经济和社会发展创造良好安全环境，并且是构建社会主义和谐社会，维护社会稳定的需要。</w:t>
      </w:r>
    </w:p>
    <w:p>
      <w:pPr>
        <w:spacing w:line="600" w:lineRule="exact"/>
        <w:ind w:firstLine="600" w:firstLineChars="200"/>
        <w:rPr>
          <w:rFonts w:eastAsia="黑体"/>
          <w:sz w:val="30"/>
          <w:szCs w:val="30"/>
        </w:rPr>
      </w:pPr>
      <w:r>
        <w:rPr>
          <w:rFonts w:eastAsia="黑体"/>
          <w:sz w:val="30"/>
          <w:szCs w:val="30"/>
        </w:rPr>
        <w:t>五、存在的问题</w:t>
      </w:r>
    </w:p>
    <w:p>
      <w:pPr>
        <w:spacing w:line="600" w:lineRule="exact"/>
        <w:ind w:firstLine="600" w:firstLineChars="200"/>
        <w:rPr>
          <w:rFonts w:hint="eastAsia" w:eastAsia="黑体"/>
          <w:sz w:val="30"/>
          <w:szCs w:val="30"/>
        </w:rPr>
      </w:pPr>
      <w:r>
        <w:rPr>
          <w:rFonts w:hint="eastAsia" w:eastAsia="黑体"/>
          <w:sz w:val="30"/>
          <w:szCs w:val="30"/>
        </w:rPr>
        <w:t>无</w:t>
      </w:r>
    </w:p>
    <w:p>
      <w:pPr>
        <w:numPr>
          <w:ilvl w:val="0"/>
          <w:numId w:val="3"/>
        </w:numPr>
        <w:spacing w:line="600" w:lineRule="exact"/>
        <w:ind w:firstLine="600" w:firstLineChars="200"/>
        <w:rPr>
          <w:rFonts w:eastAsia="黑体"/>
          <w:sz w:val="30"/>
          <w:szCs w:val="30"/>
        </w:rPr>
      </w:pPr>
      <w:r>
        <w:rPr>
          <w:rFonts w:eastAsia="黑体"/>
          <w:sz w:val="30"/>
          <w:szCs w:val="30"/>
        </w:rPr>
        <w:t>有关建议</w:t>
      </w:r>
    </w:p>
    <w:p>
      <w:pPr>
        <w:spacing w:line="600" w:lineRule="exact"/>
        <w:ind w:firstLine="600" w:firstLineChars="200"/>
        <w:rPr>
          <w:rFonts w:hint="eastAsia" w:eastAsia="黑体"/>
          <w:sz w:val="30"/>
          <w:szCs w:val="30"/>
        </w:rPr>
      </w:pPr>
      <w:r>
        <w:rPr>
          <w:rFonts w:hint="eastAsia" w:eastAsia="黑体"/>
          <w:sz w:val="30"/>
          <w:szCs w:val="30"/>
        </w:rPr>
        <w:t>无</w:t>
      </w:r>
    </w:p>
    <w:p/>
    <w:p>
      <w:pPr>
        <w:pStyle w:val="12"/>
        <w:spacing w:before="57"/>
        <w:ind w:firstLine="3654" w:firstLineChars="1300"/>
        <w:jc w:val="both"/>
        <w:rPr>
          <w:rFonts w:hint="eastAsia"/>
          <w:b/>
          <w:bCs/>
          <w:sz w:val="18"/>
        </w:rPr>
      </w:pPr>
      <w:r>
        <w:rPr>
          <w:rFonts w:hint="eastAsia" w:ascii="方正公文小标宋" w:hAnsi="方正公文小标宋" w:eastAsia="方正公文小标宋" w:cs="方正公文小标宋"/>
          <w:b/>
          <w:bCs/>
          <w:sz w:val="28"/>
          <w:szCs w:val="40"/>
        </w:rPr>
        <w:t>项目支出绩效自评表</w:t>
      </w:r>
    </w:p>
    <w:p>
      <w:pPr>
        <w:pStyle w:val="12"/>
        <w:spacing w:before="57"/>
        <w:ind w:left="331"/>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rPr>
        <w:t>202</w:t>
      </w:r>
      <w:r>
        <w:rPr>
          <w:rFonts w:hint="eastAsia" w:ascii="宋体" w:hAnsi="宋体" w:eastAsia="宋体" w:cs="宋体"/>
          <w:sz w:val="18"/>
          <w:szCs w:val="18"/>
          <w:lang w:val="en-US" w:eastAsia="zh-CN"/>
        </w:rPr>
        <w:t>2</w:t>
      </w:r>
      <w:r>
        <w:rPr>
          <w:rFonts w:hint="eastAsia" w:ascii="宋体" w:hAnsi="宋体" w:eastAsia="宋体" w:cs="宋体"/>
          <w:sz w:val="18"/>
          <w:szCs w:val="18"/>
          <w:lang w:val="en-US"/>
        </w:rPr>
        <w:t>年度</w:t>
      </w:r>
      <w:r>
        <w:rPr>
          <w:rFonts w:hint="eastAsia" w:ascii="宋体" w:hAnsi="宋体" w:eastAsia="宋体" w:cs="宋体"/>
          <w:sz w:val="18"/>
          <w:szCs w:val="18"/>
        </w:rPr>
        <w:t>）</w:t>
      </w:r>
    </w:p>
    <w:tbl>
      <w:tblPr>
        <w:tblStyle w:val="8"/>
        <w:tblW w:w="995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1079"/>
        <w:gridCol w:w="890"/>
        <w:gridCol w:w="324"/>
        <w:gridCol w:w="320"/>
        <w:gridCol w:w="488"/>
        <w:gridCol w:w="155"/>
        <w:gridCol w:w="814"/>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570" w:type="dxa"/>
            <w:gridSpan w:val="13"/>
            <w:noWrap w:val="0"/>
            <w:vAlign w:val="top"/>
          </w:tcPr>
          <w:p>
            <w:pPr>
              <w:pStyle w:val="12"/>
              <w:spacing w:before="57" w:line="360" w:lineRule="auto"/>
              <w:ind w:right="3327"/>
              <w:rPr>
                <w:rFonts w:hint="eastAsia" w:ascii="宋体" w:hAnsi="宋体" w:eastAsia="宋体" w:cs="宋体"/>
                <w:sz w:val="18"/>
                <w:szCs w:val="18"/>
              </w:rPr>
            </w:pPr>
            <w:r>
              <w:rPr>
                <w:rFonts w:hint="eastAsia" w:ascii="宋体" w:hAnsi="宋体" w:eastAsia="宋体" w:cs="宋体"/>
                <w:sz w:val="18"/>
                <w:szCs w:val="18"/>
              </w:rPr>
              <w:t>民兵训练基地公用</w:t>
            </w:r>
            <w:r>
              <w:rPr>
                <w:rFonts w:hint="eastAsia" w:ascii="宋体" w:hAnsi="宋体" w:eastAsia="宋体" w:cs="宋体"/>
                <w:sz w:val="18"/>
                <w:szCs w:val="18"/>
                <w:lang w:eastAsia="zh-CN"/>
              </w:rPr>
              <w:t>及工作</w:t>
            </w:r>
            <w:r>
              <w:rPr>
                <w:rFonts w:hint="eastAsia" w:ascii="宋体" w:hAnsi="宋体" w:eastAsia="宋体" w:cs="宋体"/>
                <w:sz w:val="18"/>
                <w:szCs w:val="18"/>
              </w:rPr>
              <w:t>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5044" w:type="dxa"/>
            <w:gridSpan w:val="6"/>
            <w:noWrap w:val="0"/>
            <w:vAlign w:val="top"/>
          </w:tcPr>
          <w:p>
            <w:pPr>
              <w:pStyle w:val="12"/>
              <w:spacing w:before="57" w:line="360" w:lineRule="auto"/>
              <w:ind w:right="1953"/>
              <w:rPr>
                <w:rFonts w:hint="eastAsia" w:ascii="宋体" w:hAnsi="宋体" w:eastAsia="宋体" w:cs="宋体"/>
                <w:sz w:val="18"/>
                <w:szCs w:val="18"/>
              </w:rPr>
            </w:pPr>
            <w:r>
              <w:rPr>
                <w:rFonts w:hint="eastAsia" w:ascii="宋体" w:hAnsi="宋体" w:eastAsia="宋体" w:cs="宋体"/>
                <w:sz w:val="18"/>
                <w:szCs w:val="18"/>
              </w:rPr>
              <w:t>靖州县人力资源和社会保障局</w:t>
            </w:r>
          </w:p>
        </w:tc>
        <w:tc>
          <w:tcPr>
            <w:tcW w:w="1214" w:type="dxa"/>
            <w:gridSpan w:val="2"/>
            <w:noWrap w:val="0"/>
            <w:vAlign w:val="top"/>
          </w:tcPr>
          <w:p>
            <w:pPr>
              <w:pStyle w:val="12"/>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12" w:type="dxa"/>
            <w:gridSpan w:val="5"/>
            <w:noWrap w:val="0"/>
            <w:vAlign w:val="top"/>
          </w:tcPr>
          <w:p>
            <w:pPr>
              <w:pStyle w:val="12"/>
              <w:spacing w:line="360" w:lineRule="auto"/>
              <w:rPr>
                <w:rFonts w:hint="eastAsia" w:ascii="宋体" w:hAnsi="宋体" w:eastAsia="宋体" w:cs="宋体"/>
                <w:sz w:val="18"/>
                <w:szCs w:val="18"/>
              </w:rPr>
            </w:pPr>
            <w:r>
              <w:rPr>
                <w:rFonts w:hint="eastAsia" w:ascii="宋体" w:hAnsi="宋体" w:eastAsia="宋体" w:cs="宋体"/>
                <w:sz w:val="18"/>
                <w:szCs w:val="18"/>
              </w:rPr>
              <w:t>民</w:t>
            </w:r>
            <w:r>
              <w:rPr>
                <w:rFonts w:hint="eastAsia" w:ascii="宋体" w:hAnsi="宋体" w:eastAsia="宋体" w:cs="宋体"/>
                <w:sz w:val="18"/>
                <w:szCs w:val="18"/>
                <w:lang w:eastAsia="zh-CN"/>
              </w:rPr>
              <w:t>兵</w:t>
            </w:r>
            <w:r>
              <w:rPr>
                <w:rFonts w:hint="eastAsia" w:ascii="宋体" w:hAnsi="宋体" w:eastAsia="宋体" w:cs="宋体"/>
                <w:sz w:val="18"/>
                <w:szCs w:val="18"/>
              </w:rPr>
              <w:t>训练基地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2"/>
              <w:rPr>
                <w:rFonts w:hint="eastAsia" w:ascii="宋体" w:hAnsi="宋体" w:eastAsia="宋体" w:cs="宋体"/>
                <w:sz w:val="18"/>
                <w:szCs w:val="18"/>
              </w:rPr>
            </w:pPr>
          </w:p>
          <w:p>
            <w:pPr>
              <w:pStyle w:val="12"/>
              <w:ind w:left="331"/>
              <w:rPr>
                <w:rFonts w:hint="eastAsia" w:ascii="宋体" w:hAnsi="宋体" w:eastAsia="宋体" w:cs="宋体"/>
                <w:sz w:val="18"/>
                <w:szCs w:val="18"/>
              </w:rPr>
            </w:pPr>
            <w:r>
              <w:rPr>
                <w:rFonts w:hint="eastAsia" w:ascii="宋体" w:hAnsi="宋体" w:eastAsia="宋体" w:cs="宋体"/>
                <w:sz w:val="18"/>
                <w:szCs w:val="18"/>
              </w:rPr>
              <w:t>项目资金</w:t>
            </w:r>
          </w:p>
          <w:p>
            <w:pPr>
              <w:pStyle w:val="12"/>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pPr>
              <w:pStyle w:val="12"/>
              <w:spacing w:line="360" w:lineRule="auto"/>
              <w:rPr>
                <w:rFonts w:hint="eastAsia" w:ascii="宋体" w:hAnsi="宋体" w:eastAsia="宋体" w:cs="宋体"/>
                <w:sz w:val="18"/>
                <w:szCs w:val="18"/>
              </w:rPr>
            </w:pPr>
          </w:p>
        </w:tc>
        <w:tc>
          <w:tcPr>
            <w:tcW w:w="1301" w:type="dxa"/>
            <w:noWrap w:val="0"/>
            <w:vAlign w:val="top"/>
          </w:tcPr>
          <w:p>
            <w:pPr>
              <w:pStyle w:val="12"/>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389" w:type="dxa"/>
            <w:gridSpan w:val="2"/>
            <w:noWrap w:val="0"/>
            <w:vAlign w:val="top"/>
          </w:tcPr>
          <w:p>
            <w:pPr>
              <w:pStyle w:val="12"/>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214" w:type="dxa"/>
            <w:gridSpan w:val="2"/>
            <w:noWrap w:val="0"/>
            <w:vAlign w:val="top"/>
          </w:tcPr>
          <w:p>
            <w:pPr>
              <w:pStyle w:val="12"/>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pPr>
              <w:pStyle w:val="12"/>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969" w:type="dxa"/>
            <w:gridSpan w:val="2"/>
            <w:noWrap w:val="0"/>
            <w:vAlign w:val="top"/>
          </w:tcPr>
          <w:p>
            <w:pPr>
              <w:pStyle w:val="12"/>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535" w:type="dxa"/>
            <w:noWrap w:val="0"/>
            <w:vAlign w:val="top"/>
          </w:tcPr>
          <w:p>
            <w:pPr>
              <w:pStyle w:val="12"/>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10</w:t>
            </w:r>
          </w:p>
        </w:tc>
        <w:tc>
          <w:tcPr>
            <w:tcW w:w="1389" w:type="dxa"/>
            <w:gridSpan w:val="2"/>
            <w:noWrap w:val="0"/>
            <w:vAlign w:val="top"/>
          </w:tcPr>
          <w:p>
            <w:pPr>
              <w:pStyle w:val="12"/>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10</w:t>
            </w:r>
          </w:p>
        </w:tc>
        <w:tc>
          <w:tcPr>
            <w:tcW w:w="1214" w:type="dxa"/>
            <w:gridSpan w:val="2"/>
            <w:noWrap w:val="0"/>
            <w:vAlign w:val="top"/>
          </w:tcPr>
          <w:p>
            <w:pPr>
              <w:pStyle w:val="12"/>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10</w:t>
            </w:r>
          </w:p>
        </w:tc>
        <w:tc>
          <w:tcPr>
            <w:tcW w:w="808" w:type="dxa"/>
            <w:gridSpan w:val="2"/>
            <w:noWrap w:val="0"/>
            <w:vAlign w:val="top"/>
          </w:tcPr>
          <w:p>
            <w:pPr>
              <w:pStyle w:val="12"/>
              <w:spacing w:before="58" w:line="360" w:lineRule="auto"/>
              <w:ind w:left="294" w:right="283"/>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969" w:type="dxa"/>
            <w:gridSpan w:val="2"/>
            <w:noWrap w:val="0"/>
            <w:vAlign w:val="top"/>
          </w:tcPr>
          <w:p>
            <w:pPr>
              <w:pStyle w:val="12"/>
              <w:spacing w:before="58" w:line="360" w:lineRule="auto"/>
              <w:ind w:left="302"/>
              <w:rPr>
                <w:rFonts w:hint="eastAsia" w:ascii="宋体" w:hAnsi="宋体" w:eastAsia="宋体" w:cs="宋体"/>
                <w:sz w:val="18"/>
                <w:szCs w:val="18"/>
                <w:lang w:val="en-US"/>
              </w:rPr>
            </w:pPr>
            <w:r>
              <w:rPr>
                <w:rFonts w:hint="eastAsia" w:ascii="宋体" w:hAnsi="宋体" w:eastAsia="宋体" w:cs="宋体"/>
                <w:sz w:val="18"/>
                <w:szCs w:val="18"/>
                <w:lang w:val="en-US"/>
              </w:rPr>
              <w:t>100%</w:t>
            </w:r>
          </w:p>
        </w:tc>
        <w:tc>
          <w:tcPr>
            <w:tcW w:w="535" w:type="dxa"/>
            <w:noWrap w:val="0"/>
            <w:vAlign w:val="top"/>
          </w:tcPr>
          <w:p>
            <w:pPr>
              <w:pStyle w:val="12"/>
              <w:spacing w:before="58" w:line="360" w:lineRule="auto"/>
              <w:ind w:right="209"/>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10</w:t>
            </w:r>
          </w:p>
        </w:tc>
        <w:tc>
          <w:tcPr>
            <w:tcW w:w="1389" w:type="dxa"/>
            <w:gridSpan w:val="2"/>
            <w:noWrap w:val="0"/>
            <w:vAlign w:val="top"/>
          </w:tcPr>
          <w:p>
            <w:pPr>
              <w:pStyle w:val="12"/>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10</w:t>
            </w:r>
          </w:p>
        </w:tc>
        <w:tc>
          <w:tcPr>
            <w:tcW w:w="1214" w:type="dxa"/>
            <w:gridSpan w:val="2"/>
            <w:noWrap w:val="0"/>
            <w:vAlign w:val="top"/>
          </w:tcPr>
          <w:p>
            <w:pPr>
              <w:pStyle w:val="12"/>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10</w:t>
            </w:r>
          </w:p>
        </w:tc>
        <w:tc>
          <w:tcPr>
            <w:tcW w:w="808" w:type="dxa"/>
            <w:gridSpan w:val="2"/>
            <w:noWrap w:val="0"/>
            <w:vAlign w:val="top"/>
          </w:tcPr>
          <w:p>
            <w:pPr>
              <w:pStyle w:val="12"/>
              <w:spacing w:before="56" w:line="360" w:lineRule="auto"/>
              <w:ind w:left="294" w:right="283"/>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969" w:type="dxa"/>
            <w:gridSpan w:val="2"/>
            <w:noWrap w:val="0"/>
            <w:vAlign w:val="top"/>
          </w:tcPr>
          <w:p>
            <w:pPr>
              <w:pStyle w:val="12"/>
              <w:spacing w:before="56" w:line="360" w:lineRule="auto"/>
              <w:ind w:left="302"/>
              <w:rPr>
                <w:rFonts w:hint="eastAsia" w:ascii="宋体" w:hAnsi="宋体" w:eastAsia="宋体" w:cs="宋体"/>
                <w:sz w:val="18"/>
                <w:szCs w:val="18"/>
              </w:rPr>
            </w:pPr>
            <w:r>
              <w:rPr>
                <w:rFonts w:hint="eastAsia" w:ascii="宋体" w:hAnsi="宋体" w:eastAsia="宋体" w:cs="宋体"/>
                <w:sz w:val="18"/>
                <w:szCs w:val="18"/>
                <w:lang w:val="en-US"/>
              </w:rPr>
              <w:t>100%</w:t>
            </w:r>
          </w:p>
        </w:tc>
        <w:tc>
          <w:tcPr>
            <w:tcW w:w="535" w:type="dxa"/>
            <w:noWrap w:val="0"/>
            <w:vAlign w:val="top"/>
          </w:tcPr>
          <w:p>
            <w:pPr>
              <w:pStyle w:val="12"/>
              <w:spacing w:before="56" w:line="360" w:lineRule="auto"/>
              <w:ind w:right="209"/>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pPr>
              <w:pStyle w:val="12"/>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389" w:type="dxa"/>
            <w:gridSpan w:val="2"/>
            <w:noWrap w:val="0"/>
            <w:vAlign w:val="top"/>
          </w:tcPr>
          <w:p>
            <w:pPr>
              <w:pStyle w:val="12"/>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214"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969" w:type="dxa"/>
            <w:gridSpan w:val="2"/>
            <w:noWrap w:val="0"/>
            <w:vAlign w:val="top"/>
          </w:tcPr>
          <w:p>
            <w:pPr>
              <w:pStyle w:val="12"/>
              <w:spacing w:line="360" w:lineRule="auto"/>
              <w:rPr>
                <w:rFonts w:hint="eastAsia" w:ascii="宋体" w:hAnsi="宋体" w:eastAsia="宋体" w:cs="宋体"/>
                <w:sz w:val="18"/>
                <w:szCs w:val="18"/>
              </w:rPr>
            </w:pPr>
          </w:p>
        </w:tc>
        <w:tc>
          <w:tcPr>
            <w:tcW w:w="535" w:type="dxa"/>
            <w:noWrap w:val="0"/>
            <w:vAlign w:val="top"/>
          </w:tcPr>
          <w:p>
            <w:pPr>
              <w:pStyle w:val="12"/>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pPr>
              <w:pStyle w:val="12"/>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389" w:type="dxa"/>
            <w:gridSpan w:val="2"/>
            <w:noWrap w:val="0"/>
            <w:vAlign w:val="top"/>
          </w:tcPr>
          <w:p>
            <w:pPr>
              <w:pStyle w:val="12"/>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214"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969" w:type="dxa"/>
            <w:gridSpan w:val="2"/>
            <w:noWrap w:val="0"/>
            <w:vAlign w:val="top"/>
          </w:tcPr>
          <w:p>
            <w:pPr>
              <w:pStyle w:val="12"/>
              <w:spacing w:line="360" w:lineRule="auto"/>
              <w:rPr>
                <w:rFonts w:hint="eastAsia" w:ascii="宋体" w:hAnsi="宋体" w:eastAsia="宋体" w:cs="宋体"/>
                <w:sz w:val="18"/>
                <w:szCs w:val="18"/>
              </w:rPr>
            </w:pPr>
          </w:p>
        </w:tc>
        <w:tc>
          <w:tcPr>
            <w:tcW w:w="535" w:type="dxa"/>
            <w:noWrap w:val="0"/>
            <w:vAlign w:val="top"/>
          </w:tcPr>
          <w:p>
            <w:pPr>
              <w:pStyle w:val="12"/>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noWrap w:val="0"/>
            <w:vAlign w:val="top"/>
          </w:tcPr>
          <w:p>
            <w:pPr>
              <w:pStyle w:val="12"/>
              <w:spacing w:before="3"/>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年度总体目标</w:t>
            </w:r>
          </w:p>
        </w:tc>
        <w:tc>
          <w:tcPr>
            <w:tcW w:w="5927" w:type="dxa"/>
            <w:gridSpan w:val="7"/>
            <w:noWrap w:val="0"/>
            <w:vAlign w:val="top"/>
          </w:tcPr>
          <w:p>
            <w:pPr>
              <w:pStyle w:val="12"/>
              <w:spacing w:before="57" w:line="360" w:lineRule="auto"/>
              <w:ind w:left="2582" w:right="2575"/>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526" w:type="dxa"/>
            <w:gridSpan w:val="7"/>
            <w:noWrap w:val="0"/>
            <w:vAlign w:val="top"/>
          </w:tcPr>
          <w:p>
            <w:pPr>
              <w:pStyle w:val="12"/>
              <w:spacing w:before="57" w:line="360" w:lineRule="auto"/>
              <w:ind w:right="1344"/>
              <w:jc w:val="both"/>
              <w:rPr>
                <w:rFonts w:hint="eastAsia" w:ascii="宋体" w:hAnsi="宋体" w:eastAsia="宋体" w:cs="宋体"/>
                <w:sz w:val="18"/>
                <w:szCs w:val="18"/>
              </w:rPr>
            </w:pPr>
            <w:r>
              <w:rPr>
                <w:rFonts w:hint="eastAsia" w:ascii="宋体" w:hAnsi="宋体" w:eastAsia="宋体" w:cs="宋体"/>
                <w:sz w:val="18"/>
                <w:szCs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5927" w:type="dxa"/>
            <w:gridSpan w:val="7"/>
            <w:noWrap w:val="0"/>
            <w:vAlign w:val="top"/>
          </w:tcPr>
          <w:p>
            <w:pPr>
              <w:pStyle w:val="12"/>
              <w:rPr>
                <w:rFonts w:hint="eastAsia" w:ascii="宋体" w:hAnsi="宋体" w:eastAsia="宋体" w:cs="宋体"/>
                <w:sz w:val="18"/>
                <w:szCs w:val="18"/>
              </w:rPr>
            </w:pPr>
          </w:p>
          <w:p>
            <w:pPr>
              <w:pStyle w:val="12"/>
              <w:spacing w:before="9"/>
              <w:rPr>
                <w:rFonts w:hint="eastAsia" w:ascii="宋体" w:hAnsi="宋体" w:eastAsia="宋体" w:cs="宋体"/>
                <w:sz w:val="18"/>
                <w:szCs w:val="18"/>
              </w:rPr>
            </w:pPr>
          </w:p>
          <w:p>
            <w:pPr>
              <w:pStyle w:val="12"/>
              <w:spacing w:line="249" w:lineRule="auto"/>
              <w:ind w:left="108" w:right="96"/>
              <w:rPr>
                <w:rFonts w:hint="eastAsia" w:ascii="宋体" w:hAnsi="宋体" w:eastAsia="宋体" w:cs="宋体"/>
                <w:sz w:val="18"/>
                <w:szCs w:val="18"/>
                <w:lang w:eastAsia="zh-CN"/>
              </w:rPr>
            </w:pPr>
            <w:r>
              <w:rPr>
                <w:rFonts w:hint="eastAsia" w:ascii="宋体" w:hAnsi="宋体" w:eastAsia="宋体" w:cs="宋体"/>
                <w:sz w:val="18"/>
                <w:szCs w:val="18"/>
                <w:lang w:eastAsia="zh-CN"/>
              </w:rPr>
              <w:t>保障民兵训练基地的正常运行使用</w:t>
            </w:r>
          </w:p>
        </w:tc>
        <w:tc>
          <w:tcPr>
            <w:tcW w:w="3526" w:type="dxa"/>
            <w:gridSpan w:val="7"/>
            <w:noWrap w:val="0"/>
            <w:vAlign w:val="top"/>
          </w:tcPr>
          <w:p>
            <w:pPr>
              <w:pStyle w:val="12"/>
              <w:spacing w:before="12" w:line="249" w:lineRule="auto"/>
              <w:ind w:left="107" w:right="6"/>
              <w:rPr>
                <w:rFonts w:hint="eastAsia" w:ascii="宋体" w:hAnsi="宋体" w:eastAsia="宋体" w:cs="宋体"/>
                <w:sz w:val="18"/>
                <w:szCs w:val="18"/>
              </w:rPr>
            </w:pPr>
          </w:p>
          <w:p>
            <w:pPr>
              <w:pStyle w:val="12"/>
              <w:spacing w:before="12" w:line="249" w:lineRule="auto"/>
              <w:ind w:left="107" w:right="6"/>
              <w:rPr>
                <w:rFonts w:hint="eastAsia" w:ascii="宋体" w:hAnsi="宋体" w:eastAsia="宋体" w:cs="宋体"/>
                <w:sz w:val="18"/>
                <w:szCs w:val="18"/>
              </w:rPr>
            </w:pPr>
          </w:p>
          <w:p>
            <w:pPr>
              <w:pStyle w:val="12"/>
              <w:spacing w:before="12" w:line="249" w:lineRule="auto"/>
              <w:ind w:left="107" w:right="6"/>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504" w:type="dxa"/>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7"/>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绩</w:t>
            </w: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效</w:t>
            </w: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指</w:t>
            </w: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pPr>
              <w:pStyle w:val="12"/>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pPr>
              <w:pStyle w:val="12"/>
              <w:spacing w:before="160"/>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pPr>
              <w:pStyle w:val="12"/>
              <w:spacing w:before="160"/>
              <w:ind w:right="836" w:firstLine="720" w:firstLineChars="400"/>
              <w:rPr>
                <w:rFonts w:hint="eastAsia" w:ascii="宋体" w:hAnsi="宋体" w:eastAsia="宋体" w:cs="宋体"/>
                <w:sz w:val="18"/>
                <w:szCs w:val="18"/>
              </w:rPr>
            </w:pPr>
            <w:r>
              <w:rPr>
                <w:rFonts w:hint="eastAsia" w:ascii="宋体" w:hAnsi="宋体" w:eastAsia="宋体" w:cs="宋体"/>
                <w:sz w:val="18"/>
                <w:szCs w:val="18"/>
              </w:rPr>
              <w:t>三级指标</w:t>
            </w:r>
          </w:p>
        </w:tc>
        <w:tc>
          <w:tcPr>
            <w:tcW w:w="1079" w:type="dxa"/>
            <w:noWrap w:val="0"/>
            <w:vAlign w:val="top"/>
          </w:tcPr>
          <w:p>
            <w:pPr>
              <w:pStyle w:val="12"/>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890" w:type="dxa"/>
            <w:noWrap w:val="0"/>
            <w:vAlign w:val="top"/>
          </w:tcPr>
          <w:p>
            <w:pPr>
              <w:pStyle w:val="12"/>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pPr>
              <w:pStyle w:val="12"/>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643" w:type="dxa"/>
            <w:gridSpan w:val="2"/>
            <w:noWrap w:val="0"/>
            <w:vAlign w:val="top"/>
          </w:tcPr>
          <w:p>
            <w:pPr>
              <w:pStyle w:val="12"/>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349" w:type="dxa"/>
            <w:gridSpan w:val="2"/>
            <w:noWrap w:val="0"/>
            <w:vAlign w:val="top"/>
          </w:tcPr>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center"/>
          </w:tcPr>
          <w:p>
            <w:pPr>
              <w:pStyle w:val="12"/>
              <w:spacing w:before="3"/>
              <w:jc w:val="center"/>
              <w:rPr>
                <w:rFonts w:hint="eastAsia" w:ascii="宋体" w:hAnsi="宋体" w:eastAsia="宋体" w:cs="宋体"/>
                <w:sz w:val="18"/>
                <w:szCs w:val="18"/>
              </w:rPr>
            </w:pPr>
          </w:p>
          <w:p>
            <w:pPr>
              <w:pStyle w:val="12"/>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noWrap w:val="0"/>
            <w:vAlign w:val="top"/>
          </w:tcPr>
          <w:p>
            <w:pPr>
              <w:pStyle w:val="12"/>
              <w:spacing w:before="1"/>
              <w:jc w:val="center"/>
              <w:rPr>
                <w:rFonts w:hint="eastAsia" w:ascii="宋体" w:hAnsi="宋体" w:eastAsia="宋体" w:cs="宋体"/>
                <w:sz w:val="18"/>
                <w:szCs w:val="18"/>
              </w:rPr>
            </w:pPr>
          </w:p>
          <w:p>
            <w:pPr>
              <w:pStyle w:val="12"/>
              <w:spacing w:before="1"/>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2288" w:type="dxa"/>
            <w:gridSpan w:val="3"/>
            <w:noWrap w:val="0"/>
            <w:vAlign w:val="top"/>
          </w:tcPr>
          <w:p>
            <w:pPr>
              <w:pStyle w:val="12"/>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rPr>
              <w:t>全年</w:t>
            </w:r>
            <w:r>
              <w:rPr>
                <w:rFonts w:hint="eastAsia" w:ascii="宋体" w:hAnsi="宋体" w:eastAsia="宋体" w:cs="宋体"/>
                <w:kern w:val="0"/>
                <w:sz w:val="18"/>
                <w:szCs w:val="18"/>
                <w:lang w:val="en-US"/>
              </w:rPr>
              <w:t>民兵训练</w:t>
            </w:r>
          </w:p>
        </w:tc>
        <w:tc>
          <w:tcPr>
            <w:tcW w:w="1079" w:type="dxa"/>
            <w:noWrap w:val="0"/>
            <w:vAlign w:val="top"/>
          </w:tcPr>
          <w:p>
            <w:pPr>
              <w:pStyle w:val="12"/>
              <w:spacing w:before="50" w:line="249" w:lineRule="auto"/>
              <w:ind w:left="358" w:right="168" w:hanging="180"/>
              <w:rPr>
                <w:rFonts w:hint="eastAsia" w:ascii="宋体" w:hAnsi="宋体" w:eastAsia="宋体" w:cs="宋体"/>
                <w:sz w:val="18"/>
                <w:szCs w:val="18"/>
                <w:lang w:val="en-US"/>
              </w:rPr>
            </w:pPr>
            <w:r>
              <w:rPr>
                <w:rFonts w:hint="eastAsia" w:ascii="宋体" w:hAnsi="宋体" w:eastAsia="宋体" w:cs="宋体"/>
                <w:sz w:val="18"/>
                <w:szCs w:val="18"/>
                <w:lang w:val="en-US" w:eastAsia="zh-CN"/>
              </w:rPr>
              <w:t>77</w:t>
            </w:r>
            <w:r>
              <w:rPr>
                <w:rFonts w:hint="eastAsia" w:ascii="宋体" w:hAnsi="宋体" w:eastAsia="宋体" w:cs="宋体"/>
                <w:sz w:val="18"/>
                <w:szCs w:val="18"/>
                <w:lang w:val="en-US"/>
              </w:rPr>
              <w:t>0人</w:t>
            </w:r>
          </w:p>
        </w:tc>
        <w:tc>
          <w:tcPr>
            <w:tcW w:w="890" w:type="dxa"/>
            <w:noWrap w:val="0"/>
            <w:vAlign w:val="top"/>
          </w:tcPr>
          <w:p>
            <w:pPr>
              <w:pStyle w:val="12"/>
              <w:spacing w:before="50" w:line="249" w:lineRule="auto"/>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eastAsia="zh-CN"/>
              </w:rPr>
              <w:t>77</w:t>
            </w:r>
            <w:r>
              <w:rPr>
                <w:rFonts w:hint="eastAsia" w:ascii="宋体" w:hAnsi="宋体" w:eastAsia="宋体" w:cs="宋体"/>
                <w:sz w:val="18"/>
                <w:szCs w:val="18"/>
                <w:lang w:val="en-US"/>
              </w:rPr>
              <w:t>0人</w:t>
            </w:r>
          </w:p>
        </w:tc>
        <w:tc>
          <w:tcPr>
            <w:tcW w:w="644" w:type="dxa"/>
            <w:gridSpan w:val="2"/>
            <w:noWrap w:val="0"/>
            <w:vAlign w:val="top"/>
          </w:tcPr>
          <w:p>
            <w:pPr>
              <w:pStyle w:val="12"/>
              <w:spacing w:before="50" w:line="249" w:lineRule="auto"/>
              <w:ind w:left="358" w:right="168" w:hanging="180"/>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42"/>
              <w:jc w:val="center"/>
              <w:rPr>
                <w:rFonts w:hint="eastAsia" w:ascii="宋体" w:hAnsi="宋体" w:eastAsia="宋体" w:cs="宋体"/>
                <w:sz w:val="18"/>
                <w:szCs w:val="18"/>
              </w:rPr>
            </w:pPr>
          </w:p>
          <w:p>
            <w:pPr>
              <w:pStyle w:val="12"/>
              <w:spacing w:before="142"/>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top"/>
          </w:tcPr>
          <w:p>
            <w:pPr>
              <w:pStyle w:val="12"/>
              <w:spacing w:before="149" w:line="360" w:lineRule="auto"/>
              <w:ind w:left="107"/>
              <w:jc w:val="center"/>
              <w:rPr>
                <w:rFonts w:hint="eastAsia" w:ascii="宋体" w:hAnsi="宋体" w:eastAsia="宋体" w:cs="宋体"/>
                <w:sz w:val="18"/>
                <w:szCs w:val="18"/>
              </w:rPr>
            </w:pPr>
            <w:r>
              <w:rPr>
                <w:rFonts w:hint="eastAsia" w:ascii="宋体" w:hAnsi="宋体" w:eastAsia="宋体" w:cs="宋体"/>
                <w:kern w:val="0"/>
                <w:sz w:val="18"/>
                <w:szCs w:val="18"/>
                <w:lang w:eastAsia="zh-CN"/>
              </w:rPr>
              <w:t>民兵训练</w:t>
            </w:r>
            <w:r>
              <w:rPr>
                <w:rFonts w:hint="eastAsia" w:ascii="宋体" w:hAnsi="宋体" w:eastAsia="宋体" w:cs="宋体"/>
                <w:kern w:val="0"/>
                <w:sz w:val="18"/>
                <w:szCs w:val="18"/>
              </w:rPr>
              <w:t>质量</w:t>
            </w:r>
          </w:p>
        </w:tc>
        <w:tc>
          <w:tcPr>
            <w:tcW w:w="1079" w:type="dxa"/>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良好</w:t>
            </w:r>
          </w:p>
        </w:tc>
        <w:tc>
          <w:tcPr>
            <w:tcW w:w="890" w:type="dxa"/>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良好</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rPr>
              <w:t>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rPr>
              <w:t>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9"/>
              <w:jc w:val="center"/>
              <w:rPr>
                <w:rFonts w:hint="eastAsia" w:ascii="宋体" w:hAnsi="宋体" w:eastAsia="宋体" w:cs="宋体"/>
                <w:sz w:val="18"/>
                <w:szCs w:val="18"/>
              </w:rPr>
            </w:pPr>
          </w:p>
          <w:p>
            <w:pPr>
              <w:pStyle w:val="12"/>
              <w:tabs>
                <w:tab w:val="left" w:pos="265"/>
              </w:tabs>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pPr>
              <w:pStyle w:val="12"/>
              <w:spacing w:before="136" w:line="360" w:lineRule="auto"/>
              <w:ind w:left="107" w:right="169"/>
              <w:jc w:val="center"/>
              <w:rPr>
                <w:rFonts w:hint="eastAsia" w:ascii="宋体" w:hAnsi="宋体" w:eastAsia="宋体" w:cs="宋体"/>
                <w:sz w:val="18"/>
                <w:szCs w:val="18"/>
              </w:rPr>
            </w:pPr>
            <w:r>
              <w:rPr>
                <w:rFonts w:hint="eastAsia" w:ascii="宋体" w:hAnsi="宋体" w:eastAsia="宋体" w:cs="宋体"/>
                <w:kern w:val="0"/>
                <w:sz w:val="18"/>
                <w:szCs w:val="18"/>
              </w:rPr>
              <w:t>项目完成时间</w:t>
            </w:r>
          </w:p>
        </w:tc>
        <w:tc>
          <w:tcPr>
            <w:tcW w:w="1079" w:type="dxa"/>
            <w:noWrap w:val="0"/>
            <w:vAlign w:val="top"/>
          </w:tcPr>
          <w:p>
            <w:pPr>
              <w:pStyle w:val="12"/>
              <w:ind w:left="22" w:right="151"/>
              <w:jc w:val="center"/>
              <w:rPr>
                <w:rFonts w:hint="eastAsia" w:ascii="宋体" w:hAnsi="宋体" w:eastAsia="宋体" w:cs="宋体"/>
                <w:sz w:val="18"/>
                <w:szCs w:val="18"/>
              </w:rPr>
            </w:pPr>
            <w:r>
              <w:rPr>
                <w:rFonts w:hint="eastAsia" w:ascii="宋体" w:hAnsi="宋体" w:eastAsia="宋体" w:cs="宋体"/>
                <w:sz w:val="18"/>
                <w:szCs w:val="18"/>
                <w:lang w:val="en-US"/>
              </w:rPr>
              <w:t>202</w:t>
            </w:r>
            <w:r>
              <w:rPr>
                <w:rFonts w:hint="eastAsia" w:ascii="宋体" w:hAnsi="宋体" w:eastAsia="宋体" w:cs="宋体"/>
                <w:sz w:val="18"/>
                <w:szCs w:val="18"/>
                <w:lang w:val="en-US" w:eastAsia="zh-CN"/>
              </w:rPr>
              <w:t>2</w:t>
            </w:r>
            <w:r>
              <w:rPr>
                <w:rFonts w:hint="eastAsia" w:ascii="宋体" w:hAnsi="宋体" w:eastAsia="宋体" w:cs="宋体"/>
                <w:sz w:val="18"/>
                <w:szCs w:val="18"/>
                <w:lang w:val="en-US"/>
              </w:rPr>
              <w:t>年12月31日前</w:t>
            </w:r>
          </w:p>
        </w:tc>
        <w:tc>
          <w:tcPr>
            <w:tcW w:w="890" w:type="dxa"/>
            <w:noWrap w:val="0"/>
            <w:vAlign w:val="top"/>
          </w:tcPr>
          <w:p>
            <w:pPr>
              <w:pStyle w:val="12"/>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202</w:t>
            </w:r>
            <w:r>
              <w:rPr>
                <w:rFonts w:hint="eastAsia" w:ascii="宋体" w:hAnsi="宋体" w:eastAsia="宋体" w:cs="宋体"/>
                <w:sz w:val="18"/>
                <w:szCs w:val="18"/>
                <w:lang w:val="en-US" w:eastAsia="zh-CN"/>
              </w:rPr>
              <w:t>2</w:t>
            </w:r>
            <w:r>
              <w:rPr>
                <w:rFonts w:hint="eastAsia" w:ascii="宋体" w:hAnsi="宋体" w:eastAsia="宋体" w:cs="宋体"/>
                <w:sz w:val="18"/>
                <w:szCs w:val="18"/>
                <w:lang w:val="en-US"/>
              </w:rPr>
              <w:t>年</w:t>
            </w:r>
            <w:r>
              <w:rPr>
                <w:rFonts w:hint="eastAsia" w:ascii="宋体" w:hAnsi="宋体" w:eastAsia="宋体" w:cs="宋体"/>
                <w:sz w:val="18"/>
                <w:szCs w:val="18"/>
                <w:lang w:val="en-US" w:eastAsia="zh-CN"/>
              </w:rPr>
              <w:t>12</w:t>
            </w:r>
            <w:r>
              <w:rPr>
                <w:rFonts w:hint="eastAsia" w:ascii="宋体" w:hAnsi="宋体" w:eastAsia="宋体" w:cs="宋体"/>
                <w:sz w:val="18"/>
                <w:szCs w:val="18"/>
                <w:lang w:val="en-US"/>
              </w:rPr>
              <w:t>月31日完成</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lang w:val="en-US"/>
              </w:rPr>
            </w:pPr>
          </w:p>
          <w:p>
            <w:pPr>
              <w:pStyle w:val="12"/>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jc w:val="center"/>
              <w:rPr>
                <w:rFonts w:hint="eastAsia" w:ascii="宋体" w:hAnsi="宋体" w:eastAsia="宋体" w:cs="宋体"/>
                <w:sz w:val="18"/>
                <w:szCs w:val="18"/>
              </w:rPr>
            </w:pPr>
          </w:p>
          <w:p>
            <w:pPr>
              <w:pStyle w:val="12"/>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2288" w:type="dxa"/>
            <w:gridSpan w:val="3"/>
            <w:noWrap w:val="0"/>
            <w:vAlign w:val="top"/>
          </w:tcPr>
          <w:p>
            <w:pPr>
              <w:pStyle w:val="12"/>
              <w:spacing w:before="1" w:line="480" w:lineRule="auto"/>
              <w:jc w:val="center"/>
              <w:rPr>
                <w:rFonts w:hint="eastAsia" w:ascii="宋体" w:hAnsi="宋体" w:eastAsia="宋体" w:cs="宋体"/>
                <w:sz w:val="18"/>
                <w:szCs w:val="18"/>
                <w:lang w:eastAsia="zh-CN"/>
              </w:rPr>
            </w:pPr>
            <w:r>
              <w:rPr>
                <w:rFonts w:hint="eastAsia" w:ascii="宋体" w:hAnsi="宋体" w:eastAsia="宋体" w:cs="宋体"/>
                <w:sz w:val="18"/>
                <w:szCs w:val="18"/>
              </w:rPr>
              <w:t>民兵训练基地</w:t>
            </w:r>
            <w:r>
              <w:rPr>
                <w:rFonts w:hint="eastAsia" w:ascii="宋体" w:hAnsi="宋体" w:eastAsia="宋体" w:cs="宋体"/>
                <w:sz w:val="18"/>
                <w:szCs w:val="18"/>
                <w:lang w:eastAsia="zh-CN"/>
              </w:rPr>
              <w:t>公用及工作经费</w:t>
            </w:r>
          </w:p>
        </w:tc>
        <w:tc>
          <w:tcPr>
            <w:tcW w:w="1079" w:type="dxa"/>
            <w:noWrap w:val="0"/>
            <w:vAlign w:val="top"/>
          </w:tcPr>
          <w:p>
            <w:pPr>
              <w:pStyle w:val="12"/>
              <w:ind w:left="90" w:right="83"/>
              <w:jc w:val="center"/>
              <w:rPr>
                <w:rFonts w:hint="eastAsia" w:ascii="宋体" w:hAnsi="宋体" w:eastAsia="宋体" w:cs="宋体"/>
                <w:sz w:val="18"/>
                <w:szCs w:val="18"/>
                <w:lang w:val="en-US"/>
              </w:rPr>
            </w:pPr>
          </w:p>
          <w:p>
            <w:pPr>
              <w:pStyle w:val="12"/>
              <w:ind w:left="90" w:right="83"/>
              <w:jc w:val="center"/>
              <w:rPr>
                <w:rFonts w:hint="eastAsia" w:ascii="宋体" w:hAnsi="宋体" w:eastAsia="宋体" w:cs="宋体"/>
                <w:sz w:val="18"/>
                <w:szCs w:val="18"/>
              </w:rPr>
            </w:pPr>
            <w:r>
              <w:rPr>
                <w:rFonts w:hint="eastAsia" w:ascii="宋体" w:hAnsi="宋体" w:eastAsia="宋体" w:cs="宋体"/>
                <w:sz w:val="18"/>
                <w:szCs w:val="18"/>
                <w:lang w:val="en-US" w:eastAsia="zh-CN"/>
              </w:rPr>
              <w:t>10</w:t>
            </w:r>
            <w:r>
              <w:rPr>
                <w:rFonts w:hint="eastAsia" w:ascii="宋体" w:hAnsi="宋体" w:eastAsia="宋体" w:cs="宋体"/>
                <w:sz w:val="18"/>
                <w:szCs w:val="18"/>
                <w:lang w:val="en-US"/>
              </w:rPr>
              <w:t>万元</w:t>
            </w:r>
          </w:p>
        </w:tc>
        <w:tc>
          <w:tcPr>
            <w:tcW w:w="890" w:type="dxa"/>
            <w:noWrap w:val="0"/>
            <w:vAlign w:val="top"/>
          </w:tcPr>
          <w:p>
            <w:pPr>
              <w:pStyle w:val="12"/>
              <w:spacing w:before="20" w:line="240" w:lineRule="atLeast"/>
              <w:ind w:right="168"/>
              <w:jc w:val="center"/>
              <w:rPr>
                <w:rFonts w:hint="eastAsia" w:ascii="宋体" w:hAnsi="宋体" w:eastAsia="宋体" w:cs="宋体"/>
                <w:sz w:val="18"/>
                <w:szCs w:val="18"/>
                <w:lang w:val="en-US"/>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lang w:val="en-US"/>
              </w:rPr>
              <w:t xml:space="preserve"> </w:t>
            </w:r>
            <w:r>
              <w:rPr>
                <w:rFonts w:hint="eastAsia" w:ascii="宋体" w:hAnsi="宋体" w:eastAsia="宋体" w:cs="宋体"/>
                <w:sz w:val="18"/>
                <w:szCs w:val="18"/>
                <w:lang w:val="en-US" w:eastAsia="zh-CN"/>
              </w:rPr>
              <w:t>10</w:t>
            </w:r>
            <w:r>
              <w:rPr>
                <w:rFonts w:hint="eastAsia" w:ascii="宋体" w:hAnsi="宋体" w:eastAsia="宋体" w:cs="宋体"/>
                <w:sz w:val="18"/>
                <w:szCs w:val="18"/>
                <w:lang w:val="en-US"/>
              </w:rPr>
              <w:t>万元</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1349" w:type="dxa"/>
            <w:gridSpan w:val="2"/>
            <w:noWrap w:val="0"/>
            <w:vAlign w:val="top"/>
          </w:tcPr>
          <w:p>
            <w:pPr>
              <w:pStyle w:val="12"/>
              <w:spacing w:before="4" w:line="240" w:lineRule="atLeast"/>
              <w:ind w:left="107" w:right="95"/>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pPr>
              <w:pStyle w:val="12"/>
              <w:spacing w:before="9"/>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为全县民兵提供训练场地及休息场所，确保地方安全稳定，加强国防实力</w:t>
            </w:r>
          </w:p>
        </w:tc>
        <w:tc>
          <w:tcPr>
            <w:tcW w:w="1079"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提升国防实力</w:t>
            </w:r>
          </w:p>
        </w:tc>
        <w:tc>
          <w:tcPr>
            <w:tcW w:w="890"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提升国防实力</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lang w:val="en-US"/>
              </w:rPr>
            </w:pPr>
          </w:p>
          <w:p>
            <w:pPr>
              <w:pStyle w:val="12"/>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p>
            <w:pPr>
              <w:pStyle w:val="12"/>
              <w:spacing w:before="20" w:line="240" w:lineRule="atLeast"/>
              <w:ind w:right="168"/>
              <w:jc w:val="center"/>
              <w:rPr>
                <w:rFonts w:hint="eastAsia" w:ascii="宋体" w:hAnsi="宋体" w:eastAsia="宋体" w:cs="宋体"/>
                <w:sz w:val="18"/>
                <w:szCs w:val="18"/>
                <w:lang w:val="en-US"/>
              </w:rPr>
            </w:pP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7"/>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保护群众安全，维护社会稳定</w:t>
            </w:r>
          </w:p>
        </w:tc>
        <w:tc>
          <w:tcPr>
            <w:tcW w:w="1079"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效果明显</w:t>
            </w:r>
          </w:p>
        </w:tc>
        <w:tc>
          <w:tcPr>
            <w:tcW w:w="890"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效果明显</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组建专业的民兵分队，抗洪抢险，保护当地生态环境</w:t>
            </w:r>
          </w:p>
        </w:tc>
        <w:tc>
          <w:tcPr>
            <w:tcW w:w="1079"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效果显著</w:t>
            </w:r>
          </w:p>
        </w:tc>
        <w:tc>
          <w:tcPr>
            <w:tcW w:w="890"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效果显著</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
              <w:rPr>
                <w:rFonts w:hint="eastAsia" w:ascii="宋体" w:hAnsi="宋体" w:eastAsia="宋体" w:cs="宋体"/>
                <w:sz w:val="18"/>
                <w:szCs w:val="18"/>
              </w:rPr>
            </w:pPr>
          </w:p>
          <w:p>
            <w:pPr>
              <w:pStyle w:val="12"/>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民兵训练基地可长期使用，训练本县民兵，维护社会安定</w:t>
            </w:r>
          </w:p>
        </w:tc>
        <w:tc>
          <w:tcPr>
            <w:tcW w:w="1079"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w:t>
            </w:r>
          </w:p>
        </w:tc>
        <w:tc>
          <w:tcPr>
            <w:tcW w:w="890"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noWrap w:val="0"/>
            <w:vAlign w:val="center"/>
          </w:tcPr>
          <w:p>
            <w:pPr>
              <w:pStyle w:val="12"/>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pPr>
              <w:pStyle w:val="12"/>
              <w:spacing w:before="138" w:line="324" w:lineRule="auto"/>
              <w:ind w:right="115"/>
              <w:jc w:val="center"/>
              <w:rPr>
                <w:rFonts w:hint="eastAsia" w:ascii="宋体" w:hAnsi="宋体" w:eastAsia="宋体" w:cs="宋体"/>
                <w:sz w:val="18"/>
                <w:szCs w:val="18"/>
                <w:lang w:val="en-US"/>
              </w:rPr>
            </w:pPr>
            <w:r>
              <w:rPr>
                <w:rFonts w:hint="eastAsia" w:ascii="宋体" w:hAnsi="宋体" w:eastAsia="宋体" w:cs="宋体"/>
                <w:sz w:val="18"/>
                <w:szCs w:val="18"/>
                <w:lang w:val="en-US"/>
              </w:rPr>
              <w:t>服务对象满意度指标</w:t>
            </w:r>
          </w:p>
        </w:tc>
        <w:tc>
          <w:tcPr>
            <w:tcW w:w="2288" w:type="dxa"/>
            <w:gridSpan w:val="3"/>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参训民兵</w:t>
            </w:r>
            <w:r>
              <w:rPr>
                <w:rFonts w:hint="eastAsia" w:ascii="宋体" w:hAnsi="宋体" w:eastAsia="宋体" w:cs="宋体"/>
                <w:kern w:val="0"/>
                <w:sz w:val="18"/>
                <w:szCs w:val="18"/>
              </w:rPr>
              <w:t>满意度</w:t>
            </w:r>
          </w:p>
        </w:tc>
        <w:tc>
          <w:tcPr>
            <w:tcW w:w="1079"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90"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top"/>
          </w:tcPr>
          <w:p>
            <w:pPr>
              <w:pStyle w:val="12"/>
              <w:spacing w:before="20" w:line="240" w:lineRule="atLeast"/>
              <w:ind w:right="168"/>
              <w:rPr>
                <w:rFonts w:hint="eastAsia" w:ascii="宋体" w:hAnsi="宋体" w:eastAsia="宋体" w:cs="宋体"/>
                <w:sz w:val="18"/>
                <w:szCs w:val="18"/>
                <w:lang w:val="en-US"/>
              </w:rPr>
            </w:pPr>
          </w:p>
          <w:p>
            <w:pPr>
              <w:pStyle w:val="12"/>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lang w:val="en-US"/>
              </w:rPr>
            </w:pPr>
          </w:p>
          <w:p>
            <w:pPr>
              <w:pStyle w:val="12"/>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100</w:t>
            </w:r>
          </w:p>
        </w:tc>
        <w:tc>
          <w:tcPr>
            <w:tcW w:w="1349" w:type="dxa"/>
            <w:gridSpan w:val="2"/>
            <w:noWrap w:val="0"/>
            <w:vAlign w:val="top"/>
          </w:tcPr>
          <w:p>
            <w:pPr>
              <w:pStyle w:val="12"/>
              <w:spacing w:before="20" w:line="240" w:lineRule="atLeast"/>
              <w:ind w:right="168"/>
              <w:jc w:val="center"/>
              <w:rPr>
                <w:rFonts w:hint="eastAsia" w:ascii="宋体" w:hAnsi="宋体" w:eastAsia="宋体" w:cs="宋体"/>
                <w:sz w:val="18"/>
                <w:szCs w:val="18"/>
              </w:rPr>
            </w:pPr>
          </w:p>
        </w:tc>
      </w:tr>
    </w:tbl>
    <w:p>
      <w:pPr>
        <w:pStyle w:val="7"/>
        <w:tabs>
          <w:tab w:val="left" w:pos="1230"/>
        </w:tabs>
        <w:spacing w:before="0" w:beforeAutospacing="0" w:after="0" w:afterAutospacing="0" w:line="600" w:lineRule="exact"/>
        <w:jc w:val="both"/>
        <w:rPr>
          <w:rFonts w:hint="eastAsia"/>
        </w:rPr>
      </w:pPr>
    </w:p>
    <w:p>
      <w:pPr>
        <w:pStyle w:val="7"/>
        <w:tabs>
          <w:tab w:val="left" w:pos="1230"/>
        </w:tabs>
        <w:spacing w:before="0" w:beforeAutospacing="0" w:after="0" w:afterAutospacing="0" w:line="600" w:lineRule="exact"/>
        <w:jc w:val="both"/>
        <w:rPr>
          <w:rFonts w:hint="eastAsia"/>
        </w:rPr>
      </w:pPr>
    </w:p>
    <w:p>
      <w:pPr>
        <w:pStyle w:val="3"/>
        <w:numPr>
          <w:ilvl w:val="0"/>
          <w:numId w:val="0"/>
        </w:numPr>
        <w:adjustRightInd w:val="0"/>
        <w:snapToGrid w:val="0"/>
        <w:spacing w:before="0" w:after="0" w:line="600" w:lineRule="exact"/>
        <w:jc w:val="center"/>
        <w:rPr>
          <w:rFonts w:hint="eastAsia" w:ascii="Times New Roman" w:hAnsi="Times New Roman" w:eastAsia="方正小标宋_GBK"/>
          <w:b w:val="0"/>
          <w:sz w:val="36"/>
          <w:szCs w:val="36"/>
          <w:lang w:eastAsia="zh-CN"/>
        </w:rPr>
      </w:pPr>
    </w:p>
    <w:p>
      <w:pPr>
        <w:pStyle w:val="3"/>
        <w:numPr>
          <w:ilvl w:val="0"/>
          <w:numId w:val="0"/>
        </w:numPr>
        <w:adjustRightInd w:val="0"/>
        <w:snapToGrid w:val="0"/>
        <w:spacing w:before="0" w:after="0" w:line="600" w:lineRule="exact"/>
        <w:jc w:val="center"/>
        <w:rPr>
          <w:rFonts w:hint="eastAsia" w:ascii="Times New Roman" w:hAnsi="Times New Roman" w:eastAsia="方正小标宋_GBK"/>
          <w:b w:val="0"/>
          <w:sz w:val="36"/>
          <w:szCs w:val="36"/>
          <w:lang w:eastAsia="zh-CN"/>
        </w:rPr>
      </w:pPr>
    </w:p>
    <w:p>
      <w:pPr>
        <w:pStyle w:val="3"/>
        <w:adjustRightInd w:val="0"/>
        <w:snapToGrid w:val="0"/>
        <w:spacing w:line="600" w:lineRule="exact"/>
        <w:ind w:firstLine="360" w:firstLineChars="100"/>
        <w:jc w:val="both"/>
        <w:rPr>
          <w:rFonts w:hint="eastAsia" w:ascii="Times New Roman" w:hAnsi="Times New Roman" w:eastAsia="方正小标宋_GBK"/>
          <w:b w:val="0"/>
          <w:sz w:val="36"/>
          <w:szCs w:val="36"/>
        </w:rPr>
      </w:pPr>
    </w:p>
    <w:p>
      <w:pPr>
        <w:pStyle w:val="3"/>
        <w:adjustRightInd w:val="0"/>
        <w:snapToGrid w:val="0"/>
        <w:spacing w:line="600" w:lineRule="exact"/>
        <w:ind w:firstLine="360" w:firstLineChars="100"/>
        <w:jc w:val="both"/>
        <w:rPr>
          <w:rFonts w:hint="eastAsia" w:ascii="Times New Roman" w:hAnsi="Times New Roman" w:eastAsia="方正小标宋_GBK"/>
          <w:b w:val="0"/>
          <w:sz w:val="36"/>
          <w:szCs w:val="36"/>
        </w:rPr>
      </w:pPr>
    </w:p>
    <w:p>
      <w:pPr>
        <w:pStyle w:val="3"/>
        <w:adjustRightInd w:val="0"/>
        <w:snapToGrid w:val="0"/>
        <w:spacing w:line="600" w:lineRule="exact"/>
        <w:ind w:firstLine="360" w:firstLineChars="100"/>
        <w:jc w:val="both"/>
        <w:rPr>
          <w:rFonts w:hint="eastAsia" w:ascii="Times New Roman" w:hAnsi="Times New Roman" w:eastAsia="方正小标宋_GBK"/>
          <w:b w:val="0"/>
          <w:sz w:val="36"/>
          <w:szCs w:val="36"/>
        </w:rPr>
      </w:pPr>
    </w:p>
    <w:p>
      <w:pPr>
        <w:pStyle w:val="3"/>
        <w:adjustRightInd w:val="0"/>
        <w:snapToGrid w:val="0"/>
        <w:spacing w:line="600" w:lineRule="exact"/>
        <w:ind w:firstLine="360" w:firstLineChars="100"/>
        <w:jc w:val="both"/>
        <w:rPr>
          <w:rFonts w:hint="eastAsia" w:ascii="Times New Roman" w:hAnsi="Times New Roman" w:eastAsia="方正小标宋_GBK"/>
          <w:b w:val="0"/>
          <w:sz w:val="36"/>
          <w:szCs w:val="36"/>
        </w:rPr>
      </w:pPr>
    </w:p>
    <w:p>
      <w:pPr>
        <w:pStyle w:val="3"/>
        <w:adjustRightInd w:val="0"/>
        <w:snapToGrid w:val="0"/>
        <w:spacing w:line="600" w:lineRule="exact"/>
        <w:ind w:firstLine="360" w:firstLineChars="100"/>
        <w:jc w:val="both"/>
        <w:rPr>
          <w:rFonts w:hint="eastAsia" w:ascii="Times New Roman" w:hAnsi="Times New Roman" w:eastAsia="方正小标宋_GBK"/>
          <w:b w:val="0"/>
          <w:sz w:val="36"/>
          <w:szCs w:val="36"/>
        </w:rPr>
      </w:pPr>
    </w:p>
    <w:p>
      <w:pPr>
        <w:pStyle w:val="3"/>
        <w:adjustRightInd w:val="0"/>
        <w:snapToGrid w:val="0"/>
        <w:spacing w:line="600" w:lineRule="exact"/>
        <w:ind w:firstLine="360" w:firstLineChars="100"/>
        <w:jc w:val="both"/>
        <w:rPr>
          <w:rFonts w:hint="eastAsia" w:ascii="Times New Roman" w:hAnsi="Times New Roman" w:eastAsia="方正小标宋_GBK"/>
          <w:b w:val="0"/>
          <w:sz w:val="36"/>
          <w:szCs w:val="36"/>
        </w:rPr>
      </w:pPr>
    </w:p>
    <w:p>
      <w:pPr>
        <w:pStyle w:val="3"/>
        <w:adjustRightInd w:val="0"/>
        <w:snapToGrid w:val="0"/>
        <w:spacing w:line="600" w:lineRule="exact"/>
        <w:ind w:left="0" w:leftChars="0" w:firstLine="0" w:firstLineChars="0"/>
        <w:jc w:val="both"/>
        <w:rPr>
          <w:rFonts w:hint="eastAsia" w:ascii="Times New Roman" w:hAnsi="Times New Roman" w:eastAsia="方正小标宋_GBK"/>
          <w:b w:val="0"/>
          <w:sz w:val="36"/>
          <w:szCs w:val="36"/>
        </w:rPr>
      </w:pPr>
    </w:p>
    <w:p>
      <w:pPr>
        <w:rPr>
          <w:rFonts w:hint="eastAsia" w:ascii="Times New Roman" w:hAnsi="Times New Roman" w:eastAsia="方正小标宋_GBK"/>
          <w:b w:val="0"/>
          <w:sz w:val="36"/>
          <w:szCs w:val="36"/>
        </w:rPr>
      </w:pPr>
    </w:p>
    <w:p>
      <w:pPr>
        <w:pStyle w:val="2"/>
        <w:rPr>
          <w:rFonts w:hint="eastAsia"/>
        </w:rPr>
      </w:pPr>
    </w:p>
    <w:p>
      <w:pPr>
        <w:pStyle w:val="3"/>
        <w:adjustRightInd w:val="0"/>
        <w:snapToGrid w:val="0"/>
        <w:spacing w:line="600" w:lineRule="exact"/>
        <w:ind w:firstLine="360" w:firstLineChars="100"/>
        <w:jc w:val="both"/>
        <w:rPr>
          <w:rFonts w:hint="eastAsia" w:ascii="Times New Roman" w:hAnsi="Times New Roman" w:eastAsia="方正小标宋_GBK"/>
          <w:b w:val="0"/>
          <w:sz w:val="36"/>
          <w:szCs w:val="36"/>
        </w:rPr>
      </w:pPr>
    </w:p>
    <w:p>
      <w:pPr>
        <w:pStyle w:val="3"/>
        <w:adjustRightInd w:val="0"/>
        <w:snapToGrid w:val="0"/>
        <w:spacing w:line="600" w:lineRule="exact"/>
        <w:ind w:firstLine="360" w:firstLineChars="100"/>
        <w:jc w:val="both"/>
        <w:rPr>
          <w:rFonts w:hint="eastAsia" w:ascii="Times New Roman" w:hAnsi="Times New Roman" w:eastAsia="方正小标宋_GBK"/>
          <w:b w:val="0"/>
          <w:sz w:val="36"/>
          <w:szCs w:val="36"/>
          <w:lang w:val="en-US" w:eastAsia="zh-CN"/>
        </w:rPr>
      </w:pPr>
      <w:r>
        <w:rPr>
          <w:rFonts w:hint="eastAsia" w:ascii="Times New Roman" w:hAnsi="Times New Roman" w:eastAsia="方正小标宋_GBK"/>
          <w:b w:val="0"/>
          <w:sz w:val="36"/>
          <w:szCs w:val="36"/>
          <w:lang w:val="en-US" w:eastAsia="zh-CN"/>
        </w:rPr>
        <w:t xml:space="preserve"> </w:t>
      </w:r>
    </w:p>
    <w:p>
      <w:pPr>
        <w:pStyle w:val="3"/>
        <w:adjustRightInd w:val="0"/>
        <w:snapToGrid w:val="0"/>
        <w:spacing w:line="600" w:lineRule="exact"/>
        <w:ind w:firstLine="360" w:firstLineChars="100"/>
        <w:jc w:val="both"/>
        <w:rPr>
          <w:rFonts w:ascii="Times New Roman" w:hAnsi="Times New Roman" w:eastAsia="方正小标宋_GBK"/>
          <w:b w:val="0"/>
          <w:sz w:val="36"/>
          <w:szCs w:val="36"/>
        </w:rPr>
      </w:pPr>
      <w:r>
        <w:rPr>
          <w:rFonts w:hint="eastAsia" w:ascii="Times New Roman" w:hAnsi="Times New Roman" w:eastAsia="方正小标宋_GBK"/>
          <w:b w:val="0"/>
          <w:sz w:val="36"/>
          <w:szCs w:val="36"/>
        </w:rPr>
        <w:t>民兵训练基地民兵综合战术训练场建设</w:t>
      </w:r>
      <w:r>
        <w:rPr>
          <w:rFonts w:ascii="Times New Roman" w:hAnsi="Times New Roman" w:eastAsia="方正小标宋_GBK"/>
          <w:b w:val="0"/>
          <w:sz w:val="36"/>
          <w:szCs w:val="36"/>
        </w:rPr>
        <w:t>资金绩效自评报告</w:t>
      </w:r>
    </w:p>
    <w:p>
      <w:pPr>
        <w:spacing w:line="600" w:lineRule="exact"/>
        <w:rPr>
          <w:rFonts w:eastAsia="黑体"/>
          <w:sz w:val="30"/>
          <w:szCs w:val="30"/>
        </w:rPr>
      </w:pPr>
      <w:r>
        <w:rPr>
          <w:rFonts w:eastAsia="黑体"/>
          <w:sz w:val="30"/>
          <w:szCs w:val="30"/>
        </w:rPr>
        <w:t>一、项目基本情况</w:t>
      </w:r>
    </w:p>
    <w:p>
      <w:pPr>
        <w:spacing w:line="600" w:lineRule="exact"/>
        <w:rPr>
          <w:rFonts w:hint="eastAsia" w:ascii="宋体" w:hAnsi="宋体" w:eastAsia="宋体" w:cs="宋体"/>
          <w:sz w:val="32"/>
          <w:szCs w:val="32"/>
        </w:rPr>
      </w:pPr>
      <w:r>
        <w:rPr>
          <w:rFonts w:hint="eastAsia" w:ascii="宋体" w:hAnsi="宋体" w:eastAsia="宋体" w:cs="宋体"/>
          <w:sz w:val="32"/>
          <w:szCs w:val="32"/>
        </w:rPr>
        <w:t>（一）项目概况</w:t>
      </w:r>
    </w:p>
    <w:p>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由于靖州县民兵训练设施欠缺完善，训练条件差，训练设施简陋，目前一直没有一处标准化、固定的民兵训练场所，已成为制约、影响</w:t>
      </w:r>
      <w:r>
        <w:rPr>
          <w:rFonts w:hint="eastAsia" w:ascii="宋体" w:hAnsi="宋体" w:eastAsia="宋体" w:cs="宋体"/>
          <w:sz w:val="21"/>
          <w:szCs w:val="21"/>
          <w:lang w:eastAsia="zh-CN"/>
        </w:rPr>
        <w:t>民兵训练基地</w:t>
      </w:r>
      <w:r>
        <w:rPr>
          <w:rFonts w:hint="eastAsia" w:ascii="宋体" w:hAnsi="宋体" w:eastAsia="宋体" w:cs="宋体"/>
          <w:sz w:val="21"/>
          <w:szCs w:val="21"/>
        </w:rPr>
        <w:t>日常训练的瓶颈，此种状况已极不适应靖州县经济和社会的持续发展，特别是不适应当前国际国内新局势下对军事斗争的新要求。本项目的建设为提升民兵后备役部队战斗力打下坚实基础，为国家安全以及人民的生命安全提供一份有效后备力量的保障。因此，为了满足靖州县民兵有基本的正常训练，本项目的建设刻不容缓。</w:t>
      </w:r>
    </w:p>
    <w:p>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项目实施区域位于靖州县渠阳镇艮山口管委会黄土坝南200米处，区域优势明显。通讯条件优越。项目区域内可随时接通国内外电话，并可与国际互联网接通。建材工业发达，随时满足施工过程中混凝土需求，砂石料就近取材，其他建材市场健全，可保证供应。目前项目区域靖州县民兵综合训练场建设项目供配电、给排水等基础配套设施完善，项目施工条件较为便利。项目内外部条件已经成熟。</w:t>
      </w:r>
    </w:p>
    <w:p>
      <w:pPr>
        <w:spacing w:line="600" w:lineRule="exact"/>
        <w:rPr>
          <w:rFonts w:eastAsia="仿宋_GB2312"/>
          <w:sz w:val="32"/>
          <w:szCs w:val="32"/>
        </w:rPr>
      </w:pPr>
      <w:r>
        <w:rPr>
          <w:rFonts w:hint="eastAsia" w:ascii="宋体" w:hAnsi="宋体" w:eastAsia="宋体" w:cs="宋体"/>
          <w:sz w:val="32"/>
          <w:szCs w:val="32"/>
        </w:rPr>
        <w:t>（二）项目绩效目标。</w:t>
      </w:r>
    </w:p>
    <w:p>
      <w:pPr>
        <w:adjustRightInd w:val="0"/>
        <w:snapToGrid w:val="0"/>
        <w:spacing w:line="640" w:lineRule="exact"/>
        <w:ind w:firstLine="420" w:firstLineChars="200"/>
        <w:rPr>
          <w:rFonts w:hint="eastAsia" w:ascii="仿宋_GB2312" w:hAnsi="宋体" w:eastAsia="仿宋_GB2312" w:cs="仿宋_GB2312"/>
          <w:sz w:val="32"/>
          <w:szCs w:val="32"/>
        </w:rPr>
      </w:pPr>
      <w:r>
        <w:rPr>
          <w:rFonts w:hint="eastAsia" w:ascii="宋体" w:hAnsi="宋体" w:eastAsia="宋体" w:cs="宋体"/>
          <w:sz w:val="21"/>
          <w:szCs w:val="21"/>
        </w:rPr>
        <w:t>项目绩效总目标是建设好民兵训练基地民兵综合战术训练</w:t>
      </w:r>
      <w:r>
        <w:rPr>
          <w:rFonts w:hint="eastAsia" w:ascii="宋体" w:hAnsi="宋体" w:eastAsia="宋体" w:cs="宋体"/>
          <w:sz w:val="21"/>
          <w:szCs w:val="21"/>
          <w:lang w:eastAsia="zh-CN"/>
        </w:rPr>
        <w:t>场</w:t>
      </w:r>
      <w:r>
        <w:rPr>
          <w:rFonts w:hint="eastAsia" w:ascii="宋体" w:hAnsi="宋体" w:eastAsia="宋体" w:cs="宋体"/>
          <w:sz w:val="21"/>
          <w:szCs w:val="21"/>
        </w:rPr>
        <w:t>，长期为本县民兵提供训练场所。阶段性目标为</w:t>
      </w:r>
      <w:r>
        <w:rPr>
          <w:rFonts w:hint="eastAsia" w:ascii="宋体" w:hAnsi="宋体" w:eastAsia="宋体" w:cs="宋体"/>
          <w:sz w:val="21"/>
          <w:szCs w:val="21"/>
          <w:lang w:eastAsia="zh-CN"/>
        </w:rPr>
        <w:t>完成</w:t>
      </w:r>
      <w:r>
        <w:rPr>
          <w:rFonts w:hint="eastAsia" w:ascii="宋体" w:hAnsi="宋体" w:eastAsia="宋体" w:cs="宋体"/>
          <w:sz w:val="21"/>
          <w:szCs w:val="21"/>
        </w:rPr>
        <w:t>民兵训练基地民兵综合战术训练</w:t>
      </w:r>
      <w:r>
        <w:rPr>
          <w:rFonts w:hint="eastAsia" w:ascii="宋体" w:hAnsi="宋体" w:eastAsia="宋体" w:cs="宋体"/>
          <w:sz w:val="21"/>
          <w:szCs w:val="21"/>
          <w:lang w:eastAsia="zh-CN"/>
        </w:rPr>
        <w:t>场场地平整及初步规划</w:t>
      </w:r>
      <w:r>
        <w:rPr>
          <w:rFonts w:hint="eastAsia" w:ascii="宋体" w:hAnsi="宋体" w:eastAsia="宋体" w:cs="宋体"/>
          <w:sz w:val="21"/>
          <w:szCs w:val="21"/>
        </w:rPr>
        <w:t>。主要社会效益是为全县民兵提供</w:t>
      </w:r>
      <w:r>
        <w:rPr>
          <w:rFonts w:hint="eastAsia" w:ascii="宋体" w:hAnsi="宋体" w:eastAsia="宋体" w:cs="宋体"/>
          <w:sz w:val="21"/>
          <w:szCs w:val="21"/>
          <w:lang w:eastAsia="zh-CN"/>
        </w:rPr>
        <w:t>综合战术</w:t>
      </w:r>
      <w:r>
        <w:rPr>
          <w:rFonts w:hint="eastAsia" w:ascii="宋体" w:hAnsi="宋体" w:eastAsia="宋体" w:cs="宋体"/>
          <w:sz w:val="21"/>
          <w:szCs w:val="21"/>
        </w:rPr>
        <w:t>训练场地，确保</w:t>
      </w:r>
      <w:r>
        <w:rPr>
          <w:rFonts w:hint="eastAsia" w:ascii="宋体" w:hAnsi="宋体" w:eastAsia="宋体" w:cs="宋体"/>
          <w:sz w:val="21"/>
          <w:szCs w:val="21"/>
          <w:lang w:eastAsia="zh-CN"/>
        </w:rPr>
        <w:t>提升民兵综合素质</w:t>
      </w:r>
      <w:r>
        <w:rPr>
          <w:rFonts w:hint="eastAsia" w:ascii="宋体" w:hAnsi="宋体" w:eastAsia="宋体" w:cs="宋体"/>
          <w:sz w:val="21"/>
          <w:szCs w:val="21"/>
        </w:rPr>
        <w:t>，加强国防实力。</w:t>
      </w:r>
    </w:p>
    <w:p>
      <w:pPr>
        <w:numPr>
          <w:ilvl w:val="0"/>
          <w:numId w:val="0"/>
        </w:numPr>
        <w:spacing w:line="600" w:lineRule="exact"/>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项目实施情况分析。</w:t>
      </w:r>
    </w:p>
    <w:p>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资金使用情况：民兵训练基地综合训练场建设项目</w:t>
      </w:r>
      <w:r>
        <w:rPr>
          <w:rFonts w:hint="eastAsia" w:ascii="宋体" w:hAnsi="宋体" w:eastAsia="宋体" w:cs="宋体"/>
          <w:sz w:val="21"/>
          <w:szCs w:val="21"/>
          <w:lang w:val="en-US" w:eastAsia="zh-CN"/>
        </w:rPr>
        <w:t>100</w:t>
      </w:r>
      <w:r>
        <w:rPr>
          <w:rFonts w:hint="eastAsia" w:ascii="宋体" w:hAnsi="宋体" w:eastAsia="宋体" w:cs="宋体"/>
          <w:sz w:val="21"/>
          <w:szCs w:val="21"/>
        </w:rPr>
        <w:t>万元</w:t>
      </w:r>
      <w:r>
        <w:rPr>
          <w:rFonts w:hint="eastAsia" w:ascii="宋体" w:hAnsi="宋体" w:eastAsia="宋体" w:cs="宋体"/>
          <w:sz w:val="21"/>
          <w:szCs w:val="21"/>
          <w:lang w:eastAsia="zh-CN"/>
        </w:rPr>
        <w:t>，已拨付城投公司全权代理负责建设</w:t>
      </w:r>
      <w:r>
        <w:rPr>
          <w:rFonts w:hint="eastAsia" w:ascii="宋体" w:hAnsi="宋体" w:eastAsia="宋体" w:cs="宋体"/>
          <w:sz w:val="21"/>
          <w:szCs w:val="21"/>
        </w:rPr>
        <w:t>。</w:t>
      </w:r>
    </w:p>
    <w:p>
      <w:pPr>
        <w:spacing w:line="600" w:lineRule="exact"/>
        <w:rPr>
          <w:rFonts w:eastAsia="黑体"/>
          <w:sz w:val="30"/>
          <w:szCs w:val="30"/>
        </w:rPr>
      </w:pPr>
      <w:r>
        <w:rPr>
          <w:rFonts w:eastAsia="黑体"/>
          <w:sz w:val="30"/>
          <w:szCs w:val="30"/>
        </w:rPr>
        <w:t>二、绩效评价工作情况</w:t>
      </w:r>
    </w:p>
    <w:p>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靖州县民兵综合训练场建设项目是为了确保靖州县民兵得到正常的集中训练，技能训练、开展一些综合性比武竞赛等科目的训练实施和考核。来满足靖州县开展全民国防教育，不断提高强化全民国防观念，这些势必推动靖州县民兵正规化和全县国防后备力量建设又好又快的发展。</w:t>
      </w:r>
    </w:p>
    <w:p>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军事斗争准备是军队的职能所系使命所在，是军队最重要最现实最紧迫的战略任务。部队一切工作都要围绕它来开展，各项建设都要着眼它来加强实际成效也要通过它来检验。抓住了军事斗争准备，就抓住了部队各项工作的龙头， 抓住了现代化建设的重点和关键。建设靖州县民兵综合训练场建设项目，能提高民兵整体素质，组建一支切实可行的民兵快速反应分队。主要担负“急、难、重”等任务，做到一有突发事件，就能招之能来，来之能战，战之能胜，发挥快速反应的作用，并为保卫国家的安全及和平稳定，随时做好军事斗争的准备。  </w:t>
      </w:r>
    </w:p>
    <w:p>
      <w:pPr>
        <w:spacing w:line="600" w:lineRule="exact"/>
        <w:rPr>
          <w:rFonts w:eastAsia="仿宋_GB2312"/>
          <w:sz w:val="30"/>
          <w:szCs w:val="30"/>
        </w:rPr>
      </w:pPr>
      <w:r>
        <w:rPr>
          <w:rFonts w:hint="eastAsia" w:eastAsia="黑体"/>
          <w:sz w:val="30"/>
          <w:szCs w:val="30"/>
        </w:rPr>
        <w:t>三、</w:t>
      </w:r>
      <w:r>
        <w:rPr>
          <w:rFonts w:eastAsia="黑体"/>
          <w:sz w:val="30"/>
          <w:szCs w:val="30"/>
        </w:rPr>
        <w:t>综合评价情况及评价结论</w:t>
      </w:r>
      <w:r>
        <w:rPr>
          <w:rFonts w:eastAsia="仿宋_GB2312"/>
          <w:sz w:val="30"/>
          <w:szCs w:val="30"/>
        </w:rPr>
        <w:t>（附相关评分表）</w:t>
      </w:r>
    </w:p>
    <w:p>
      <w:pPr>
        <w:keepNext w:val="0"/>
        <w:keepLines w:val="0"/>
        <w:pageBreakBefore w:val="0"/>
        <w:widowControl w:val="0"/>
        <w:kinsoku/>
        <w:wordWrap/>
        <w:overflowPunct/>
        <w:topLinePunct w:val="0"/>
        <w:autoSpaceDE/>
        <w:autoSpaceDN/>
        <w:bidi w:val="0"/>
        <w:adjustRightInd w:val="0"/>
        <w:snapToGrid w:val="0"/>
        <w:spacing w:line="6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总的来说，民兵训练基地民兵综合训练场建设经费使用情况良好，较好的完成了各项绩效指标，施工过程有监管</w:t>
      </w:r>
      <w:r>
        <w:rPr>
          <w:rFonts w:hint="eastAsia" w:ascii="宋体" w:hAnsi="宋体" w:eastAsia="宋体" w:cs="宋体"/>
          <w:sz w:val="21"/>
          <w:szCs w:val="21"/>
          <w:lang w:eastAsia="zh-CN"/>
        </w:rPr>
        <w:t>。前期投入的</w:t>
      </w:r>
      <w:r>
        <w:rPr>
          <w:rFonts w:hint="eastAsia" w:ascii="宋体" w:hAnsi="宋体" w:eastAsia="宋体" w:cs="宋体"/>
          <w:sz w:val="21"/>
          <w:szCs w:val="21"/>
          <w:lang w:val="en-US" w:eastAsia="zh-CN"/>
        </w:rPr>
        <w:t>100万</w:t>
      </w:r>
      <w:r>
        <w:rPr>
          <w:rFonts w:hint="eastAsia" w:ascii="宋体" w:hAnsi="宋体" w:eastAsia="宋体" w:cs="宋体"/>
          <w:sz w:val="21"/>
          <w:szCs w:val="21"/>
          <w:lang w:eastAsia="zh-CN"/>
        </w:rPr>
        <w:t>已经完成场地平整及训练场的初步规划</w:t>
      </w:r>
      <w:r>
        <w:rPr>
          <w:rFonts w:hint="eastAsia" w:ascii="宋体" w:hAnsi="宋体" w:eastAsia="宋体" w:cs="宋体"/>
          <w:sz w:val="21"/>
          <w:szCs w:val="21"/>
        </w:rPr>
        <w:t>。</w:t>
      </w:r>
      <w:r>
        <w:rPr>
          <w:rFonts w:hint="eastAsia" w:ascii="宋体" w:hAnsi="宋体" w:eastAsia="宋体" w:cs="宋体"/>
          <w:sz w:val="21"/>
          <w:szCs w:val="21"/>
          <w:lang w:eastAsia="zh-CN"/>
        </w:rPr>
        <w:t>但由于项目施工场地与附近村民有土地纠纷，在</w:t>
      </w:r>
      <w:r>
        <w:rPr>
          <w:rFonts w:hint="eastAsia" w:ascii="宋体" w:hAnsi="宋体" w:eastAsia="宋体" w:cs="宋体"/>
          <w:sz w:val="21"/>
          <w:szCs w:val="21"/>
          <w:lang w:val="en-US" w:eastAsia="zh-CN"/>
        </w:rPr>
        <w:t>2023年解决纠纷后继续施工。</w:t>
      </w:r>
    </w:p>
    <w:p>
      <w:pPr>
        <w:spacing w:line="600" w:lineRule="exact"/>
        <w:rPr>
          <w:rFonts w:eastAsia="黑体"/>
          <w:sz w:val="30"/>
          <w:szCs w:val="30"/>
        </w:rPr>
      </w:pPr>
      <w:r>
        <w:rPr>
          <w:rFonts w:eastAsia="黑体"/>
          <w:sz w:val="30"/>
          <w:szCs w:val="30"/>
        </w:rPr>
        <w:t>四、项目主要绩效情况分析</w:t>
      </w:r>
    </w:p>
    <w:p>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项目总计</w:t>
      </w:r>
      <w:r>
        <w:rPr>
          <w:rFonts w:hint="eastAsia" w:ascii="宋体" w:hAnsi="宋体" w:eastAsia="宋体" w:cs="宋体"/>
          <w:sz w:val="21"/>
          <w:szCs w:val="21"/>
          <w:lang w:val="en-US" w:eastAsia="zh-CN"/>
        </w:rPr>
        <w:t>200</w:t>
      </w:r>
      <w:r>
        <w:rPr>
          <w:rFonts w:hint="eastAsia" w:ascii="宋体" w:hAnsi="宋体" w:eastAsia="宋体" w:cs="宋体"/>
          <w:sz w:val="21"/>
          <w:szCs w:val="21"/>
        </w:rPr>
        <w:t>万元，</w:t>
      </w:r>
      <w:r>
        <w:rPr>
          <w:rFonts w:hint="eastAsia" w:ascii="宋体" w:hAnsi="宋体" w:eastAsia="宋体" w:cs="宋体"/>
          <w:sz w:val="21"/>
          <w:szCs w:val="21"/>
          <w:lang w:eastAsia="zh-CN"/>
        </w:rPr>
        <w:t>前期投入的</w:t>
      </w:r>
      <w:r>
        <w:rPr>
          <w:rFonts w:hint="eastAsia" w:ascii="宋体" w:hAnsi="宋体" w:eastAsia="宋体" w:cs="宋体"/>
          <w:sz w:val="21"/>
          <w:szCs w:val="21"/>
          <w:lang w:val="en-US" w:eastAsia="zh-CN"/>
        </w:rPr>
        <w:t>100万初期项目</w:t>
      </w:r>
      <w:r>
        <w:rPr>
          <w:rFonts w:hint="eastAsia" w:ascii="宋体" w:hAnsi="宋体" w:eastAsia="宋体" w:cs="宋体"/>
          <w:sz w:val="21"/>
          <w:szCs w:val="21"/>
        </w:rPr>
        <w:t>已于202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31日前完工，经验收后质量合格。军事训练是战斗力生成的基本途径，智能化训练是现代军事训练的重要模式，本项目是靖州县民兵预备役部队实施智能化训练的重点场所，也是开展全民国防教育、技能培训、综合性比武竞赛等社会军事教育活动的重要平台。项目的实施，有利于推进军事斗争准备、提高民兵预备役部队遂行多样化军事任务能力。本项目建成后，让靖州县民兵综合训练场管理智能化，推动国防后备力量训练方式向系统化，规范化转变，巡演方法向实战化、多样化转变。</w:t>
      </w:r>
    </w:p>
    <w:p>
      <w:pPr>
        <w:adjustRightInd w:val="0"/>
        <w:snapToGrid w:val="0"/>
        <w:spacing w:line="6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的建设有利于提高靖州县的国民教育，军事素质。是保障靖州县坚持走持续、健康、稳定的发展路线，是靖州县内公民人身安全、公共财产安全的保障。是适应我国经济发展和社会发展的需要，有利于提高城镇安全和社会人员安全， 提高社会和谐程度，一起创造美好社会。总之，该项目的社会影响力大，有利于加强国民国防意识，进一步落实《民兵建设规划》，可以更有效、更直接地增强广大人民群众生产和生活安全的基础，不但为经济和社会发展创造良好安全环境，并且是构建社会主义和谐社会，维护社会稳定的需要。</w:t>
      </w:r>
    </w:p>
    <w:p>
      <w:pPr>
        <w:spacing w:line="600" w:lineRule="exact"/>
        <w:rPr>
          <w:rFonts w:hint="eastAsia" w:ascii="Calibri" w:hAnsi="Calibri" w:eastAsia="黑体" w:cs="Times New Roman"/>
          <w:sz w:val="30"/>
          <w:szCs w:val="30"/>
        </w:rPr>
      </w:pPr>
      <w:r>
        <w:rPr>
          <w:rFonts w:hint="eastAsia" w:ascii="Calibri" w:hAnsi="Calibri" w:eastAsia="黑体" w:cs="Times New Roman"/>
          <w:sz w:val="30"/>
          <w:szCs w:val="30"/>
        </w:rPr>
        <w:t>五、存在的问题</w:t>
      </w:r>
    </w:p>
    <w:p>
      <w:pPr>
        <w:spacing w:line="600" w:lineRule="exact"/>
        <w:ind w:firstLine="600" w:firstLineChars="200"/>
        <w:rPr>
          <w:rFonts w:hint="eastAsia" w:eastAsia="黑体"/>
          <w:sz w:val="30"/>
          <w:szCs w:val="30"/>
        </w:rPr>
      </w:pPr>
      <w:r>
        <w:rPr>
          <w:rFonts w:hint="eastAsia" w:eastAsia="黑体"/>
          <w:sz w:val="30"/>
          <w:szCs w:val="30"/>
        </w:rPr>
        <w:t>无</w:t>
      </w:r>
    </w:p>
    <w:p>
      <w:pPr>
        <w:numPr>
          <w:ilvl w:val="0"/>
          <w:numId w:val="0"/>
        </w:numPr>
        <w:spacing w:line="600" w:lineRule="exact"/>
        <w:rPr>
          <w:rFonts w:eastAsia="黑体"/>
          <w:sz w:val="30"/>
          <w:szCs w:val="30"/>
        </w:rPr>
      </w:pPr>
      <w:r>
        <w:rPr>
          <w:rFonts w:hint="eastAsia" w:eastAsia="黑体"/>
          <w:sz w:val="30"/>
          <w:szCs w:val="30"/>
          <w:lang w:eastAsia="zh-CN"/>
        </w:rPr>
        <w:t>六、</w:t>
      </w:r>
      <w:r>
        <w:rPr>
          <w:rFonts w:eastAsia="黑体"/>
          <w:sz w:val="30"/>
          <w:szCs w:val="30"/>
        </w:rPr>
        <w:t>有关建议</w:t>
      </w:r>
    </w:p>
    <w:p>
      <w:pPr>
        <w:spacing w:line="600" w:lineRule="exact"/>
        <w:ind w:firstLine="600" w:firstLineChars="200"/>
        <w:rPr>
          <w:rFonts w:hint="eastAsia" w:eastAsia="黑体"/>
          <w:sz w:val="30"/>
          <w:szCs w:val="30"/>
        </w:rPr>
      </w:pPr>
      <w:r>
        <w:rPr>
          <w:rFonts w:hint="eastAsia" w:eastAsia="黑体"/>
          <w:sz w:val="30"/>
          <w:szCs w:val="30"/>
        </w:rPr>
        <w:t>无</w:t>
      </w:r>
    </w:p>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pStyle w:val="5"/>
        <w:rPr>
          <w:rFonts w:eastAsia="仿宋_GB2312"/>
          <w:sz w:val="32"/>
          <w:szCs w:val="32"/>
        </w:rPr>
      </w:pPr>
    </w:p>
    <w:p>
      <w:pPr>
        <w:pStyle w:val="4"/>
        <w:rPr>
          <w:rFonts w:eastAsia="仿宋_GB2312"/>
          <w:sz w:val="32"/>
          <w:szCs w:val="32"/>
        </w:rPr>
      </w:pPr>
    </w:p>
    <w:p>
      <w:pPr>
        <w:rPr>
          <w:rFonts w:eastAsia="仿宋_GB2312"/>
          <w:sz w:val="32"/>
          <w:szCs w:val="32"/>
        </w:rPr>
      </w:pPr>
    </w:p>
    <w:p>
      <w:pPr>
        <w:pStyle w:val="5"/>
        <w:rPr>
          <w:rFonts w:eastAsia="仿宋_GB2312"/>
          <w:sz w:val="32"/>
          <w:szCs w:val="32"/>
        </w:rPr>
      </w:pPr>
    </w:p>
    <w:p>
      <w:pPr>
        <w:pStyle w:val="4"/>
        <w:rPr>
          <w:rFonts w:eastAsia="仿宋_GB2312"/>
          <w:sz w:val="32"/>
          <w:szCs w:val="32"/>
        </w:rPr>
      </w:pPr>
    </w:p>
    <w:p>
      <w:pPr>
        <w:rPr>
          <w:rFonts w:eastAsia="仿宋_GB2312"/>
          <w:sz w:val="32"/>
          <w:szCs w:val="32"/>
        </w:rPr>
      </w:pPr>
    </w:p>
    <w:p>
      <w:pPr>
        <w:pStyle w:val="5"/>
        <w:rPr>
          <w:rFonts w:eastAsia="仿宋_GB2312"/>
          <w:sz w:val="32"/>
          <w:szCs w:val="32"/>
        </w:rPr>
      </w:pPr>
    </w:p>
    <w:p>
      <w:pPr>
        <w:pStyle w:val="4"/>
        <w:rPr>
          <w:rFonts w:eastAsia="仿宋_GB2312"/>
          <w:sz w:val="32"/>
          <w:szCs w:val="32"/>
        </w:rPr>
      </w:pPr>
    </w:p>
    <w:p>
      <w:pPr>
        <w:rPr>
          <w:rFonts w:eastAsia="仿宋_GB2312"/>
          <w:sz w:val="32"/>
          <w:szCs w:val="32"/>
        </w:rPr>
      </w:pPr>
    </w:p>
    <w:p>
      <w:pPr>
        <w:pStyle w:val="5"/>
        <w:rPr>
          <w:rFonts w:eastAsia="仿宋_GB2312"/>
          <w:sz w:val="32"/>
          <w:szCs w:val="32"/>
        </w:rPr>
      </w:pPr>
    </w:p>
    <w:p>
      <w:pPr>
        <w:pStyle w:val="4"/>
        <w:rPr>
          <w:rFonts w:eastAsia="仿宋_GB2312"/>
          <w:sz w:val="32"/>
          <w:szCs w:val="32"/>
        </w:rPr>
      </w:pPr>
    </w:p>
    <w:p>
      <w:pPr>
        <w:rPr>
          <w:rFonts w:eastAsia="仿宋_GB2312"/>
          <w:sz w:val="32"/>
          <w:szCs w:val="32"/>
        </w:rPr>
      </w:pPr>
    </w:p>
    <w:p>
      <w:pPr>
        <w:pStyle w:val="5"/>
        <w:rPr>
          <w:rFonts w:eastAsia="仿宋_GB2312"/>
          <w:sz w:val="32"/>
          <w:szCs w:val="32"/>
        </w:rPr>
      </w:pPr>
    </w:p>
    <w:p>
      <w:pPr>
        <w:pStyle w:val="4"/>
        <w:rPr>
          <w:rFonts w:eastAsia="仿宋_GB2312"/>
          <w:sz w:val="32"/>
          <w:szCs w:val="32"/>
        </w:rPr>
      </w:pPr>
    </w:p>
    <w:p>
      <w:pPr>
        <w:pStyle w:val="12"/>
        <w:spacing w:before="57"/>
        <w:ind w:firstLine="3640" w:firstLineChars="1300"/>
        <w:jc w:val="both"/>
        <w:rPr>
          <w:rFonts w:hint="eastAsia" w:ascii="方正公文小标宋" w:hAnsi="方正公文小标宋" w:eastAsia="方正公文小标宋" w:cs="方正公文小标宋"/>
          <w:sz w:val="28"/>
          <w:szCs w:val="40"/>
        </w:rPr>
      </w:pPr>
    </w:p>
    <w:p>
      <w:pPr>
        <w:pStyle w:val="12"/>
        <w:spacing w:before="57"/>
        <w:ind w:firstLine="3640" w:firstLineChars="1300"/>
        <w:jc w:val="both"/>
        <w:rPr>
          <w:rFonts w:hint="eastAsia"/>
          <w:sz w:val="18"/>
        </w:rPr>
      </w:pPr>
      <w:r>
        <w:rPr>
          <w:rFonts w:hint="eastAsia" w:ascii="方正公文小标宋" w:hAnsi="方正公文小标宋" w:eastAsia="方正公文小标宋" w:cs="方正公文小标宋"/>
          <w:sz w:val="28"/>
          <w:szCs w:val="40"/>
        </w:rPr>
        <w:t>项目支出绩效自评表</w:t>
      </w:r>
    </w:p>
    <w:p>
      <w:pPr>
        <w:pStyle w:val="12"/>
        <w:spacing w:before="57"/>
        <w:ind w:left="331"/>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rPr>
        <w:t>202</w:t>
      </w:r>
      <w:r>
        <w:rPr>
          <w:rFonts w:hint="eastAsia" w:ascii="宋体" w:hAnsi="宋体" w:eastAsia="宋体" w:cs="宋体"/>
          <w:sz w:val="18"/>
          <w:szCs w:val="18"/>
          <w:lang w:val="en-US" w:eastAsia="zh-CN"/>
        </w:rPr>
        <w:t>2</w:t>
      </w:r>
      <w:r>
        <w:rPr>
          <w:rFonts w:hint="eastAsia" w:ascii="宋体" w:hAnsi="宋体" w:eastAsia="宋体" w:cs="宋体"/>
          <w:sz w:val="18"/>
          <w:szCs w:val="18"/>
          <w:lang w:val="en-US"/>
        </w:rPr>
        <w:t>年度</w:t>
      </w:r>
      <w:r>
        <w:rPr>
          <w:rFonts w:hint="eastAsia" w:ascii="宋体" w:hAnsi="宋体" w:eastAsia="宋体" w:cs="宋体"/>
          <w:sz w:val="18"/>
          <w:szCs w:val="18"/>
        </w:rPr>
        <w:t>）</w:t>
      </w:r>
    </w:p>
    <w:tbl>
      <w:tblPr>
        <w:tblStyle w:val="8"/>
        <w:tblW w:w="9957"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1079"/>
        <w:gridCol w:w="890"/>
        <w:gridCol w:w="324"/>
        <w:gridCol w:w="320"/>
        <w:gridCol w:w="488"/>
        <w:gridCol w:w="155"/>
        <w:gridCol w:w="814"/>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项目名称</w:t>
            </w:r>
          </w:p>
        </w:tc>
        <w:tc>
          <w:tcPr>
            <w:tcW w:w="8570" w:type="dxa"/>
            <w:gridSpan w:val="13"/>
            <w:noWrap w:val="0"/>
            <w:vAlign w:val="top"/>
          </w:tcPr>
          <w:p>
            <w:pPr>
              <w:pStyle w:val="12"/>
              <w:spacing w:before="57" w:line="360" w:lineRule="auto"/>
              <w:ind w:right="3327"/>
              <w:rPr>
                <w:rFonts w:hint="eastAsia" w:ascii="宋体" w:hAnsi="宋体" w:eastAsia="宋体" w:cs="宋体"/>
                <w:sz w:val="18"/>
                <w:szCs w:val="18"/>
              </w:rPr>
            </w:pPr>
            <w:r>
              <w:rPr>
                <w:rFonts w:hint="eastAsia" w:ascii="宋体" w:hAnsi="宋体" w:eastAsia="宋体" w:cs="宋体"/>
                <w:sz w:val="18"/>
                <w:szCs w:val="18"/>
              </w:rPr>
              <w:t>民兵训练基地民兵综合战术训练场建设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noWrap w:val="0"/>
            <w:vAlign w:val="top"/>
          </w:tcPr>
          <w:p>
            <w:pPr>
              <w:pStyle w:val="12"/>
              <w:spacing w:before="57"/>
              <w:ind w:left="331"/>
              <w:rPr>
                <w:rFonts w:hint="eastAsia" w:ascii="宋体" w:hAnsi="宋体" w:eastAsia="宋体" w:cs="宋体"/>
                <w:sz w:val="18"/>
                <w:szCs w:val="18"/>
              </w:rPr>
            </w:pPr>
            <w:r>
              <w:rPr>
                <w:rFonts w:hint="eastAsia" w:ascii="宋体" w:hAnsi="宋体" w:eastAsia="宋体" w:cs="宋体"/>
                <w:sz w:val="18"/>
                <w:szCs w:val="18"/>
              </w:rPr>
              <w:t>主管部门</w:t>
            </w:r>
          </w:p>
        </w:tc>
        <w:tc>
          <w:tcPr>
            <w:tcW w:w="5044" w:type="dxa"/>
            <w:gridSpan w:val="6"/>
            <w:noWrap w:val="0"/>
            <w:vAlign w:val="top"/>
          </w:tcPr>
          <w:p>
            <w:pPr>
              <w:pStyle w:val="12"/>
              <w:spacing w:before="57" w:line="360" w:lineRule="auto"/>
              <w:ind w:right="1953"/>
              <w:rPr>
                <w:rFonts w:hint="eastAsia" w:ascii="宋体" w:hAnsi="宋体" w:eastAsia="宋体" w:cs="宋体"/>
                <w:sz w:val="18"/>
                <w:szCs w:val="18"/>
              </w:rPr>
            </w:pPr>
            <w:r>
              <w:rPr>
                <w:rFonts w:hint="eastAsia" w:ascii="宋体" w:hAnsi="宋体" w:eastAsia="宋体" w:cs="宋体"/>
                <w:sz w:val="18"/>
                <w:szCs w:val="18"/>
              </w:rPr>
              <w:t>靖州县人力资源和社会保障局</w:t>
            </w:r>
          </w:p>
        </w:tc>
        <w:tc>
          <w:tcPr>
            <w:tcW w:w="1214" w:type="dxa"/>
            <w:gridSpan w:val="2"/>
            <w:noWrap w:val="0"/>
            <w:vAlign w:val="top"/>
          </w:tcPr>
          <w:p>
            <w:pPr>
              <w:pStyle w:val="12"/>
              <w:spacing w:before="57" w:line="360" w:lineRule="auto"/>
              <w:ind w:left="246"/>
              <w:rPr>
                <w:rFonts w:hint="eastAsia" w:ascii="宋体" w:hAnsi="宋体" w:eastAsia="宋体" w:cs="宋体"/>
                <w:sz w:val="18"/>
                <w:szCs w:val="18"/>
              </w:rPr>
            </w:pPr>
            <w:r>
              <w:rPr>
                <w:rFonts w:hint="eastAsia" w:ascii="宋体" w:hAnsi="宋体" w:eastAsia="宋体" w:cs="宋体"/>
                <w:sz w:val="18"/>
                <w:szCs w:val="18"/>
              </w:rPr>
              <w:t>实施单位</w:t>
            </w:r>
          </w:p>
        </w:tc>
        <w:tc>
          <w:tcPr>
            <w:tcW w:w="2312" w:type="dxa"/>
            <w:gridSpan w:val="5"/>
            <w:noWrap w:val="0"/>
            <w:vAlign w:val="top"/>
          </w:tcPr>
          <w:p>
            <w:pPr>
              <w:pStyle w:val="12"/>
              <w:spacing w:line="360" w:lineRule="auto"/>
              <w:rPr>
                <w:rFonts w:hint="eastAsia" w:ascii="宋体" w:hAnsi="宋体" w:eastAsia="宋体" w:cs="宋体"/>
                <w:sz w:val="18"/>
                <w:szCs w:val="18"/>
              </w:rPr>
            </w:pPr>
            <w:r>
              <w:rPr>
                <w:rFonts w:hint="eastAsia" w:ascii="宋体" w:hAnsi="宋体" w:eastAsia="宋体" w:cs="宋体"/>
                <w:sz w:val="18"/>
                <w:szCs w:val="18"/>
              </w:rPr>
              <w:t>民</w:t>
            </w:r>
            <w:r>
              <w:rPr>
                <w:rFonts w:hint="eastAsia" w:ascii="宋体" w:hAnsi="宋体" w:eastAsia="宋体" w:cs="宋体"/>
                <w:sz w:val="18"/>
                <w:szCs w:val="18"/>
                <w:lang w:eastAsia="zh-CN"/>
              </w:rPr>
              <w:t>兵</w:t>
            </w:r>
            <w:r>
              <w:rPr>
                <w:rFonts w:hint="eastAsia" w:ascii="宋体" w:hAnsi="宋体" w:eastAsia="宋体" w:cs="宋体"/>
                <w:sz w:val="18"/>
                <w:szCs w:val="18"/>
              </w:rPr>
              <w:t>训练基地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2"/>
              <w:rPr>
                <w:rFonts w:hint="eastAsia" w:ascii="宋体" w:hAnsi="宋体" w:eastAsia="宋体" w:cs="宋体"/>
                <w:sz w:val="18"/>
                <w:szCs w:val="18"/>
              </w:rPr>
            </w:pPr>
          </w:p>
          <w:p>
            <w:pPr>
              <w:pStyle w:val="12"/>
              <w:ind w:left="331"/>
              <w:rPr>
                <w:rFonts w:hint="eastAsia" w:ascii="宋体" w:hAnsi="宋体" w:eastAsia="宋体" w:cs="宋体"/>
                <w:sz w:val="18"/>
                <w:szCs w:val="18"/>
              </w:rPr>
            </w:pPr>
            <w:r>
              <w:rPr>
                <w:rFonts w:hint="eastAsia" w:ascii="宋体" w:hAnsi="宋体" w:eastAsia="宋体" w:cs="宋体"/>
                <w:sz w:val="18"/>
                <w:szCs w:val="18"/>
              </w:rPr>
              <w:t>项目资金</w:t>
            </w:r>
          </w:p>
          <w:p>
            <w:pPr>
              <w:pStyle w:val="12"/>
              <w:spacing w:before="10"/>
              <w:ind w:left="331"/>
              <w:rPr>
                <w:rFonts w:hint="eastAsia" w:ascii="宋体" w:hAnsi="宋体" w:eastAsia="宋体" w:cs="宋体"/>
                <w:sz w:val="18"/>
                <w:szCs w:val="18"/>
              </w:rPr>
            </w:pPr>
            <w:r>
              <w:rPr>
                <w:rFonts w:hint="eastAsia" w:ascii="宋体" w:hAnsi="宋体" w:eastAsia="宋体" w:cs="宋体"/>
                <w:sz w:val="18"/>
                <w:szCs w:val="18"/>
              </w:rPr>
              <w:t>（万元）</w:t>
            </w:r>
          </w:p>
        </w:tc>
        <w:tc>
          <w:tcPr>
            <w:tcW w:w="2354" w:type="dxa"/>
            <w:gridSpan w:val="3"/>
            <w:noWrap w:val="0"/>
            <w:vAlign w:val="top"/>
          </w:tcPr>
          <w:p>
            <w:pPr>
              <w:pStyle w:val="12"/>
              <w:spacing w:line="360" w:lineRule="auto"/>
              <w:rPr>
                <w:rFonts w:hint="eastAsia" w:ascii="宋体" w:hAnsi="宋体" w:eastAsia="宋体" w:cs="宋体"/>
                <w:sz w:val="18"/>
                <w:szCs w:val="18"/>
              </w:rPr>
            </w:pPr>
          </w:p>
        </w:tc>
        <w:tc>
          <w:tcPr>
            <w:tcW w:w="1301" w:type="dxa"/>
            <w:noWrap w:val="0"/>
            <w:vAlign w:val="top"/>
          </w:tcPr>
          <w:p>
            <w:pPr>
              <w:pStyle w:val="12"/>
              <w:spacing w:before="58" w:line="360" w:lineRule="auto"/>
              <w:ind w:left="180" w:right="170"/>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1389" w:type="dxa"/>
            <w:gridSpan w:val="2"/>
            <w:noWrap w:val="0"/>
            <w:vAlign w:val="top"/>
          </w:tcPr>
          <w:p>
            <w:pPr>
              <w:pStyle w:val="12"/>
              <w:spacing w:before="58" w:line="360" w:lineRule="auto"/>
              <w:ind w:left="243"/>
              <w:rPr>
                <w:rFonts w:hint="eastAsia" w:ascii="宋体" w:hAnsi="宋体" w:eastAsia="宋体" w:cs="宋体"/>
                <w:sz w:val="18"/>
                <w:szCs w:val="18"/>
              </w:rPr>
            </w:pPr>
            <w:r>
              <w:rPr>
                <w:rFonts w:hint="eastAsia" w:ascii="宋体" w:hAnsi="宋体" w:eastAsia="宋体" w:cs="宋体"/>
                <w:sz w:val="18"/>
                <w:szCs w:val="18"/>
              </w:rPr>
              <w:t>全年预算数</w:t>
            </w:r>
          </w:p>
        </w:tc>
        <w:tc>
          <w:tcPr>
            <w:tcW w:w="1214" w:type="dxa"/>
            <w:gridSpan w:val="2"/>
            <w:noWrap w:val="0"/>
            <w:vAlign w:val="top"/>
          </w:tcPr>
          <w:p>
            <w:pPr>
              <w:pStyle w:val="12"/>
              <w:spacing w:before="58" w:line="360" w:lineRule="auto"/>
              <w:ind w:left="157"/>
              <w:rPr>
                <w:rFonts w:hint="eastAsia" w:ascii="宋体" w:hAnsi="宋体" w:eastAsia="宋体" w:cs="宋体"/>
                <w:sz w:val="18"/>
                <w:szCs w:val="18"/>
              </w:rPr>
            </w:pPr>
            <w:r>
              <w:rPr>
                <w:rFonts w:hint="eastAsia" w:ascii="宋体" w:hAnsi="宋体" w:eastAsia="宋体" w:cs="宋体"/>
                <w:sz w:val="18"/>
                <w:szCs w:val="18"/>
              </w:rPr>
              <w:t>全年执行数</w:t>
            </w:r>
          </w:p>
        </w:tc>
        <w:tc>
          <w:tcPr>
            <w:tcW w:w="808" w:type="dxa"/>
            <w:gridSpan w:val="2"/>
            <w:noWrap w:val="0"/>
            <w:vAlign w:val="top"/>
          </w:tcPr>
          <w:p>
            <w:pPr>
              <w:pStyle w:val="12"/>
              <w:spacing w:before="58" w:line="360" w:lineRule="auto"/>
              <w:ind w:left="222"/>
              <w:rPr>
                <w:rFonts w:hint="eastAsia" w:ascii="宋体" w:hAnsi="宋体" w:eastAsia="宋体" w:cs="宋体"/>
                <w:sz w:val="18"/>
                <w:szCs w:val="18"/>
              </w:rPr>
            </w:pPr>
            <w:r>
              <w:rPr>
                <w:rFonts w:hint="eastAsia" w:ascii="宋体" w:hAnsi="宋体" w:eastAsia="宋体" w:cs="宋体"/>
                <w:sz w:val="18"/>
                <w:szCs w:val="18"/>
              </w:rPr>
              <w:t>分值</w:t>
            </w:r>
          </w:p>
        </w:tc>
        <w:tc>
          <w:tcPr>
            <w:tcW w:w="969" w:type="dxa"/>
            <w:gridSpan w:val="2"/>
            <w:noWrap w:val="0"/>
            <w:vAlign w:val="top"/>
          </w:tcPr>
          <w:p>
            <w:pPr>
              <w:pStyle w:val="12"/>
              <w:spacing w:before="58" w:line="360" w:lineRule="auto"/>
              <w:ind w:left="214"/>
              <w:rPr>
                <w:rFonts w:hint="eastAsia" w:ascii="宋体" w:hAnsi="宋体" w:eastAsia="宋体" w:cs="宋体"/>
                <w:sz w:val="18"/>
                <w:szCs w:val="18"/>
              </w:rPr>
            </w:pPr>
            <w:r>
              <w:rPr>
                <w:rFonts w:hint="eastAsia" w:ascii="宋体" w:hAnsi="宋体" w:eastAsia="宋体" w:cs="宋体"/>
                <w:sz w:val="18"/>
                <w:szCs w:val="18"/>
              </w:rPr>
              <w:t>执行率</w:t>
            </w:r>
          </w:p>
        </w:tc>
        <w:tc>
          <w:tcPr>
            <w:tcW w:w="535" w:type="dxa"/>
            <w:noWrap w:val="0"/>
            <w:vAlign w:val="top"/>
          </w:tcPr>
          <w:p>
            <w:pPr>
              <w:pStyle w:val="12"/>
              <w:spacing w:before="58" w:line="360" w:lineRule="auto"/>
              <w:ind w:left="218" w:right="209"/>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8" w:line="360" w:lineRule="auto"/>
              <w:ind w:left="106"/>
              <w:rPr>
                <w:rFonts w:hint="eastAsia" w:ascii="宋体" w:hAnsi="宋体" w:eastAsia="宋体" w:cs="宋体"/>
                <w:sz w:val="18"/>
                <w:szCs w:val="18"/>
              </w:rPr>
            </w:pPr>
            <w:r>
              <w:rPr>
                <w:rFonts w:hint="eastAsia" w:ascii="宋体" w:hAnsi="宋体" w:eastAsia="宋体" w:cs="宋体"/>
                <w:sz w:val="18"/>
                <w:szCs w:val="18"/>
              </w:rPr>
              <w:t>年度资金总额</w:t>
            </w:r>
          </w:p>
        </w:tc>
        <w:tc>
          <w:tcPr>
            <w:tcW w:w="1301" w:type="dxa"/>
            <w:noWrap w:val="0"/>
            <w:vAlign w:val="top"/>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200</w:t>
            </w:r>
          </w:p>
        </w:tc>
        <w:tc>
          <w:tcPr>
            <w:tcW w:w="1389" w:type="dxa"/>
            <w:gridSpan w:val="2"/>
            <w:noWrap w:val="0"/>
            <w:vAlign w:val="top"/>
          </w:tcPr>
          <w:p>
            <w:pPr>
              <w:pStyle w:val="12"/>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200</w:t>
            </w:r>
          </w:p>
        </w:tc>
        <w:tc>
          <w:tcPr>
            <w:tcW w:w="1214" w:type="dxa"/>
            <w:gridSpan w:val="2"/>
            <w:noWrap w:val="0"/>
            <w:vAlign w:val="top"/>
          </w:tcPr>
          <w:p>
            <w:pPr>
              <w:pStyle w:val="12"/>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100</w:t>
            </w:r>
          </w:p>
        </w:tc>
        <w:tc>
          <w:tcPr>
            <w:tcW w:w="808" w:type="dxa"/>
            <w:gridSpan w:val="2"/>
            <w:noWrap w:val="0"/>
            <w:vAlign w:val="top"/>
          </w:tcPr>
          <w:p>
            <w:pPr>
              <w:pStyle w:val="12"/>
              <w:spacing w:before="58" w:line="360" w:lineRule="auto"/>
              <w:ind w:left="294" w:right="283"/>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969" w:type="dxa"/>
            <w:gridSpan w:val="2"/>
            <w:noWrap w:val="0"/>
            <w:vAlign w:val="top"/>
          </w:tcPr>
          <w:p>
            <w:pPr>
              <w:pStyle w:val="12"/>
              <w:spacing w:before="58" w:line="360" w:lineRule="auto"/>
              <w:ind w:left="302"/>
              <w:rPr>
                <w:rFonts w:hint="eastAsia" w:ascii="宋体" w:hAnsi="宋体" w:eastAsia="宋体" w:cs="宋体"/>
                <w:sz w:val="18"/>
                <w:szCs w:val="18"/>
                <w:lang w:val="en-US"/>
              </w:rPr>
            </w:pPr>
            <w:r>
              <w:rPr>
                <w:rFonts w:hint="eastAsia" w:ascii="宋体" w:hAnsi="宋体" w:eastAsia="宋体" w:cs="宋体"/>
                <w:sz w:val="18"/>
                <w:szCs w:val="18"/>
                <w:lang w:val="en-US" w:eastAsia="zh-CN"/>
              </w:rPr>
              <w:t>50</w:t>
            </w:r>
            <w:r>
              <w:rPr>
                <w:rFonts w:hint="eastAsia" w:ascii="宋体" w:hAnsi="宋体" w:eastAsia="宋体" w:cs="宋体"/>
                <w:sz w:val="18"/>
                <w:szCs w:val="18"/>
                <w:lang w:val="en-US"/>
              </w:rPr>
              <w:t>%</w:t>
            </w:r>
          </w:p>
        </w:tc>
        <w:tc>
          <w:tcPr>
            <w:tcW w:w="535" w:type="dxa"/>
            <w:noWrap w:val="0"/>
            <w:vAlign w:val="top"/>
          </w:tcPr>
          <w:p>
            <w:pPr>
              <w:pStyle w:val="12"/>
              <w:spacing w:before="58" w:line="360" w:lineRule="auto"/>
              <w:ind w:right="20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365"/>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1301" w:type="dxa"/>
            <w:noWrap w:val="0"/>
            <w:vAlign w:val="top"/>
          </w:tcPr>
          <w:p>
            <w:pPr>
              <w:pStyle w:val="12"/>
              <w:spacing w:before="58" w:line="360" w:lineRule="auto"/>
              <w:ind w:left="178" w:right="17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200</w:t>
            </w:r>
          </w:p>
        </w:tc>
        <w:tc>
          <w:tcPr>
            <w:tcW w:w="1389" w:type="dxa"/>
            <w:gridSpan w:val="2"/>
            <w:noWrap w:val="0"/>
            <w:vAlign w:val="top"/>
          </w:tcPr>
          <w:p>
            <w:pPr>
              <w:pStyle w:val="12"/>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200</w:t>
            </w:r>
          </w:p>
        </w:tc>
        <w:tc>
          <w:tcPr>
            <w:tcW w:w="1214" w:type="dxa"/>
            <w:gridSpan w:val="2"/>
            <w:noWrap w:val="0"/>
            <w:vAlign w:val="top"/>
          </w:tcPr>
          <w:p>
            <w:pPr>
              <w:pStyle w:val="12"/>
              <w:spacing w:before="58" w:line="360" w:lineRule="auto"/>
              <w:ind w:left="377"/>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100</w:t>
            </w:r>
          </w:p>
        </w:tc>
        <w:tc>
          <w:tcPr>
            <w:tcW w:w="808" w:type="dxa"/>
            <w:gridSpan w:val="2"/>
            <w:noWrap w:val="0"/>
            <w:vAlign w:val="top"/>
          </w:tcPr>
          <w:p>
            <w:pPr>
              <w:pStyle w:val="12"/>
              <w:spacing w:before="56" w:line="360" w:lineRule="auto"/>
              <w:ind w:left="294" w:right="283"/>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969" w:type="dxa"/>
            <w:gridSpan w:val="2"/>
            <w:noWrap w:val="0"/>
            <w:vAlign w:val="top"/>
          </w:tcPr>
          <w:p>
            <w:pPr>
              <w:pStyle w:val="12"/>
              <w:spacing w:before="56" w:line="360" w:lineRule="auto"/>
              <w:ind w:left="302"/>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lang w:val="en-US"/>
              </w:rPr>
              <w:t>0%</w:t>
            </w:r>
          </w:p>
        </w:tc>
        <w:tc>
          <w:tcPr>
            <w:tcW w:w="535" w:type="dxa"/>
            <w:noWrap w:val="0"/>
            <w:vAlign w:val="top"/>
          </w:tcPr>
          <w:p>
            <w:pPr>
              <w:pStyle w:val="12"/>
              <w:spacing w:before="56" w:line="360" w:lineRule="auto"/>
              <w:ind w:right="20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6" w:line="360" w:lineRule="auto"/>
              <w:ind w:left="905"/>
              <w:rPr>
                <w:rFonts w:hint="eastAsia" w:ascii="宋体" w:hAnsi="宋体" w:eastAsia="宋体" w:cs="宋体"/>
                <w:sz w:val="18"/>
                <w:szCs w:val="18"/>
              </w:rPr>
            </w:pPr>
            <w:r>
              <w:rPr>
                <w:rFonts w:hint="eastAsia" w:ascii="宋体" w:hAnsi="宋体" w:eastAsia="宋体" w:cs="宋体"/>
                <w:sz w:val="18"/>
                <w:szCs w:val="18"/>
              </w:rPr>
              <w:t>上年结转资金</w:t>
            </w:r>
          </w:p>
        </w:tc>
        <w:tc>
          <w:tcPr>
            <w:tcW w:w="1301" w:type="dxa"/>
            <w:noWrap w:val="0"/>
            <w:vAlign w:val="top"/>
          </w:tcPr>
          <w:p>
            <w:pPr>
              <w:pStyle w:val="12"/>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389" w:type="dxa"/>
            <w:gridSpan w:val="2"/>
            <w:noWrap w:val="0"/>
            <w:vAlign w:val="top"/>
          </w:tcPr>
          <w:p>
            <w:pPr>
              <w:pStyle w:val="12"/>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214"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6"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969" w:type="dxa"/>
            <w:gridSpan w:val="2"/>
            <w:noWrap w:val="0"/>
            <w:vAlign w:val="top"/>
          </w:tcPr>
          <w:p>
            <w:pPr>
              <w:pStyle w:val="12"/>
              <w:spacing w:line="360" w:lineRule="auto"/>
              <w:rPr>
                <w:rFonts w:hint="eastAsia" w:ascii="宋体" w:hAnsi="宋体" w:eastAsia="宋体" w:cs="宋体"/>
                <w:sz w:val="18"/>
                <w:szCs w:val="18"/>
              </w:rPr>
            </w:pPr>
          </w:p>
        </w:tc>
        <w:tc>
          <w:tcPr>
            <w:tcW w:w="535" w:type="dxa"/>
            <w:noWrap w:val="0"/>
            <w:vAlign w:val="top"/>
          </w:tcPr>
          <w:p>
            <w:pPr>
              <w:pStyle w:val="12"/>
              <w:spacing w:before="56"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noWrap w:val="0"/>
            <w:vAlign w:val="top"/>
          </w:tcPr>
          <w:p>
            <w:pPr>
              <w:rPr>
                <w:rFonts w:hint="eastAsia" w:ascii="宋体" w:hAnsi="宋体" w:eastAsia="宋体" w:cs="宋体"/>
                <w:sz w:val="18"/>
                <w:szCs w:val="18"/>
              </w:rPr>
            </w:pPr>
          </w:p>
        </w:tc>
        <w:tc>
          <w:tcPr>
            <w:tcW w:w="2354" w:type="dxa"/>
            <w:gridSpan w:val="3"/>
            <w:noWrap w:val="0"/>
            <w:vAlign w:val="top"/>
          </w:tcPr>
          <w:p>
            <w:pPr>
              <w:pStyle w:val="12"/>
              <w:spacing w:before="57" w:line="360" w:lineRule="auto"/>
              <w:ind w:left="905"/>
              <w:rPr>
                <w:rFonts w:hint="eastAsia" w:ascii="宋体" w:hAnsi="宋体" w:eastAsia="宋体" w:cs="宋体"/>
                <w:sz w:val="18"/>
                <w:szCs w:val="18"/>
              </w:rPr>
            </w:pPr>
            <w:r>
              <w:rPr>
                <w:rFonts w:hint="eastAsia" w:ascii="宋体" w:hAnsi="宋体" w:eastAsia="宋体" w:cs="宋体"/>
                <w:sz w:val="18"/>
                <w:szCs w:val="18"/>
              </w:rPr>
              <w:t>其他资金</w:t>
            </w:r>
          </w:p>
        </w:tc>
        <w:tc>
          <w:tcPr>
            <w:tcW w:w="1301" w:type="dxa"/>
            <w:noWrap w:val="0"/>
            <w:vAlign w:val="top"/>
          </w:tcPr>
          <w:p>
            <w:pPr>
              <w:pStyle w:val="12"/>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389" w:type="dxa"/>
            <w:gridSpan w:val="2"/>
            <w:noWrap w:val="0"/>
            <w:vAlign w:val="top"/>
          </w:tcPr>
          <w:p>
            <w:pPr>
              <w:pStyle w:val="12"/>
              <w:spacing w:line="360" w:lineRule="auto"/>
              <w:jc w:val="center"/>
              <w:rPr>
                <w:rFonts w:hint="eastAsia" w:ascii="宋体" w:hAnsi="宋体" w:eastAsia="宋体" w:cs="宋体"/>
                <w:sz w:val="18"/>
                <w:szCs w:val="18"/>
                <w:lang w:val="en-US"/>
              </w:rPr>
            </w:pPr>
            <w:r>
              <w:rPr>
                <w:rFonts w:hint="eastAsia" w:ascii="宋体" w:hAnsi="宋体" w:eastAsia="宋体" w:cs="宋体"/>
                <w:sz w:val="18"/>
                <w:szCs w:val="18"/>
                <w:lang w:val="en-US"/>
              </w:rPr>
              <w:t>0</w:t>
            </w:r>
          </w:p>
        </w:tc>
        <w:tc>
          <w:tcPr>
            <w:tcW w:w="1214" w:type="dxa"/>
            <w:gridSpan w:val="2"/>
            <w:noWrap w:val="0"/>
            <w:vAlign w:val="top"/>
          </w:tcPr>
          <w:p>
            <w:pPr>
              <w:pStyle w:val="12"/>
              <w:spacing w:line="360" w:lineRule="auto"/>
              <w:rPr>
                <w:rFonts w:hint="eastAsia" w:ascii="宋体" w:hAnsi="宋体" w:eastAsia="宋体" w:cs="宋体"/>
                <w:sz w:val="18"/>
                <w:szCs w:val="18"/>
              </w:rPr>
            </w:pPr>
          </w:p>
        </w:tc>
        <w:tc>
          <w:tcPr>
            <w:tcW w:w="808" w:type="dxa"/>
            <w:gridSpan w:val="2"/>
            <w:noWrap w:val="0"/>
            <w:vAlign w:val="top"/>
          </w:tcPr>
          <w:p>
            <w:pPr>
              <w:pStyle w:val="12"/>
              <w:spacing w:before="57" w:line="360" w:lineRule="auto"/>
              <w:ind w:left="10"/>
              <w:jc w:val="center"/>
              <w:rPr>
                <w:rFonts w:hint="eastAsia" w:ascii="宋体" w:hAnsi="宋体" w:eastAsia="宋体" w:cs="宋体"/>
                <w:sz w:val="18"/>
                <w:szCs w:val="18"/>
              </w:rPr>
            </w:pPr>
            <w:r>
              <w:rPr>
                <w:rFonts w:hint="eastAsia" w:ascii="宋体" w:hAnsi="宋体" w:eastAsia="宋体" w:cs="宋体"/>
                <w:sz w:val="18"/>
                <w:szCs w:val="18"/>
              </w:rPr>
              <w:t>—</w:t>
            </w:r>
          </w:p>
        </w:tc>
        <w:tc>
          <w:tcPr>
            <w:tcW w:w="969" w:type="dxa"/>
            <w:gridSpan w:val="2"/>
            <w:noWrap w:val="0"/>
            <w:vAlign w:val="top"/>
          </w:tcPr>
          <w:p>
            <w:pPr>
              <w:pStyle w:val="12"/>
              <w:spacing w:line="360" w:lineRule="auto"/>
              <w:rPr>
                <w:rFonts w:hint="eastAsia" w:ascii="宋体" w:hAnsi="宋体" w:eastAsia="宋体" w:cs="宋体"/>
                <w:sz w:val="18"/>
                <w:szCs w:val="18"/>
              </w:rPr>
            </w:pPr>
          </w:p>
        </w:tc>
        <w:tc>
          <w:tcPr>
            <w:tcW w:w="535" w:type="dxa"/>
            <w:noWrap w:val="0"/>
            <w:vAlign w:val="top"/>
          </w:tcPr>
          <w:p>
            <w:pPr>
              <w:pStyle w:val="12"/>
              <w:spacing w:before="57" w:line="360" w:lineRule="auto"/>
              <w:ind w:left="7"/>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04" w:type="dxa"/>
            <w:vMerge w:val="restart"/>
            <w:noWrap w:val="0"/>
            <w:vAlign w:val="top"/>
          </w:tcPr>
          <w:p>
            <w:pPr>
              <w:pStyle w:val="12"/>
              <w:spacing w:before="3"/>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年度总体目标</w:t>
            </w:r>
          </w:p>
        </w:tc>
        <w:tc>
          <w:tcPr>
            <w:tcW w:w="5927" w:type="dxa"/>
            <w:gridSpan w:val="7"/>
            <w:noWrap w:val="0"/>
            <w:vAlign w:val="top"/>
          </w:tcPr>
          <w:p>
            <w:pPr>
              <w:pStyle w:val="12"/>
              <w:spacing w:before="57" w:line="360" w:lineRule="auto"/>
              <w:ind w:left="2582" w:right="2575"/>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526" w:type="dxa"/>
            <w:gridSpan w:val="7"/>
            <w:noWrap w:val="0"/>
            <w:vAlign w:val="top"/>
          </w:tcPr>
          <w:p>
            <w:pPr>
              <w:pStyle w:val="12"/>
              <w:spacing w:before="57" w:line="360" w:lineRule="auto"/>
              <w:ind w:right="1344"/>
              <w:jc w:val="both"/>
              <w:rPr>
                <w:rFonts w:hint="eastAsia" w:ascii="宋体" w:hAnsi="宋体" w:eastAsia="宋体" w:cs="宋体"/>
                <w:sz w:val="18"/>
                <w:szCs w:val="18"/>
              </w:rPr>
            </w:pPr>
            <w:r>
              <w:rPr>
                <w:rFonts w:hint="eastAsia" w:ascii="宋体" w:hAnsi="宋体" w:eastAsia="宋体" w:cs="宋体"/>
                <w:sz w:val="18"/>
                <w:szCs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5927" w:type="dxa"/>
            <w:gridSpan w:val="7"/>
            <w:noWrap w:val="0"/>
            <w:vAlign w:val="top"/>
          </w:tcPr>
          <w:p>
            <w:pPr>
              <w:pStyle w:val="12"/>
              <w:rPr>
                <w:rFonts w:hint="eastAsia" w:ascii="宋体" w:hAnsi="宋体" w:eastAsia="宋体" w:cs="宋体"/>
                <w:sz w:val="18"/>
                <w:szCs w:val="18"/>
              </w:rPr>
            </w:pPr>
          </w:p>
          <w:p>
            <w:pPr>
              <w:pStyle w:val="12"/>
              <w:spacing w:before="9"/>
              <w:rPr>
                <w:rFonts w:hint="eastAsia" w:ascii="宋体" w:hAnsi="宋体" w:eastAsia="宋体" w:cs="宋体"/>
                <w:sz w:val="18"/>
                <w:szCs w:val="18"/>
              </w:rPr>
            </w:pPr>
          </w:p>
          <w:p>
            <w:pPr>
              <w:pStyle w:val="12"/>
              <w:spacing w:line="249" w:lineRule="auto"/>
              <w:ind w:left="108" w:right="96"/>
              <w:rPr>
                <w:rFonts w:hint="eastAsia" w:ascii="宋体" w:hAnsi="宋体" w:eastAsia="宋体" w:cs="宋体"/>
                <w:sz w:val="18"/>
                <w:szCs w:val="18"/>
                <w:lang w:eastAsia="zh-CN"/>
              </w:rPr>
            </w:pPr>
            <w:r>
              <w:rPr>
                <w:rFonts w:hint="eastAsia" w:ascii="宋体" w:hAnsi="宋体" w:eastAsia="宋体" w:cs="宋体"/>
                <w:sz w:val="18"/>
                <w:szCs w:val="18"/>
                <w:lang w:eastAsia="zh-CN"/>
              </w:rPr>
              <w:t>完成民兵训练基地民兵综合战术训练场场地平整及初步规划</w:t>
            </w:r>
          </w:p>
        </w:tc>
        <w:tc>
          <w:tcPr>
            <w:tcW w:w="3526" w:type="dxa"/>
            <w:gridSpan w:val="7"/>
            <w:noWrap w:val="0"/>
            <w:vAlign w:val="top"/>
          </w:tcPr>
          <w:p>
            <w:pPr>
              <w:pStyle w:val="12"/>
              <w:spacing w:before="12" w:line="249" w:lineRule="auto"/>
              <w:ind w:left="107" w:right="6"/>
              <w:rPr>
                <w:rFonts w:hint="eastAsia" w:ascii="宋体" w:hAnsi="宋体" w:eastAsia="宋体" w:cs="宋体"/>
                <w:sz w:val="18"/>
                <w:szCs w:val="18"/>
              </w:rPr>
            </w:pPr>
          </w:p>
          <w:p>
            <w:pPr>
              <w:pStyle w:val="12"/>
              <w:spacing w:before="12" w:line="249" w:lineRule="auto"/>
              <w:ind w:left="107" w:right="6"/>
              <w:rPr>
                <w:rFonts w:hint="eastAsia" w:ascii="宋体" w:hAnsi="宋体" w:eastAsia="宋体" w:cs="宋体"/>
                <w:sz w:val="18"/>
                <w:szCs w:val="18"/>
              </w:rPr>
            </w:pPr>
          </w:p>
          <w:p>
            <w:pPr>
              <w:pStyle w:val="12"/>
              <w:spacing w:before="12" w:line="249" w:lineRule="auto"/>
              <w:ind w:left="107" w:right="6"/>
              <w:rPr>
                <w:rFonts w:hint="eastAsia" w:ascii="宋体" w:hAnsi="宋体" w:eastAsia="宋体" w:cs="宋体"/>
                <w:sz w:val="18"/>
                <w:szCs w:val="18"/>
                <w:lang w:eastAsia="zh-CN"/>
              </w:rPr>
            </w:pPr>
            <w:r>
              <w:rPr>
                <w:rFonts w:hint="eastAsia" w:ascii="宋体" w:hAnsi="宋体" w:eastAsia="宋体" w:cs="宋体"/>
                <w:sz w:val="18"/>
                <w:szCs w:val="18"/>
                <w:lang w:eastAsia="zh-CN"/>
              </w:rPr>
              <w:t>验收完工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504" w:type="dxa"/>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before="7"/>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绩</w:t>
            </w: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效</w:t>
            </w: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指</w:t>
            </w: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p>
          <w:p>
            <w:pPr>
              <w:pStyle w:val="12"/>
              <w:spacing w:line="249" w:lineRule="auto"/>
              <w:ind w:left="161" w:right="150"/>
              <w:rPr>
                <w:rFonts w:hint="eastAsia" w:ascii="宋体" w:hAnsi="宋体" w:eastAsia="宋体" w:cs="宋体"/>
                <w:sz w:val="18"/>
                <w:szCs w:val="18"/>
              </w:rPr>
            </w:pPr>
            <w:r>
              <w:rPr>
                <w:rFonts w:hint="eastAsia" w:ascii="宋体" w:hAnsi="宋体" w:eastAsia="宋体" w:cs="宋体"/>
                <w:sz w:val="18"/>
                <w:szCs w:val="18"/>
              </w:rPr>
              <w:t>标</w:t>
            </w:r>
          </w:p>
        </w:tc>
        <w:tc>
          <w:tcPr>
            <w:tcW w:w="1060" w:type="dxa"/>
            <w:gridSpan w:val="2"/>
            <w:noWrap w:val="0"/>
            <w:vAlign w:val="center"/>
          </w:tcPr>
          <w:p>
            <w:pPr>
              <w:pStyle w:val="12"/>
              <w:spacing w:before="31" w:line="240" w:lineRule="atLeast"/>
              <w:ind w:left="351" w:right="159" w:hanging="18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500" w:type="dxa"/>
            <w:noWrap w:val="0"/>
            <w:vAlign w:val="top"/>
          </w:tcPr>
          <w:p>
            <w:pPr>
              <w:pStyle w:val="12"/>
              <w:spacing w:before="160"/>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2288" w:type="dxa"/>
            <w:gridSpan w:val="3"/>
            <w:noWrap w:val="0"/>
            <w:vAlign w:val="center"/>
          </w:tcPr>
          <w:p>
            <w:pPr>
              <w:pStyle w:val="12"/>
              <w:spacing w:before="160"/>
              <w:ind w:right="836" w:firstLine="720" w:firstLineChars="400"/>
              <w:rPr>
                <w:rFonts w:hint="eastAsia" w:ascii="宋体" w:hAnsi="宋体" w:eastAsia="宋体" w:cs="宋体"/>
                <w:sz w:val="18"/>
                <w:szCs w:val="18"/>
              </w:rPr>
            </w:pPr>
            <w:r>
              <w:rPr>
                <w:rFonts w:hint="eastAsia" w:ascii="宋体" w:hAnsi="宋体" w:eastAsia="宋体" w:cs="宋体"/>
                <w:sz w:val="18"/>
                <w:szCs w:val="18"/>
              </w:rPr>
              <w:t>三级指标</w:t>
            </w:r>
          </w:p>
        </w:tc>
        <w:tc>
          <w:tcPr>
            <w:tcW w:w="1079" w:type="dxa"/>
            <w:noWrap w:val="0"/>
            <w:vAlign w:val="top"/>
          </w:tcPr>
          <w:p>
            <w:pPr>
              <w:pStyle w:val="12"/>
              <w:spacing w:before="31" w:line="240" w:lineRule="atLeast"/>
              <w:ind w:left="269" w:right="257" w:firstLine="88"/>
              <w:jc w:val="center"/>
              <w:rPr>
                <w:rFonts w:hint="eastAsia" w:ascii="宋体" w:hAnsi="宋体" w:eastAsia="宋体" w:cs="宋体"/>
                <w:sz w:val="18"/>
                <w:szCs w:val="18"/>
              </w:rPr>
            </w:pPr>
            <w:r>
              <w:rPr>
                <w:rFonts w:hint="eastAsia" w:ascii="宋体" w:hAnsi="宋体" w:eastAsia="宋体" w:cs="宋体"/>
                <w:sz w:val="18"/>
                <w:szCs w:val="18"/>
              </w:rPr>
              <w:t>年度指标值</w:t>
            </w:r>
          </w:p>
        </w:tc>
        <w:tc>
          <w:tcPr>
            <w:tcW w:w="890" w:type="dxa"/>
            <w:noWrap w:val="0"/>
            <w:vAlign w:val="top"/>
          </w:tcPr>
          <w:p>
            <w:pPr>
              <w:pStyle w:val="12"/>
              <w:spacing w:before="31" w:line="240" w:lineRule="atLeast"/>
              <w:ind w:left="174" w:right="163" w:firstLine="91"/>
              <w:jc w:val="center"/>
              <w:rPr>
                <w:rFonts w:hint="eastAsia" w:ascii="宋体" w:hAnsi="宋体" w:eastAsia="宋体" w:cs="宋体"/>
                <w:sz w:val="18"/>
                <w:szCs w:val="18"/>
              </w:rPr>
            </w:pPr>
            <w:r>
              <w:rPr>
                <w:rFonts w:hint="eastAsia" w:ascii="宋体" w:hAnsi="宋体" w:eastAsia="宋体" w:cs="宋体"/>
                <w:sz w:val="18"/>
                <w:szCs w:val="18"/>
              </w:rPr>
              <w:t>实际完成值</w:t>
            </w:r>
          </w:p>
        </w:tc>
        <w:tc>
          <w:tcPr>
            <w:tcW w:w="644" w:type="dxa"/>
            <w:gridSpan w:val="2"/>
            <w:noWrap w:val="0"/>
            <w:vAlign w:val="top"/>
          </w:tcPr>
          <w:p>
            <w:pPr>
              <w:pStyle w:val="12"/>
              <w:spacing w:before="160"/>
              <w:ind w:left="141"/>
              <w:jc w:val="center"/>
              <w:rPr>
                <w:rFonts w:hint="eastAsia" w:ascii="宋体" w:hAnsi="宋体" w:eastAsia="宋体" w:cs="宋体"/>
                <w:sz w:val="18"/>
                <w:szCs w:val="18"/>
              </w:rPr>
            </w:pPr>
            <w:r>
              <w:rPr>
                <w:rFonts w:hint="eastAsia" w:ascii="宋体" w:hAnsi="宋体" w:eastAsia="宋体" w:cs="宋体"/>
                <w:sz w:val="18"/>
                <w:szCs w:val="18"/>
              </w:rPr>
              <w:t>分值</w:t>
            </w:r>
          </w:p>
        </w:tc>
        <w:tc>
          <w:tcPr>
            <w:tcW w:w="643" w:type="dxa"/>
            <w:gridSpan w:val="2"/>
            <w:noWrap w:val="0"/>
            <w:vAlign w:val="top"/>
          </w:tcPr>
          <w:p>
            <w:pPr>
              <w:pStyle w:val="12"/>
              <w:spacing w:before="160"/>
              <w:ind w:left="140"/>
              <w:jc w:val="center"/>
              <w:rPr>
                <w:rFonts w:hint="eastAsia" w:ascii="宋体" w:hAnsi="宋体" w:eastAsia="宋体" w:cs="宋体"/>
                <w:sz w:val="18"/>
                <w:szCs w:val="18"/>
              </w:rPr>
            </w:pPr>
            <w:r>
              <w:rPr>
                <w:rFonts w:hint="eastAsia" w:ascii="宋体" w:hAnsi="宋体" w:eastAsia="宋体" w:cs="宋体"/>
                <w:sz w:val="18"/>
                <w:szCs w:val="18"/>
              </w:rPr>
              <w:t>得分</w:t>
            </w:r>
          </w:p>
        </w:tc>
        <w:tc>
          <w:tcPr>
            <w:tcW w:w="1349" w:type="dxa"/>
            <w:gridSpan w:val="2"/>
            <w:noWrap w:val="0"/>
            <w:vAlign w:val="top"/>
          </w:tcPr>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偏差原因</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分析及改进</w:t>
            </w:r>
          </w:p>
          <w:p>
            <w:pPr>
              <w:pStyle w:val="12"/>
              <w:spacing w:before="31" w:line="240" w:lineRule="atLeast"/>
              <w:ind w:left="464" w:right="184" w:hanging="269"/>
              <w:jc w:val="center"/>
              <w:rPr>
                <w:rFonts w:hint="eastAsia" w:ascii="宋体" w:hAnsi="宋体" w:eastAsia="宋体" w:cs="宋体"/>
                <w:sz w:val="18"/>
                <w:szCs w:val="18"/>
              </w:rPr>
            </w:pPr>
            <w:r>
              <w:rPr>
                <w:rFonts w:hint="eastAsia" w:ascii="宋体" w:hAnsi="宋体" w:eastAsia="宋体" w:cs="宋体"/>
                <w:sz w:val="18"/>
                <w:szCs w:val="18"/>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center"/>
          </w:tcPr>
          <w:p>
            <w:pPr>
              <w:pStyle w:val="12"/>
              <w:spacing w:before="3"/>
              <w:jc w:val="center"/>
              <w:rPr>
                <w:rFonts w:hint="eastAsia" w:ascii="宋体" w:hAnsi="宋体" w:eastAsia="宋体" w:cs="宋体"/>
                <w:sz w:val="18"/>
                <w:szCs w:val="18"/>
              </w:rPr>
            </w:pPr>
          </w:p>
          <w:p>
            <w:pPr>
              <w:pStyle w:val="12"/>
              <w:spacing w:line="324" w:lineRule="auto"/>
              <w:ind w:left="351" w:right="159" w:hanging="180"/>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500" w:type="dxa"/>
            <w:noWrap w:val="0"/>
            <w:vAlign w:val="top"/>
          </w:tcPr>
          <w:p>
            <w:pPr>
              <w:pStyle w:val="12"/>
              <w:spacing w:before="1"/>
              <w:jc w:val="center"/>
              <w:rPr>
                <w:rFonts w:hint="eastAsia" w:ascii="宋体" w:hAnsi="宋体" w:eastAsia="宋体" w:cs="宋体"/>
                <w:sz w:val="18"/>
                <w:szCs w:val="18"/>
              </w:rPr>
            </w:pPr>
          </w:p>
          <w:p>
            <w:pPr>
              <w:pStyle w:val="12"/>
              <w:spacing w:before="1"/>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2288" w:type="dxa"/>
            <w:gridSpan w:val="3"/>
            <w:noWrap w:val="0"/>
            <w:vAlign w:val="top"/>
          </w:tcPr>
          <w:p>
            <w:pPr>
              <w:pStyle w:val="12"/>
              <w:spacing w:line="480" w:lineRule="auto"/>
              <w:jc w:val="center"/>
              <w:rPr>
                <w:rFonts w:hint="eastAsia" w:ascii="宋体" w:hAnsi="宋体" w:eastAsia="宋体" w:cs="宋体"/>
                <w:sz w:val="18"/>
                <w:szCs w:val="18"/>
              </w:rPr>
            </w:pPr>
            <w:r>
              <w:rPr>
                <w:rFonts w:hint="eastAsia" w:ascii="宋体" w:hAnsi="宋体" w:eastAsia="宋体" w:cs="宋体"/>
                <w:kern w:val="0"/>
                <w:sz w:val="18"/>
                <w:szCs w:val="18"/>
              </w:rPr>
              <w:t>全年</w:t>
            </w:r>
            <w:r>
              <w:rPr>
                <w:rFonts w:hint="eastAsia" w:ascii="宋体" w:hAnsi="宋体" w:eastAsia="宋体" w:cs="宋体"/>
                <w:kern w:val="0"/>
                <w:sz w:val="18"/>
                <w:szCs w:val="18"/>
                <w:lang w:val="en-US"/>
              </w:rPr>
              <w:t>民兵训练</w:t>
            </w:r>
          </w:p>
        </w:tc>
        <w:tc>
          <w:tcPr>
            <w:tcW w:w="1079" w:type="dxa"/>
            <w:noWrap w:val="0"/>
            <w:vAlign w:val="top"/>
          </w:tcPr>
          <w:p>
            <w:pPr>
              <w:pStyle w:val="12"/>
              <w:spacing w:before="50" w:line="249" w:lineRule="auto"/>
              <w:ind w:left="358" w:right="168" w:hanging="180"/>
              <w:rPr>
                <w:rFonts w:hint="eastAsia" w:ascii="宋体" w:hAnsi="宋体" w:eastAsia="宋体" w:cs="宋体"/>
                <w:sz w:val="18"/>
                <w:szCs w:val="18"/>
                <w:lang w:val="en-US"/>
              </w:rPr>
            </w:pPr>
            <w:r>
              <w:rPr>
                <w:rFonts w:hint="eastAsia" w:ascii="宋体" w:hAnsi="宋体" w:eastAsia="宋体" w:cs="宋体"/>
                <w:sz w:val="18"/>
                <w:szCs w:val="18"/>
                <w:lang w:val="en-US" w:eastAsia="zh-CN"/>
              </w:rPr>
              <w:t>77</w:t>
            </w:r>
            <w:r>
              <w:rPr>
                <w:rFonts w:hint="eastAsia" w:ascii="宋体" w:hAnsi="宋体" w:eastAsia="宋体" w:cs="宋体"/>
                <w:sz w:val="18"/>
                <w:szCs w:val="18"/>
                <w:lang w:val="en-US"/>
              </w:rPr>
              <w:t>0人</w:t>
            </w:r>
          </w:p>
        </w:tc>
        <w:tc>
          <w:tcPr>
            <w:tcW w:w="890" w:type="dxa"/>
            <w:noWrap w:val="0"/>
            <w:vAlign w:val="top"/>
          </w:tcPr>
          <w:p>
            <w:pPr>
              <w:pStyle w:val="12"/>
              <w:spacing w:before="50" w:line="249" w:lineRule="auto"/>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eastAsia="zh-CN"/>
              </w:rPr>
              <w:t>77</w:t>
            </w:r>
            <w:r>
              <w:rPr>
                <w:rFonts w:hint="eastAsia" w:ascii="宋体" w:hAnsi="宋体" w:eastAsia="宋体" w:cs="宋体"/>
                <w:sz w:val="18"/>
                <w:szCs w:val="18"/>
                <w:lang w:val="en-US"/>
              </w:rPr>
              <w:t>0人</w:t>
            </w:r>
          </w:p>
        </w:tc>
        <w:tc>
          <w:tcPr>
            <w:tcW w:w="644" w:type="dxa"/>
            <w:gridSpan w:val="2"/>
            <w:noWrap w:val="0"/>
            <w:vAlign w:val="top"/>
          </w:tcPr>
          <w:p>
            <w:pPr>
              <w:pStyle w:val="12"/>
              <w:spacing w:before="50" w:line="249" w:lineRule="auto"/>
              <w:ind w:left="358" w:right="168" w:hanging="180"/>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42"/>
              <w:jc w:val="center"/>
              <w:rPr>
                <w:rFonts w:hint="eastAsia" w:ascii="宋体" w:hAnsi="宋体" w:eastAsia="宋体" w:cs="宋体"/>
                <w:sz w:val="18"/>
                <w:szCs w:val="18"/>
              </w:rPr>
            </w:pPr>
          </w:p>
          <w:p>
            <w:pPr>
              <w:pStyle w:val="12"/>
              <w:spacing w:before="142"/>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2288" w:type="dxa"/>
            <w:gridSpan w:val="3"/>
            <w:noWrap w:val="0"/>
            <w:vAlign w:val="top"/>
          </w:tcPr>
          <w:p>
            <w:pPr>
              <w:pStyle w:val="12"/>
              <w:spacing w:before="149" w:line="360" w:lineRule="auto"/>
              <w:ind w:left="107"/>
              <w:jc w:val="center"/>
              <w:rPr>
                <w:rFonts w:hint="eastAsia" w:ascii="宋体" w:hAnsi="宋体" w:eastAsia="宋体" w:cs="宋体"/>
                <w:sz w:val="18"/>
                <w:szCs w:val="18"/>
              </w:rPr>
            </w:pPr>
            <w:r>
              <w:rPr>
                <w:rFonts w:hint="eastAsia" w:ascii="宋体" w:hAnsi="宋体" w:eastAsia="宋体" w:cs="宋体"/>
                <w:sz w:val="18"/>
                <w:szCs w:val="18"/>
                <w:lang w:eastAsia="zh-CN"/>
              </w:rPr>
              <w:t>民兵训练基地民兵综合战术训练场场地平整</w:t>
            </w:r>
            <w:r>
              <w:rPr>
                <w:rFonts w:hint="eastAsia" w:ascii="宋体" w:hAnsi="宋体" w:eastAsia="宋体" w:cs="宋体"/>
                <w:kern w:val="0"/>
                <w:sz w:val="18"/>
                <w:szCs w:val="18"/>
              </w:rPr>
              <w:t>工程质量</w:t>
            </w:r>
          </w:p>
        </w:tc>
        <w:tc>
          <w:tcPr>
            <w:tcW w:w="1079" w:type="dxa"/>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合格</w:t>
            </w:r>
          </w:p>
        </w:tc>
        <w:tc>
          <w:tcPr>
            <w:tcW w:w="890" w:type="dxa"/>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合格</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rPr>
              <w:t>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rPr>
              <w:t>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9"/>
              <w:jc w:val="center"/>
              <w:rPr>
                <w:rFonts w:hint="eastAsia" w:ascii="宋体" w:hAnsi="宋体" w:eastAsia="宋体" w:cs="宋体"/>
                <w:sz w:val="18"/>
                <w:szCs w:val="18"/>
              </w:rPr>
            </w:pPr>
          </w:p>
          <w:p>
            <w:pPr>
              <w:pStyle w:val="12"/>
              <w:tabs>
                <w:tab w:val="left" w:pos="265"/>
              </w:tabs>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2288" w:type="dxa"/>
            <w:gridSpan w:val="3"/>
            <w:noWrap w:val="0"/>
            <w:vAlign w:val="top"/>
          </w:tcPr>
          <w:p>
            <w:pPr>
              <w:pStyle w:val="12"/>
              <w:spacing w:before="136" w:line="360" w:lineRule="auto"/>
              <w:ind w:left="107" w:right="169"/>
              <w:jc w:val="center"/>
              <w:rPr>
                <w:rFonts w:hint="eastAsia" w:ascii="宋体" w:hAnsi="宋体" w:eastAsia="宋体" w:cs="宋体"/>
                <w:sz w:val="18"/>
                <w:szCs w:val="18"/>
              </w:rPr>
            </w:pPr>
            <w:r>
              <w:rPr>
                <w:rFonts w:hint="eastAsia" w:ascii="宋体" w:hAnsi="宋体" w:eastAsia="宋体" w:cs="宋体"/>
                <w:kern w:val="0"/>
                <w:sz w:val="18"/>
                <w:szCs w:val="18"/>
              </w:rPr>
              <w:t>项目完成时间</w:t>
            </w:r>
          </w:p>
        </w:tc>
        <w:tc>
          <w:tcPr>
            <w:tcW w:w="1079" w:type="dxa"/>
            <w:noWrap w:val="0"/>
            <w:vAlign w:val="top"/>
          </w:tcPr>
          <w:p>
            <w:pPr>
              <w:pStyle w:val="12"/>
              <w:ind w:left="22" w:right="151"/>
              <w:jc w:val="center"/>
              <w:rPr>
                <w:rFonts w:hint="eastAsia" w:ascii="宋体" w:hAnsi="宋体" w:eastAsia="宋体" w:cs="宋体"/>
                <w:sz w:val="18"/>
                <w:szCs w:val="18"/>
              </w:rPr>
            </w:pPr>
            <w:r>
              <w:rPr>
                <w:rFonts w:hint="eastAsia" w:ascii="宋体" w:hAnsi="宋体" w:eastAsia="宋体" w:cs="宋体"/>
                <w:sz w:val="18"/>
                <w:szCs w:val="18"/>
                <w:lang w:val="en-US"/>
              </w:rPr>
              <w:t>202</w:t>
            </w:r>
            <w:r>
              <w:rPr>
                <w:rFonts w:hint="eastAsia" w:ascii="宋体" w:hAnsi="宋体" w:eastAsia="宋体" w:cs="宋体"/>
                <w:sz w:val="18"/>
                <w:szCs w:val="18"/>
                <w:lang w:val="en-US" w:eastAsia="zh-CN"/>
              </w:rPr>
              <w:t>2</w:t>
            </w:r>
            <w:r>
              <w:rPr>
                <w:rFonts w:hint="eastAsia" w:ascii="宋体" w:hAnsi="宋体" w:eastAsia="宋体" w:cs="宋体"/>
                <w:sz w:val="18"/>
                <w:szCs w:val="18"/>
                <w:lang w:val="en-US"/>
              </w:rPr>
              <w:t>年12月31日前</w:t>
            </w:r>
          </w:p>
        </w:tc>
        <w:tc>
          <w:tcPr>
            <w:tcW w:w="890" w:type="dxa"/>
            <w:noWrap w:val="0"/>
            <w:vAlign w:val="top"/>
          </w:tcPr>
          <w:p>
            <w:pPr>
              <w:pStyle w:val="12"/>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202</w:t>
            </w:r>
            <w:r>
              <w:rPr>
                <w:rFonts w:hint="eastAsia" w:ascii="宋体" w:hAnsi="宋体" w:eastAsia="宋体" w:cs="宋体"/>
                <w:sz w:val="18"/>
                <w:szCs w:val="18"/>
                <w:lang w:val="en-US" w:eastAsia="zh-CN"/>
              </w:rPr>
              <w:t>2</w:t>
            </w:r>
            <w:r>
              <w:rPr>
                <w:rFonts w:hint="eastAsia" w:ascii="宋体" w:hAnsi="宋体" w:eastAsia="宋体" w:cs="宋体"/>
                <w:sz w:val="18"/>
                <w:szCs w:val="18"/>
                <w:lang w:val="en-US"/>
              </w:rPr>
              <w:t>年</w:t>
            </w:r>
            <w:r>
              <w:rPr>
                <w:rFonts w:hint="eastAsia" w:ascii="宋体" w:hAnsi="宋体" w:eastAsia="宋体" w:cs="宋体"/>
                <w:sz w:val="18"/>
                <w:szCs w:val="18"/>
                <w:lang w:val="en-US" w:eastAsia="zh-CN"/>
              </w:rPr>
              <w:t>12</w:t>
            </w:r>
            <w:r>
              <w:rPr>
                <w:rFonts w:hint="eastAsia" w:ascii="宋体" w:hAnsi="宋体" w:eastAsia="宋体" w:cs="宋体"/>
                <w:sz w:val="18"/>
                <w:szCs w:val="18"/>
                <w:lang w:val="en-US"/>
              </w:rPr>
              <w:t>月31日完成</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lang w:val="en-US"/>
              </w:rPr>
            </w:pPr>
          </w:p>
          <w:p>
            <w:pPr>
              <w:pStyle w:val="12"/>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jc w:val="center"/>
              <w:rPr>
                <w:rFonts w:hint="eastAsia" w:ascii="宋体" w:hAnsi="宋体" w:eastAsia="宋体" w:cs="宋体"/>
                <w:sz w:val="18"/>
                <w:szCs w:val="18"/>
              </w:rPr>
            </w:pPr>
          </w:p>
          <w:p>
            <w:pPr>
              <w:pStyle w:val="12"/>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2288" w:type="dxa"/>
            <w:gridSpan w:val="3"/>
            <w:noWrap w:val="0"/>
            <w:vAlign w:val="top"/>
          </w:tcPr>
          <w:p>
            <w:pPr>
              <w:pStyle w:val="12"/>
              <w:spacing w:before="1" w:line="480" w:lineRule="auto"/>
              <w:jc w:val="center"/>
              <w:rPr>
                <w:rFonts w:hint="eastAsia" w:ascii="宋体" w:hAnsi="宋体" w:eastAsia="宋体" w:cs="宋体"/>
                <w:sz w:val="18"/>
                <w:szCs w:val="18"/>
              </w:rPr>
            </w:pPr>
            <w:r>
              <w:rPr>
                <w:rFonts w:hint="eastAsia" w:ascii="宋体" w:hAnsi="宋体" w:eastAsia="宋体" w:cs="宋体"/>
                <w:sz w:val="18"/>
                <w:szCs w:val="18"/>
                <w:lang w:eastAsia="zh-CN"/>
              </w:rPr>
              <w:t>民兵训练基地民兵综合战术训练场场地平整开支</w:t>
            </w:r>
          </w:p>
        </w:tc>
        <w:tc>
          <w:tcPr>
            <w:tcW w:w="1079" w:type="dxa"/>
            <w:noWrap w:val="0"/>
            <w:vAlign w:val="top"/>
          </w:tcPr>
          <w:p>
            <w:pPr>
              <w:pStyle w:val="12"/>
              <w:ind w:left="90" w:right="83"/>
              <w:jc w:val="center"/>
              <w:rPr>
                <w:rFonts w:hint="eastAsia" w:ascii="宋体" w:hAnsi="宋体" w:eastAsia="宋体" w:cs="宋体"/>
                <w:sz w:val="18"/>
                <w:szCs w:val="18"/>
                <w:lang w:val="en-US"/>
              </w:rPr>
            </w:pPr>
          </w:p>
          <w:p>
            <w:pPr>
              <w:pStyle w:val="12"/>
              <w:ind w:left="90" w:right="83"/>
              <w:jc w:val="center"/>
              <w:rPr>
                <w:rFonts w:hint="eastAsia" w:ascii="宋体" w:hAnsi="宋体" w:eastAsia="宋体" w:cs="宋体"/>
                <w:sz w:val="18"/>
                <w:szCs w:val="18"/>
              </w:rPr>
            </w:pPr>
            <w:r>
              <w:rPr>
                <w:rFonts w:hint="eastAsia" w:ascii="宋体" w:hAnsi="宋体" w:eastAsia="宋体" w:cs="宋体"/>
                <w:sz w:val="18"/>
                <w:szCs w:val="18"/>
                <w:lang w:val="en-US"/>
              </w:rPr>
              <w:t>1</w:t>
            </w:r>
            <w:r>
              <w:rPr>
                <w:rFonts w:hint="eastAsia" w:ascii="宋体" w:hAnsi="宋体" w:eastAsia="宋体" w:cs="宋体"/>
                <w:sz w:val="18"/>
                <w:szCs w:val="18"/>
                <w:lang w:val="en-US" w:eastAsia="zh-CN"/>
              </w:rPr>
              <w:t>00</w:t>
            </w:r>
            <w:r>
              <w:rPr>
                <w:rFonts w:hint="eastAsia" w:ascii="宋体" w:hAnsi="宋体" w:eastAsia="宋体" w:cs="宋体"/>
                <w:sz w:val="18"/>
                <w:szCs w:val="18"/>
                <w:lang w:val="en-US"/>
              </w:rPr>
              <w:t>万元</w:t>
            </w:r>
          </w:p>
        </w:tc>
        <w:tc>
          <w:tcPr>
            <w:tcW w:w="890" w:type="dxa"/>
            <w:noWrap w:val="0"/>
            <w:vAlign w:val="top"/>
          </w:tcPr>
          <w:p>
            <w:pPr>
              <w:pStyle w:val="12"/>
              <w:spacing w:before="20" w:line="240" w:lineRule="atLeast"/>
              <w:ind w:right="168"/>
              <w:jc w:val="center"/>
              <w:rPr>
                <w:rFonts w:hint="eastAsia" w:ascii="宋体" w:hAnsi="宋体" w:eastAsia="宋体" w:cs="宋体"/>
                <w:sz w:val="18"/>
                <w:szCs w:val="18"/>
                <w:lang w:val="en-US"/>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lang w:val="en-US"/>
              </w:rPr>
              <w:t xml:space="preserve"> </w:t>
            </w:r>
            <w:r>
              <w:rPr>
                <w:rFonts w:hint="eastAsia" w:ascii="宋体" w:hAnsi="宋体" w:eastAsia="宋体" w:cs="宋体"/>
                <w:sz w:val="18"/>
                <w:szCs w:val="18"/>
                <w:lang w:val="en-US" w:eastAsia="zh-CN"/>
              </w:rPr>
              <w:t>100</w:t>
            </w:r>
            <w:r>
              <w:rPr>
                <w:rFonts w:hint="eastAsia" w:ascii="宋体" w:hAnsi="宋体" w:eastAsia="宋体" w:cs="宋体"/>
                <w:sz w:val="18"/>
                <w:szCs w:val="18"/>
                <w:lang w:val="en-US"/>
              </w:rPr>
              <w:t>万元</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tc>
        <w:tc>
          <w:tcPr>
            <w:tcW w:w="1349" w:type="dxa"/>
            <w:gridSpan w:val="2"/>
            <w:noWrap w:val="0"/>
            <w:vAlign w:val="top"/>
          </w:tcPr>
          <w:p>
            <w:pPr>
              <w:pStyle w:val="12"/>
              <w:spacing w:before="4" w:line="240" w:lineRule="atLeast"/>
              <w:ind w:left="107" w:right="95"/>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restart"/>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spacing w:line="324" w:lineRule="auto"/>
              <w:ind w:right="159"/>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500" w:type="dxa"/>
            <w:noWrap w:val="0"/>
            <w:vAlign w:val="top"/>
          </w:tcPr>
          <w:p>
            <w:pPr>
              <w:pStyle w:val="12"/>
              <w:spacing w:before="9"/>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经济效益指标</w:t>
            </w:r>
          </w:p>
        </w:tc>
        <w:tc>
          <w:tcPr>
            <w:tcW w:w="2288" w:type="dxa"/>
            <w:gridSpan w:val="3"/>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为全县民兵提供</w:t>
            </w:r>
            <w:r>
              <w:rPr>
                <w:rFonts w:hint="eastAsia" w:ascii="宋体" w:hAnsi="宋体" w:eastAsia="宋体" w:cs="宋体"/>
                <w:kern w:val="0"/>
                <w:sz w:val="18"/>
                <w:szCs w:val="18"/>
                <w:lang w:eastAsia="zh-CN"/>
              </w:rPr>
              <w:t>战术</w:t>
            </w:r>
            <w:r>
              <w:rPr>
                <w:rFonts w:hint="eastAsia" w:ascii="宋体" w:hAnsi="宋体" w:eastAsia="宋体" w:cs="宋体"/>
                <w:kern w:val="0"/>
                <w:sz w:val="18"/>
                <w:szCs w:val="18"/>
              </w:rPr>
              <w:t>训练场地，</w:t>
            </w:r>
            <w:r>
              <w:rPr>
                <w:rFonts w:hint="eastAsia" w:ascii="宋体" w:hAnsi="宋体" w:eastAsia="宋体" w:cs="宋体"/>
                <w:kern w:val="0"/>
                <w:sz w:val="18"/>
                <w:szCs w:val="18"/>
                <w:lang w:eastAsia="zh-CN"/>
              </w:rPr>
              <w:t>提升靖州民兵综合素质</w:t>
            </w:r>
            <w:r>
              <w:rPr>
                <w:rFonts w:hint="eastAsia" w:ascii="宋体" w:hAnsi="宋体" w:eastAsia="宋体" w:cs="宋体"/>
                <w:kern w:val="0"/>
                <w:sz w:val="18"/>
                <w:szCs w:val="18"/>
              </w:rPr>
              <w:t>，加强国防实力</w:t>
            </w:r>
          </w:p>
        </w:tc>
        <w:tc>
          <w:tcPr>
            <w:tcW w:w="1079"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提升国防实力</w:t>
            </w:r>
          </w:p>
        </w:tc>
        <w:tc>
          <w:tcPr>
            <w:tcW w:w="890"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提升国防实力</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lang w:val="en-US"/>
              </w:rPr>
            </w:pPr>
          </w:p>
          <w:p>
            <w:pPr>
              <w:pStyle w:val="12"/>
              <w:spacing w:before="20" w:line="240" w:lineRule="atLeast"/>
              <w:ind w:right="168"/>
              <w:jc w:val="center"/>
              <w:rPr>
                <w:rFonts w:hint="eastAsia" w:ascii="宋体" w:hAnsi="宋体" w:eastAsia="宋体" w:cs="宋体"/>
                <w:sz w:val="18"/>
                <w:szCs w:val="18"/>
                <w:lang w:val="en-US"/>
              </w:rPr>
            </w:pPr>
            <w:r>
              <w:rPr>
                <w:rFonts w:hint="eastAsia" w:ascii="宋体" w:hAnsi="宋体" w:eastAsia="宋体" w:cs="宋体"/>
                <w:sz w:val="18"/>
                <w:szCs w:val="18"/>
                <w:lang w:val="en-US"/>
              </w:rPr>
              <w:t>10</w:t>
            </w:r>
          </w:p>
          <w:p>
            <w:pPr>
              <w:pStyle w:val="12"/>
              <w:spacing w:before="20" w:line="240" w:lineRule="atLeast"/>
              <w:ind w:right="168"/>
              <w:jc w:val="center"/>
              <w:rPr>
                <w:rFonts w:hint="eastAsia" w:ascii="宋体" w:hAnsi="宋体" w:eastAsia="宋体" w:cs="宋体"/>
                <w:sz w:val="18"/>
                <w:szCs w:val="18"/>
                <w:lang w:val="en-US"/>
              </w:rPr>
            </w:pP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7"/>
              <w:rPr>
                <w:rFonts w:hint="eastAsia" w:ascii="宋体" w:hAnsi="宋体" w:eastAsia="宋体" w:cs="宋体"/>
                <w:sz w:val="18"/>
                <w:szCs w:val="18"/>
              </w:rPr>
            </w:pPr>
          </w:p>
          <w:p>
            <w:pPr>
              <w:pStyle w:val="12"/>
              <w:spacing w:before="1"/>
              <w:ind w:left="216"/>
              <w:rPr>
                <w:rFonts w:hint="eastAsia" w:ascii="宋体" w:hAnsi="宋体" w:eastAsia="宋体" w:cs="宋体"/>
                <w:sz w:val="18"/>
                <w:szCs w:val="18"/>
              </w:rPr>
            </w:pPr>
            <w:r>
              <w:rPr>
                <w:rFonts w:hint="eastAsia" w:ascii="宋体" w:hAnsi="宋体" w:eastAsia="宋体" w:cs="宋体"/>
                <w:sz w:val="18"/>
                <w:szCs w:val="18"/>
              </w:rPr>
              <w:t>社会效益指标</w:t>
            </w:r>
          </w:p>
        </w:tc>
        <w:tc>
          <w:tcPr>
            <w:tcW w:w="2288" w:type="dxa"/>
            <w:gridSpan w:val="3"/>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保护群众安全，维护社会稳定</w:t>
            </w:r>
          </w:p>
        </w:tc>
        <w:tc>
          <w:tcPr>
            <w:tcW w:w="1079"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效果明显</w:t>
            </w:r>
          </w:p>
        </w:tc>
        <w:tc>
          <w:tcPr>
            <w:tcW w:w="890"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效果明显</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55"/>
              <w:ind w:left="216"/>
              <w:rPr>
                <w:rFonts w:hint="eastAsia" w:ascii="宋体" w:hAnsi="宋体" w:eastAsia="宋体" w:cs="宋体"/>
                <w:sz w:val="18"/>
                <w:szCs w:val="18"/>
              </w:rPr>
            </w:pPr>
            <w:r>
              <w:rPr>
                <w:rFonts w:hint="eastAsia" w:ascii="宋体" w:hAnsi="宋体" w:eastAsia="宋体" w:cs="宋体"/>
                <w:sz w:val="18"/>
                <w:szCs w:val="18"/>
              </w:rPr>
              <w:t>环境效益指标</w:t>
            </w:r>
          </w:p>
        </w:tc>
        <w:tc>
          <w:tcPr>
            <w:tcW w:w="2288" w:type="dxa"/>
            <w:gridSpan w:val="3"/>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组建专业的民兵分队，抗洪抢险，保护当地生态环境</w:t>
            </w:r>
          </w:p>
        </w:tc>
        <w:tc>
          <w:tcPr>
            <w:tcW w:w="1079"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效果显著</w:t>
            </w:r>
          </w:p>
        </w:tc>
        <w:tc>
          <w:tcPr>
            <w:tcW w:w="890"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效果显著</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vMerge w:val="continue"/>
            <w:tcBorders>
              <w:top w:val="nil"/>
            </w:tcBorders>
            <w:noWrap w:val="0"/>
            <w:vAlign w:val="top"/>
          </w:tcPr>
          <w:p>
            <w:pPr>
              <w:rPr>
                <w:rFonts w:hint="eastAsia" w:ascii="宋体" w:hAnsi="宋体" w:eastAsia="宋体" w:cs="宋体"/>
                <w:sz w:val="18"/>
                <w:szCs w:val="18"/>
              </w:rPr>
            </w:pPr>
          </w:p>
        </w:tc>
        <w:tc>
          <w:tcPr>
            <w:tcW w:w="1500" w:type="dxa"/>
            <w:noWrap w:val="0"/>
            <w:vAlign w:val="top"/>
          </w:tcPr>
          <w:p>
            <w:pPr>
              <w:pStyle w:val="12"/>
              <w:spacing w:before="1"/>
              <w:rPr>
                <w:rFonts w:hint="eastAsia" w:ascii="宋体" w:hAnsi="宋体" w:eastAsia="宋体" w:cs="宋体"/>
                <w:sz w:val="18"/>
                <w:szCs w:val="18"/>
              </w:rPr>
            </w:pPr>
          </w:p>
          <w:p>
            <w:pPr>
              <w:pStyle w:val="12"/>
              <w:ind w:left="128"/>
              <w:rPr>
                <w:rFonts w:hint="eastAsia" w:ascii="宋体" w:hAnsi="宋体" w:eastAsia="宋体" w:cs="宋体"/>
                <w:sz w:val="18"/>
                <w:szCs w:val="18"/>
              </w:rPr>
            </w:pPr>
            <w:r>
              <w:rPr>
                <w:rFonts w:hint="eastAsia" w:ascii="宋体" w:hAnsi="宋体" w:eastAsia="宋体" w:cs="宋体"/>
                <w:sz w:val="18"/>
                <w:szCs w:val="18"/>
              </w:rPr>
              <w:t>可持续影响指标</w:t>
            </w:r>
          </w:p>
        </w:tc>
        <w:tc>
          <w:tcPr>
            <w:tcW w:w="2288" w:type="dxa"/>
            <w:gridSpan w:val="3"/>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sz w:val="18"/>
                <w:szCs w:val="18"/>
                <w:lang w:eastAsia="zh-CN"/>
              </w:rPr>
              <w:t>民兵训练基地民兵综合战术训练场</w:t>
            </w:r>
            <w:r>
              <w:rPr>
                <w:rFonts w:hint="eastAsia" w:ascii="宋体" w:hAnsi="宋体" w:eastAsia="宋体" w:cs="宋体"/>
                <w:kern w:val="0"/>
                <w:sz w:val="18"/>
                <w:szCs w:val="18"/>
              </w:rPr>
              <w:t>可长期使用，训练本县民兵，维护社会安定</w:t>
            </w:r>
          </w:p>
        </w:tc>
        <w:tc>
          <w:tcPr>
            <w:tcW w:w="1079"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w:t>
            </w:r>
          </w:p>
        </w:tc>
        <w:tc>
          <w:tcPr>
            <w:tcW w:w="890"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04" w:type="dxa"/>
            <w:vMerge w:val="continue"/>
            <w:tcBorders>
              <w:top w:val="nil"/>
            </w:tcBorders>
            <w:noWrap w:val="0"/>
            <w:vAlign w:val="top"/>
          </w:tcPr>
          <w:p>
            <w:pPr>
              <w:rPr>
                <w:rFonts w:hint="eastAsia" w:ascii="宋体" w:hAnsi="宋体" w:eastAsia="宋体" w:cs="宋体"/>
                <w:sz w:val="18"/>
                <w:szCs w:val="18"/>
              </w:rPr>
            </w:pPr>
          </w:p>
        </w:tc>
        <w:tc>
          <w:tcPr>
            <w:tcW w:w="1060" w:type="dxa"/>
            <w:gridSpan w:val="2"/>
            <w:noWrap w:val="0"/>
            <w:vAlign w:val="center"/>
          </w:tcPr>
          <w:p>
            <w:pPr>
              <w:pStyle w:val="12"/>
              <w:spacing w:before="145" w:line="280" w:lineRule="auto"/>
              <w:ind w:left="259" w:right="159" w:hanging="89"/>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1500" w:type="dxa"/>
            <w:noWrap w:val="0"/>
            <w:vAlign w:val="center"/>
          </w:tcPr>
          <w:p>
            <w:pPr>
              <w:pStyle w:val="12"/>
              <w:spacing w:before="138" w:line="324" w:lineRule="auto"/>
              <w:ind w:right="115"/>
              <w:jc w:val="center"/>
              <w:rPr>
                <w:rFonts w:hint="eastAsia" w:ascii="宋体" w:hAnsi="宋体" w:eastAsia="宋体" w:cs="宋体"/>
                <w:sz w:val="18"/>
                <w:szCs w:val="18"/>
                <w:lang w:val="en-US"/>
              </w:rPr>
            </w:pPr>
            <w:r>
              <w:rPr>
                <w:rFonts w:hint="eastAsia" w:ascii="宋体" w:hAnsi="宋体" w:eastAsia="宋体" w:cs="宋体"/>
                <w:sz w:val="18"/>
                <w:szCs w:val="18"/>
                <w:lang w:val="en-US"/>
              </w:rPr>
              <w:t>服务对象满意度指标</w:t>
            </w:r>
          </w:p>
        </w:tc>
        <w:tc>
          <w:tcPr>
            <w:tcW w:w="2288" w:type="dxa"/>
            <w:gridSpan w:val="3"/>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参训民兵</w:t>
            </w:r>
            <w:r>
              <w:rPr>
                <w:rFonts w:hint="eastAsia" w:ascii="宋体" w:hAnsi="宋体" w:eastAsia="宋体" w:cs="宋体"/>
                <w:kern w:val="0"/>
                <w:sz w:val="18"/>
                <w:szCs w:val="18"/>
              </w:rPr>
              <w:t>满意度</w:t>
            </w:r>
          </w:p>
        </w:tc>
        <w:tc>
          <w:tcPr>
            <w:tcW w:w="1079"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90" w:type="dxa"/>
            <w:noWrap w:val="0"/>
            <w:vAlign w:val="center"/>
          </w:tcPr>
          <w:p>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644"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rPr>
            </w:pPr>
          </w:p>
          <w:p>
            <w:pPr>
              <w:pStyle w:val="12"/>
              <w:spacing w:before="20" w:line="240" w:lineRule="atLeast"/>
              <w:ind w:right="168"/>
              <w:jc w:val="center"/>
              <w:rPr>
                <w:rFonts w:hint="eastAsia" w:ascii="宋体" w:hAnsi="宋体" w:eastAsia="宋体" w:cs="宋体"/>
                <w:sz w:val="18"/>
                <w:szCs w:val="18"/>
              </w:rPr>
            </w:pPr>
            <w:r>
              <w:rPr>
                <w:rFonts w:hint="eastAsia" w:ascii="宋体" w:hAnsi="宋体" w:eastAsia="宋体" w:cs="宋体"/>
                <w:sz w:val="18"/>
                <w:szCs w:val="18"/>
              </w:rPr>
              <w:t>10</w:t>
            </w:r>
          </w:p>
        </w:tc>
        <w:tc>
          <w:tcPr>
            <w:tcW w:w="1349" w:type="dxa"/>
            <w:gridSpan w:val="2"/>
            <w:noWrap w:val="0"/>
            <w:vAlign w:val="top"/>
          </w:tcPr>
          <w:p>
            <w:pPr>
              <w:pStyle w:val="12"/>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321" w:type="dxa"/>
            <w:gridSpan w:val="9"/>
            <w:noWrap w:val="0"/>
            <w:vAlign w:val="top"/>
          </w:tcPr>
          <w:p>
            <w:pPr>
              <w:pStyle w:val="12"/>
              <w:rPr>
                <w:rFonts w:hint="eastAsia" w:ascii="宋体" w:hAnsi="宋体" w:eastAsia="宋体" w:cs="宋体"/>
                <w:sz w:val="18"/>
                <w:szCs w:val="18"/>
              </w:rPr>
            </w:pPr>
          </w:p>
          <w:p>
            <w:pPr>
              <w:pStyle w:val="12"/>
              <w:rPr>
                <w:rFonts w:hint="eastAsia" w:ascii="宋体" w:hAnsi="宋体" w:eastAsia="宋体" w:cs="宋体"/>
                <w:sz w:val="18"/>
                <w:szCs w:val="18"/>
              </w:rPr>
            </w:pPr>
          </w:p>
          <w:p>
            <w:pPr>
              <w:pStyle w:val="12"/>
              <w:ind w:left="3460" w:right="3450"/>
              <w:jc w:val="center"/>
              <w:rPr>
                <w:rFonts w:hint="eastAsia" w:ascii="宋体" w:hAnsi="宋体" w:eastAsia="宋体" w:cs="宋体"/>
                <w:sz w:val="18"/>
                <w:szCs w:val="18"/>
              </w:rPr>
            </w:pPr>
            <w:r>
              <w:rPr>
                <w:rFonts w:hint="eastAsia" w:ascii="宋体" w:hAnsi="宋体" w:eastAsia="宋体" w:cs="宋体"/>
                <w:sz w:val="18"/>
                <w:szCs w:val="18"/>
              </w:rPr>
              <w:t>总分</w:t>
            </w:r>
          </w:p>
        </w:tc>
        <w:tc>
          <w:tcPr>
            <w:tcW w:w="644" w:type="dxa"/>
            <w:gridSpan w:val="2"/>
            <w:noWrap w:val="0"/>
            <w:vAlign w:val="top"/>
          </w:tcPr>
          <w:p>
            <w:pPr>
              <w:pStyle w:val="12"/>
              <w:spacing w:before="20" w:line="240" w:lineRule="atLeast"/>
              <w:ind w:right="168"/>
              <w:rPr>
                <w:rFonts w:hint="eastAsia" w:ascii="宋体" w:hAnsi="宋体" w:eastAsia="宋体" w:cs="宋体"/>
                <w:sz w:val="18"/>
                <w:szCs w:val="18"/>
                <w:lang w:val="en-US"/>
              </w:rPr>
            </w:pPr>
          </w:p>
          <w:p>
            <w:pPr>
              <w:pStyle w:val="12"/>
              <w:spacing w:before="20" w:line="240" w:lineRule="atLeast"/>
              <w:ind w:right="168"/>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95</w:t>
            </w:r>
          </w:p>
        </w:tc>
        <w:tc>
          <w:tcPr>
            <w:tcW w:w="643" w:type="dxa"/>
            <w:gridSpan w:val="2"/>
            <w:noWrap w:val="0"/>
            <w:vAlign w:val="top"/>
          </w:tcPr>
          <w:p>
            <w:pPr>
              <w:pStyle w:val="12"/>
              <w:spacing w:before="20" w:line="240" w:lineRule="atLeast"/>
              <w:ind w:right="168"/>
              <w:jc w:val="center"/>
              <w:rPr>
                <w:rFonts w:hint="eastAsia" w:ascii="宋体" w:hAnsi="宋体" w:eastAsia="宋体" w:cs="宋体"/>
                <w:sz w:val="18"/>
                <w:szCs w:val="18"/>
                <w:lang w:val="en-US"/>
              </w:rPr>
            </w:pPr>
          </w:p>
          <w:p>
            <w:pPr>
              <w:pStyle w:val="12"/>
              <w:spacing w:before="20" w:line="240" w:lineRule="atLeast"/>
              <w:ind w:right="168"/>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95</w:t>
            </w:r>
          </w:p>
        </w:tc>
        <w:tc>
          <w:tcPr>
            <w:tcW w:w="1349" w:type="dxa"/>
            <w:gridSpan w:val="2"/>
            <w:noWrap w:val="0"/>
            <w:vAlign w:val="top"/>
          </w:tcPr>
          <w:p>
            <w:pPr>
              <w:pStyle w:val="12"/>
              <w:spacing w:before="20" w:line="240" w:lineRule="atLeast"/>
              <w:ind w:right="168"/>
              <w:jc w:val="center"/>
              <w:rPr>
                <w:rFonts w:hint="eastAsia" w:ascii="宋体" w:hAnsi="宋体" w:eastAsia="宋体" w:cs="宋体"/>
                <w:sz w:val="18"/>
                <w:szCs w:val="18"/>
              </w:rPr>
            </w:pPr>
          </w:p>
        </w:tc>
      </w:tr>
    </w:tbl>
    <w:p>
      <w:pPr>
        <w:spacing w:line="600" w:lineRule="exact"/>
        <w:rPr>
          <w:rFonts w:eastAsia="仿宋_GB2312"/>
          <w:sz w:val="32"/>
          <w:szCs w:val="32"/>
        </w:rPr>
        <w:sectPr>
          <w:headerReference r:id="rId21" w:type="default"/>
          <w:footerReference r:id="rId22" w:type="default"/>
          <w:footerReference r:id="rId23" w:type="even"/>
          <w:pgSz w:w="11906" w:h="16838"/>
          <w:pgMar w:top="1134" w:right="1134" w:bottom="1134" w:left="1134" w:header="851" w:footer="992" w:gutter="0"/>
          <w:cols w:space="720" w:num="1"/>
          <w:docGrid w:type="lines" w:linePitch="312" w:charSpace="0"/>
        </w:sectPr>
      </w:pPr>
    </w:p>
    <w:p>
      <w:pPr>
        <w:pStyle w:val="7"/>
        <w:tabs>
          <w:tab w:val="left" w:pos="1230"/>
        </w:tabs>
        <w:spacing w:before="0" w:beforeAutospacing="0" w:after="0" w:afterAutospacing="0" w:line="600" w:lineRule="exact"/>
        <w:jc w:val="both"/>
        <w:rPr>
          <w:rFonts w:hint="eastAsia"/>
        </w:rPr>
      </w:pPr>
    </w:p>
    <w:p>
      <w:bookmarkStart w:id="0" w:name="_GoBack"/>
      <w:bookmarkEnd w:id="0"/>
    </w:p>
    <w:sectPr>
      <w:headerReference r:id="rId26" w:type="first"/>
      <w:footerReference r:id="rId29" w:type="first"/>
      <w:headerReference r:id="rId24" w:type="default"/>
      <w:footerReference r:id="rId27" w:type="default"/>
      <w:headerReference r:id="rId25" w:type="even"/>
      <w:footerReference r:id="rId28" w:type="even"/>
      <w:pgSz w:w="11906" w:h="16838"/>
      <w:pgMar w:top="1701" w:right="1588"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4</w:t>
    </w:r>
    <w:r>
      <w:fldChar w:fldCharType="end"/>
    </w:r>
  </w:p>
  <w:p>
    <w:pPr>
      <w:pStyle w:val="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75A63"/>
    <w:multiLevelType w:val="singleLevel"/>
    <w:tmpl w:val="E4E75A63"/>
    <w:lvl w:ilvl="0" w:tentative="0">
      <w:start w:val="3"/>
      <w:numFmt w:val="chineseCounting"/>
      <w:suff w:val="nothing"/>
      <w:lvlText w:val="%1、"/>
      <w:lvlJc w:val="left"/>
      <w:rPr>
        <w:rFonts w:hint="eastAsia"/>
      </w:rPr>
    </w:lvl>
  </w:abstractNum>
  <w:abstractNum w:abstractNumId="1">
    <w:nsid w:val="FE596D43"/>
    <w:multiLevelType w:val="singleLevel"/>
    <w:tmpl w:val="FE596D43"/>
    <w:lvl w:ilvl="0" w:tentative="0">
      <w:start w:val="6"/>
      <w:numFmt w:val="chineseCounting"/>
      <w:suff w:val="nothing"/>
      <w:lvlText w:val="%1、"/>
      <w:lvlJc w:val="left"/>
      <w:rPr>
        <w:rFonts w:hint="eastAsia"/>
      </w:rPr>
    </w:lvl>
  </w:abstractNum>
  <w:abstractNum w:abstractNumId="2">
    <w:nsid w:val="04F73ACB"/>
    <w:multiLevelType w:val="singleLevel"/>
    <w:tmpl w:val="04F73AC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ZDlkMmNjZWUxODgyOWU3ZGM1YTNiZTk5ZDEyNzEifQ=="/>
  </w:docVars>
  <w:rsids>
    <w:rsidRoot w:val="24F96A2D"/>
    <w:rsid w:val="24F9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ind w:firstLine="720" w:firstLineChars="200"/>
      <w:outlineLvl w:val="1"/>
    </w:pPr>
    <w:rPr>
      <w:rFonts w:ascii="Arial" w:hAnsi="Arial" w:eastAsia="黑体"/>
      <w:b/>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02"/>
      <w:ind w:left="112"/>
    </w:pPr>
    <w:rPr>
      <w:rFonts w:ascii="Times New Roman" w:hAnsi="Times New Roman" w:eastAsia="宋体" w:cs="Times New Roman"/>
      <w:sz w:val="28"/>
      <w:szCs w:val="28"/>
    </w:rPr>
  </w:style>
  <w:style w:type="paragraph" w:styleId="4">
    <w:name w:val="index 5"/>
    <w:basedOn w:val="1"/>
    <w:next w:val="1"/>
    <w:qFormat/>
    <w:uiPriority w:val="0"/>
    <w:pPr>
      <w:ind w:left="1680"/>
    </w:pPr>
  </w:style>
  <w:style w:type="paragraph" w:styleId="5">
    <w:name w:val="footer"/>
    <w:basedOn w:val="1"/>
    <w:next w:val="4"/>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content1"/>
    <w:basedOn w:val="9"/>
    <w:qFormat/>
    <w:uiPriority w:val="0"/>
    <w:rPr>
      <w:sz w:val="21"/>
      <w:szCs w:val="21"/>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2023-12-07T07:08:00Z</dcterms:created>
  <dc:creator>纯haha</dc:creator>
  <cp:lastModifiedBy>纯haha</cp:lastModifiedBy>
  <dcterms:modified xsi:type="dcterms:W3CDTF">2023-12-07T07:08:38Z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DA9A6863839D43C0963927A89753D592_11</vt:lpwstr>
  </property>
</Properties>
</file>