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宋体" w:eastAsia="方正大标宋简体" w:cs="宋体"/>
          <w:spacing w:val="-6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spacing w:val="-6"/>
          <w:kern w:val="0"/>
          <w:sz w:val="36"/>
          <w:szCs w:val="36"/>
        </w:rPr>
        <w:t>靖州县财政支出项目预算绩效目标申报表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（</w:t>
      </w:r>
      <w:r>
        <w:rPr>
          <w:rFonts w:hint="eastAsia" w:ascii="方正大标宋简体" w:eastAsia="方正大标宋简体"/>
          <w:kern w:val="0"/>
          <w:sz w:val="36"/>
          <w:szCs w:val="36"/>
        </w:rPr>
        <w:t>202</w:t>
      </w:r>
      <w:r>
        <w:rPr>
          <w:rFonts w:hint="eastAsia" w:ascii="方正大标宋简体" w:eastAsia="方正大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年度）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913"/>
          <w:tab w:val="left" w:pos="3933"/>
          <w:tab w:val="left" w:pos="5413"/>
          <w:tab w:val="left" w:pos="6733"/>
          <w:tab w:val="left" w:pos="7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hAnsi="宋体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913"/>
          <w:tab w:val="left" w:pos="3933"/>
          <w:tab w:val="left" w:pos="5413"/>
          <w:tab w:val="left" w:pos="6733"/>
          <w:tab w:val="left" w:pos="7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kern w:val="0"/>
          <w:sz w:val="28"/>
          <w:szCs w:val="28"/>
        </w:rPr>
      </w:pPr>
      <w:r>
        <w:rPr>
          <w:rFonts w:hint="eastAsia" w:hAnsi="宋体" w:cs="宋体"/>
          <w:b/>
          <w:kern w:val="0"/>
          <w:sz w:val="28"/>
          <w:szCs w:val="28"/>
        </w:rPr>
        <w:t>填报单位（盖章）</w:t>
      </w:r>
      <w:r>
        <w:rPr>
          <w:rFonts w:hint="eastAsia" w:hAnsi="宋体" w:cs="宋体"/>
          <w:b/>
          <w:kern w:val="0"/>
          <w:sz w:val="28"/>
          <w:szCs w:val="28"/>
          <w:lang w:eastAsia="zh-CN"/>
        </w:rPr>
        <w:t>靖州苗族侗族自治县供销合作联合社</w:t>
      </w:r>
      <w:r>
        <w:rPr>
          <w:b/>
          <w:kern w:val="0"/>
          <w:sz w:val="28"/>
          <w:szCs w:val="28"/>
        </w:rPr>
        <w:tab/>
      </w:r>
    </w:p>
    <w:tbl>
      <w:tblPr>
        <w:tblStyle w:val="2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392"/>
        <w:gridCol w:w="2076"/>
        <w:gridCol w:w="2184"/>
        <w:gridCol w:w="1344"/>
        <w:gridCol w:w="755"/>
        <w:gridCol w:w="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供销系统下岗解困　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新增项目 □        延续项目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县人民政府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主管部门编码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项目单位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靖州苗族侗族自治县供销合作联合社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潘丽芳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项目起止时间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2022年1月1日-2022年12月31日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项目资金申请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资金总额：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一、财政拨款：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二、自有资金：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三、其他：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供销系统下岗解困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项目立项情况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项目立项的依据</w:t>
            </w:r>
          </w:p>
        </w:tc>
        <w:tc>
          <w:tcPr>
            <w:tcW w:w="6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政府专题会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项目申报的可行性</w:t>
            </w:r>
          </w:p>
        </w:tc>
        <w:tc>
          <w:tcPr>
            <w:tcW w:w="6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项目申报的必要性</w:t>
            </w:r>
          </w:p>
        </w:tc>
        <w:tc>
          <w:tcPr>
            <w:tcW w:w="6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项目实施进度计划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项目实施内容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开始时间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完成时间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供销系统下岗解困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2022年1月1日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2022年12月31日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……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项目绩效目标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长期目标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年度目标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通过做帮扶，勤化解，严防范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，将计生、综治维稳、安全生产工作落实到位。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2：维护和管理好县社资产，确保资产安全不受侵犯。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通过做帮扶，勤化解，严防范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，将计生、综治维稳、安全生产工作落实到位。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2：维护和管理好县社资产，确保资产安全不受侵犯。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指标内容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供销系统下岗人员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≥350人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综合治理工作考核合格率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完成及时性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2022年12月底之前完成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供销系统下岗解困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≤20万元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专项资金使用效益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保障群众生命及财产安全，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维护社会稳定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不适用　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供销系统可持续发展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可持续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满意度指标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群众满意度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其他需说明的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问  题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预算部门审核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  见</w:t>
            </w:r>
          </w:p>
        </w:tc>
        <w:tc>
          <w:tcPr>
            <w:tcW w:w="775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ind w:firstLine="4830" w:firstLineChars="23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ind w:firstLine="4830" w:firstLineChars="23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年   月   日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75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tabs>
          <w:tab w:val="left" w:pos="1725"/>
          <w:tab w:val="left" w:pos="4145"/>
          <w:tab w:val="left" w:pos="5718"/>
          <w:tab w:val="left" w:pos="6938"/>
          <w:tab w:val="left" w:pos="8139"/>
        </w:tabs>
        <w:jc w:val="left"/>
        <w:rPr>
          <w:rFonts w:hint="default" w:eastAsia="宋体"/>
          <w:kern w:val="0"/>
          <w:sz w:val="24"/>
          <w:szCs w:val="21"/>
          <w:lang w:val="en-US" w:eastAsia="zh-CN"/>
        </w:rPr>
      </w:pPr>
      <w:r>
        <w:rPr>
          <w:rFonts w:hint="eastAsia" w:cs="宋体"/>
          <w:kern w:val="0"/>
          <w:sz w:val="24"/>
          <w:szCs w:val="21"/>
        </w:rPr>
        <w:t>填报人</w:t>
      </w:r>
      <w:r>
        <w:rPr>
          <w:rFonts w:hint="eastAsia" w:cs="宋体"/>
          <w:kern w:val="0"/>
          <w:sz w:val="24"/>
          <w:szCs w:val="21"/>
          <w:lang w:eastAsia="zh-CN"/>
        </w:rPr>
        <w:t>：龙黎</w:t>
      </w:r>
      <w:r>
        <w:rPr>
          <w:rFonts w:hint="eastAsia" w:cs="宋体"/>
          <w:kern w:val="0"/>
          <w:sz w:val="24"/>
          <w:szCs w:val="21"/>
          <w:lang w:val="en-US" w:eastAsia="zh-CN"/>
        </w:rPr>
        <w:tab/>
      </w:r>
      <w:r>
        <w:rPr>
          <w:rFonts w:hint="eastAsia" w:cs="宋体"/>
          <w:kern w:val="0"/>
          <w:sz w:val="24"/>
          <w:szCs w:val="21"/>
          <w:lang w:val="en-US" w:eastAsia="zh-CN"/>
        </w:rPr>
        <w:t xml:space="preserve">  </w:t>
      </w:r>
      <w:r>
        <w:rPr>
          <w:rFonts w:hint="eastAsia" w:cs="宋体"/>
          <w:kern w:val="0"/>
          <w:sz w:val="24"/>
          <w:szCs w:val="21"/>
        </w:rPr>
        <w:t>联系电话：</w:t>
      </w:r>
      <w:r>
        <w:rPr>
          <w:rFonts w:hint="eastAsia" w:cs="宋体"/>
          <w:kern w:val="0"/>
          <w:sz w:val="24"/>
          <w:szCs w:val="21"/>
          <w:lang w:val="en-US" w:eastAsia="zh-CN"/>
        </w:rPr>
        <w:t xml:space="preserve">         </w:t>
      </w:r>
      <w:r>
        <w:rPr>
          <w:rFonts w:hint="eastAsia" w:cs="宋体"/>
          <w:kern w:val="0"/>
          <w:sz w:val="24"/>
          <w:szCs w:val="21"/>
        </w:rPr>
        <w:t>填报日期：</w:t>
      </w:r>
      <w:r>
        <w:rPr>
          <w:rFonts w:hint="eastAsia"/>
          <w:kern w:val="0"/>
          <w:sz w:val="24"/>
          <w:szCs w:val="21"/>
          <w:lang w:val="en-US" w:eastAsia="zh-CN"/>
        </w:rPr>
        <w:t>2002年3月23日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Cs w:val="21"/>
        </w:rPr>
      </w:pPr>
      <w:r>
        <w:rPr>
          <w:kern w:val="0"/>
          <w:szCs w:val="21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kern w:val="0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spacing w:val="-6"/>
          <w:kern w:val="0"/>
          <w:sz w:val="36"/>
          <w:szCs w:val="36"/>
        </w:rPr>
        <w:t>靖州县财政支出项目预算绩效目标申报表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（</w:t>
      </w:r>
      <w:r>
        <w:rPr>
          <w:rFonts w:hint="eastAsia" w:ascii="方正大标宋简体" w:eastAsia="方正大标宋简体"/>
          <w:kern w:val="0"/>
          <w:sz w:val="36"/>
          <w:szCs w:val="36"/>
        </w:rPr>
        <w:t>202</w:t>
      </w:r>
      <w:r>
        <w:rPr>
          <w:rFonts w:hint="eastAsia" w:ascii="方正大标宋简体" w:eastAsia="方正大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年度）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913"/>
          <w:tab w:val="left" w:pos="3933"/>
          <w:tab w:val="left" w:pos="5413"/>
          <w:tab w:val="left" w:pos="6733"/>
          <w:tab w:val="left" w:pos="7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hAnsi="宋体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913"/>
          <w:tab w:val="left" w:pos="3933"/>
          <w:tab w:val="left" w:pos="5413"/>
          <w:tab w:val="left" w:pos="6733"/>
          <w:tab w:val="left" w:pos="7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kern w:val="0"/>
          <w:sz w:val="28"/>
          <w:szCs w:val="28"/>
        </w:rPr>
      </w:pPr>
      <w:r>
        <w:rPr>
          <w:rFonts w:hint="eastAsia" w:hAnsi="宋体" w:cs="宋体"/>
          <w:b/>
          <w:kern w:val="0"/>
          <w:sz w:val="28"/>
          <w:szCs w:val="28"/>
        </w:rPr>
        <w:t>填报单位（盖章）</w:t>
      </w:r>
      <w:r>
        <w:rPr>
          <w:rFonts w:hint="eastAsia" w:hAnsi="宋体" w:cs="宋体"/>
          <w:b/>
          <w:kern w:val="0"/>
          <w:sz w:val="28"/>
          <w:szCs w:val="28"/>
          <w:lang w:eastAsia="zh-CN"/>
        </w:rPr>
        <w:t>靖州苗族侗族自治县供销合作联合社</w:t>
      </w:r>
      <w:r>
        <w:rPr>
          <w:b/>
          <w:kern w:val="0"/>
          <w:sz w:val="28"/>
          <w:szCs w:val="28"/>
        </w:rPr>
        <w:tab/>
      </w:r>
    </w:p>
    <w:tbl>
      <w:tblPr>
        <w:tblStyle w:val="2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805"/>
        <w:gridCol w:w="1710"/>
        <w:gridCol w:w="1628"/>
        <w:gridCol w:w="1344"/>
        <w:gridCol w:w="743"/>
        <w:gridCol w:w="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“三社合一”试点村建设工作经费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新增项目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延续项目 □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县人民政府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项目单位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靖州苗族侗族自治县供销合作联合社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潘丽芳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2022年1月1日-2022年12月31日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项目资金申请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资金总额：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一、财政拨款：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二、自有资金：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三、其他：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2022年“三社合一”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试点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村建设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项目立项情况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项目立项的依据</w:t>
            </w:r>
          </w:p>
        </w:tc>
        <w:tc>
          <w:tcPr>
            <w:tcW w:w="5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根据怀化市委农村工作领导小组【2020】第一次会议纪要、怀农组发【2020】7号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项目申报的可行性</w:t>
            </w:r>
          </w:p>
        </w:tc>
        <w:tc>
          <w:tcPr>
            <w:tcW w:w="5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项目申报的必要性</w:t>
            </w:r>
          </w:p>
        </w:tc>
        <w:tc>
          <w:tcPr>
            <w:tcW w:w="5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项目实施进度计划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项目实施内容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开始时间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完成时间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1、2022年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“三社合一”试点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村建设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2022年1月1日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2022年12月31日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……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年度目标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深化供销合作社综合改革，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继续抓好“三社合一”综合改革工作，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促进供销合作事业发展。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2、根据全县农业、农村、农民的需要和发展，搞好“三农”服务工作，努力实现流通现代化、服务规模化、全面提升发展水平。3、服务乡村振兴，充分发挥供销社的优势和作用。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“三社合一”试点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村建设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指标内容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“三社合一”试点村建设个数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≥10个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工作经费发放到位率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完成及时性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2022年12月底之前完成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“三社合一”试点村建设工作经费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≤10万元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促进农村经济发展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带动农民长期增收致富，有力推动乡村振兴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促进当地农业生态环境建设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供销系统可持续发展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满意度指标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≥90%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其他需说明的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问  题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预算部门审核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  见</w:t>
            </w:r>
          </w:p>
        </w:tc>
        <w:tc>
          <w:tcPr>
            <w:tcW w:w="72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ind w:firstLine="4830" w:firstLineChars="23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ind w:firstLine="4830" w:firstLineChars="23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年   月   日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tabs>
          <w:tab w:val="left" w:pos="1725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eastAsia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     填报人</w:t>
      </w:r>
      <w:r>
        <w:rPr>
          <w:rFonts w:hint="eastAsia" w:cs="宋体"/>
          <w:kern w:val="0"/>
          <w:sz w:val="24"/>
          <w:szCs w:val="21"/>
          <w:lang w:eastAsia="zh-CN"/>
        </w:rPr>
        <w:t>：龙黎</w:t>
      </w:r>
      <w:r>
        <w:rPr>
          <w:rFonts w:hint="eastAsia" w:cs="宋体"/>
          <w:kern w:val="0"/>
          <w:sz w:val="24"/>
          <w:szCs w:val="21"/>
          <w:lang w:val="en-US" w:eastAsia="zh-CN"/>
        </w:rPr>
        <w:t xml:space="preserve">   </w:t>
      </w:r>
      <w:r>
        <w:rPr>
          <w:rFonts w:hint="eastAsia" w:cs="宋体"/>
          <w:kern w:val="0"/>
          <w:sz w:val="24"/>
          <w:szCs w:val="21"/>
        </w:rPr>
        <w:t>联系电话：</w:t>
      </w:r>
      <w:r>
        <w:rPr>
          <w:rFonts w:hint="eastAsia" w:cs="宋体"/>
          <w:kern w:val="0"/>
          <w:sz w:val="24"/>
          <w:szCs w:val="21"/>
          <w:lang w:val="en-US" w:eastAsia="zh-CN"/>
        </w:rPr>
        <w:t xml:space="preserve">          </w:t>
      </w:r>
      <w:r>
        <w:rPr>
          <w:rFonts w:hint="eastAsia" w:cs="宋体"/>
          <w:kern w:val="0"/>
          <w:sz w:val="24"/>
          <w:szCs w:val="21"/>
        </w:rPr>
        <w:t>填报日期：</w:t>
      </w:r>
      <w:r>
        <w:rPr>
          <w:rFonts w:hint="eastAsia" w:cs="宋体"/>
          <w:kern w:val="0"/>
          <w:sz w:val="24"/>
          <w:szCs w:val="21"/>
          <w:lang w:val="en-US" w:eastAsia="zh-CN"/>
        </w:rPr>
        <w:t>2022年3月23日</w:t>
      </w:r>
      <w:r>
        <w:rPr>
          <w:kern w:val="0"/>
          <w:sz w:val="24"/>
          <w:szCs w:val="21"/>
        </w:rPr>
        <w:tab/>
      </w:r>
    </w:p>
    <w:p>
      <w:pPr>
        <w:widowControl/>
        <w:tabs>
          <w:tab w:val="left" w:pos="1333"/>
          <w:tab w:val="left" w:pos="3793"/>
          <w:tab w:val="left" w:pos="5853"/>
        </w:tabs>
        <w:ind w:firstLine="315" w:firstLineChars="150"/>
        <w:jc w:val="left"/>
        <w:rPr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315" w:firstLineChars="150"/>
        <w:jc w:val="left"/>
        <w:rPr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315" w:firstLineChars="150"/>
        <w:jc w:val="left"/>
        <w:rPr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315" w:firstLineChars="150"/>
        <w:jc w:val="left"/>
        <w:rPr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315" w:firstLineChars="150"/>
        <w:jc w:val="left"/>
        <w:rPr>
          <w:kern w:val="0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宋体" w:eastAsia="方正大标宋简体" w:cs="宋体"/>
          <w:spacing w:val="-6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spacing w:val="-6"/>
          <w:kern w:val="0"/>
          <w:sz w:val="36"/>
          <w:szCs w:val="36"/>
        </w:rPr>
        <w:t>靖州县财政支出项目预算绩效目标申报表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（</w:t>
      </w:r>
      <w:r>
        <w:rPr>
          <w:rFonts w:hint="eastAsia" w:ascii="方正大标宋简体" w:eastAsia="方正大标宋简体"/>
          <w:kern w:val="0"/>
          <w:sz w:val="36"/>
          <w:szCs w:val="36"/>
        </w:rPr>
        <w:t>202</w:t>
      </w:r>
      <w:r>
        <w:rPr>
          <w:rFonts w:hint="eastAsia" w:ascii="方正大标宋简体" w:eastAsia="方正大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年度）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913"/>
          <w:tab w:val="left" w:pos="3933"/>
          <w:tab w:val="left" w:pos="5413"/>
          <w:tab w:val="left" w:pos="6733"/>
          <w:tab w:val="left" w:pos="7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hAnsi="宋体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913"/>
          <w:tab w:val="left" w:pos="3933"/>
          <w:tab w:val="left" w:pos="5413"/>
          <w:tab w:val="left" w:pos="6733"/>
          <w:tab w:val="left" w:pos="7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kern w:val="0"/>
          <w:sz w:val="28"/>
          <w:szCs w:val="28"/>
        </w:rPr>
      </w:pPr>
      <w:r>
        <w:rPr>
          <w:rFonts w:hint="eastAsia" w:hAnsi="宋体" w:cs="宋体"/>
          <w:b/>
          <w:kern w:val="0"/>
          <w:sz w:val="28"/>
          <w:szCs w:val="28"/>
        </w:rPr>
        <w:t>填报单位（盖章）</w:t>
      </w:r>
      <w:r>
        <w:rPr>
          <w:rFonts w:hint="eastAsia" w:hAnsi="宋体" w:cs="宋体"/>
          <w:b/>
          <w:kern w:val="0"/>
          <w:sz w:val="28"/>
          <w:szCs w:val="28"/>
          <w:lang w:eastAsia="zh-CN"/>
        </w:rPr>
        <w:t>靖州苗族侗族自治县供销合作联合社</w:t>
      </w:r>
      <w:r>
        <w:rPr>
          <w:b/>
          <w:kern w:val="0"/>
          <w:sz w:val="28"/>
          <w:szCs w:val="28"/>
        </w:rPr>
        <w:tab/>
      </w:r>
    </w:p>
    <w:tbl>
      <w:tblPr>
        <w:tblStyle w:val="2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680"/>
        <w:gridCol w:w="2272"/>
        <w:gridCol w:w="1772"/>
        <w:gridCol w:w="1200"/>
        <w:gridCol w:w="743"/>
        <w:gridCol w:w="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其他专项经费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新增项目</w:t>
            </w:r>
            <w:r>
              <w:rPr>
                <w:kern w:val="0"/>
                <w:sz w:val="24"/>
                <w:szCs w:val="21"/>
              </w:rPr>
              <w:t xml:space="preserve"> </w:t>
            </w:r>
            <w:r>
              <w:rPr>
                <w:kern w:val="0"/>
                <w:sz w:val="24"/>
                <w:szCs w:val="21"/>
              </w:rPr>
              <w:sym w:font="Wingdings 2" w:char="0052"/>
            </w:r>
            <w:r>
              <w:rPr>
                <w:kern w:val="0"/>
                <w:sz w:val="24"/>
                <w:szCs w:val="21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延续项目</w:t>
            </w:r>
            <w:r>
              <w:rPr>
                <w:kern w:val="0"/>
                <w:sz w:val="24"/>
                <w:szCs w:val="21"/>
              </w:rPr>
              <w:t xml:space="preserve"> □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主管部门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eastAsia="zh-CN"/>
              </w:rPr>
              <w:t>县人民政府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　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项目单位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1"/>
                <w:lang w:eastAsia="zh-CN"/>
              </w:rPr>
              <w:t>靖州</w:t>
            </w:r>
            <w:r>
              <w:rPr>
                <w:rFonts w:hint="eastAsia" w:ascii="Times New Roman" w:hAnsi="宋体" w:cs="宋体"/>
                <w:kern w:val="0"/>
                <w:sz w:val="24"/>
                <w:szCs w:val="21"/>
                <w:lang w:eastAsia="zh-CN"/>
              </w:rPr>
              <w:t>苗族侗族自治县供销合作联合社　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项目负责人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eastAsia="zh-CN"/>
              </w:rPr>
              <w:t>潘丽芳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项目起止时间</w:t>
            </w:r>
          </w:p>
        </w:tc>
        <w:tc>
          <w:tcPr>
            <w:tcW w:w="7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2022年1月1日-2022年12月31日</w:t>
            </w:r>
            <w:r>
              <w:rPr>
                <w:kern w:val="0"/>
                <w:sz w:val="24"/>
              </w:rPr>
              <w:t xml:space="preserve"> 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项目资金申请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（万元）</w:t>
            </w:r>
          </w:p>
        </w:tc>
        <w:tc>
          <w:tcPr>
            <w:tcW w:w="7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资金总额：</w:t>
            </w:r>
            <w:r>
              <w:rPr>
                <w:kern w:val="0"/>
                <w:sz w:val="24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25</w:t>
            </w:r>
            <w:r>
              <w:rPr>
                <w:kern w:val="0"/>
                <w:sz w:val="24"/>
                <w:szCs w:val="21"/>
              </w:rPr>
              <w:t xml:space="preserve">    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kern w:val="0"/>
                <w:sz w:val="24"/>
                <w:szCs w:val="21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一、财政拨款：</w:t>
            </w: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25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二、自有资金：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三、其他：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项目概况</w:t>
            </w:r>
          </w:p>
        </w:tc>
        <w:tc>
          <w:tcPr>
            <w:tcW w:w="7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根据县财政非税收入相关要求，本单位非税收入成本返还用于补充单位经费不足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项目立项情况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项目立项的依据</w:t>
            </w:r>
          </w:p>
        </w:tc>
        <w:tc>
          <w:tcPr>
            <w:tcW w:w="5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项目申报的可行性</w:t>
            </w:r>
          </w:p>
        </w:tc>
        <w:tc>
          <w:tcPr>
            <w:tcW w:w="5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项目申报的必要性</w:t>
            </w:r>
          </w:p>
        </w:tc>
        <w:tc>
          <w:tcPr>
            <w:tcW w:w="5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项目实施进度计划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项目实施内容</w:t>
            </w:r>
          </w:p>
        </w:tc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开始时间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完成时间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、</w:t>
            </w: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完成年度非税执收任务</w:t>
            </w:r>
          </w:p>
        </w:tc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2022年1月1日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2022年12月31日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2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、</w:t>
            </w:r>
          </w:p>
        </w:tc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……</w:t>
            </w:r>
          </w:p>
        </w:tc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项目绩效目标</w:t>
            </w:r>
          </w:p>
        </w:tc>
        <w:tc>
          <w:tcPr>
            <w:tcW w:w="3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年度目标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指导、协调、监督和服务全县供销合作社、直属企业、农村综合服务社、庄稼医院、“三社合一”试点村等。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指导、协调、监督和服务全县供销合作社、直属企业、农村综合服务社、庄稼医院、“三社合一”试点村等。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年度绩效指标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一级指标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二级指标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指标内容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指标值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备注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数量</w:t>
            </w:r>
            <w:r>
              <w:rPr>
                <w:rFonts w:hint="eastAsia" w:cs="宋体"/>
                <w:kern w:val="0"/>
                <w:sz w:val="24"/>
                <w:szCs w:val="21"/>
              </w:rPr>
              <w:t>指标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农村综合服务社个数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≥124个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kern w:val="0"/>
                <w:sz w:val="24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基层供销合作社个数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≥11个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质量指标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非税收入完成准确率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100%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时效指标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完成及时性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2022年12月底之前完成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成本指标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其他专项经费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≤25万元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效益指标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经济效益指标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促进农村经济发展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长期促进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社会效益指标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保障单位正常运转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正常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生态效益指标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不适用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Ansi="宋体" w:cs="宋体"/>
                <w:spacing w:val="-6"/>
                <w:kern w:val="0"/>
                <w:sz w:val="24"/>
              </w:rPr>
            </w:pPr>
            <w:r>
              <w:rPr>
                <w:rFonts w:hint="eastAsia" w:hAnsi="宋体" w:cs="宋体"/>
                <w:spacing w:val="-6"/>
                <w:kern w:val="0"/>
                <w:sz w:val="24"/>
              </w:rPr>
              <w:t>可持续影响指标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供销系统可持续发展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可持续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满意度指标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Ansi="宋体" w:cs="宋体"/>
                <w:spacing w:val="-6"/>
                <w:kern w:val="0"/>
                <w:sz w:val="24"/>
              </w:rPr>
            </w:pPr>
            <w:r>
              <w:rPr>
                <w:rFonts w:hint="eastAsia" w:hAnsi="宋体" w:cs="宋体"/>
                <w:spacing w:val="-6"/>
                <w:kern w:val="0"/>
                <w:sz w:val="24"/>
              </w:rPr>
              <w:t>社会公众或服务对象满意度指标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群众满意度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≥90%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其他需说明的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问  题</w:t>
            </w:r>
          </w:p>
        </w:tc>
        <w:tc>
          <w:tcPr>
            <w:tcW w:w="7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预算部门审核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意  见</w:t>
            </w:r>
          </w:p>
        </w:tc>
        <w:tc>
          <w:tcPr>
            <w:tcW w:w="766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rPr>
                <w:rFonts w:hint="eastAsia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ind w:firstLine="5520" w:firstLineChars="2300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ind w:firstLine="5520" w:firstLineChars="230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 xml:space="preserve">                                             </w:t>
            </w:r>
            <w:r>
              <w:rPr>
                <w:rFonts w:hint="eastAsia" w:cs="宋体"/>
                <w:kern w:val="0"/>
                <w:sz w:val="24"/>
                <w:szCs w:val="21"/>
              </w:rPr>
              <w:t>年</w:t>
            </w:r>
            <w:r>
              <w:rPr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1"/>
              </w:rPr>
              <w:t>月</w:t>
            </w:r>
            <w:r>
              <w:rPr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1"/>
              </w:rPr>
              <w:t>日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66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tabs>
          <w:tab w:val="left" w:pos="1725"/>
          <w:tab w:val="left" w:pos="4145"/>
          <w:tab w:val="left" w:pos="5718"/>
          <w:tab w:val="left" w:pos="6938"/>
          <w:tab w:val="left" w:pos="8139"/>
        </w:tabs>
        <w:jc w:val="left"/>
        <w:rPr>
          <w:rFonts w:hint="default" w:eastAsia="宋体"/>
          <w:kern w:val="0"/>
          <w:sz w:val="24"/>
          <w:szCs w:val="21"/>
          <w:lang w:val="en-US" w:eastAsia="zh-CN"/>
        </w:rPr>
      </w:pPr>
      <w:r>
        <w:rPr>
          <w:rFonts w:hint="eastAsia" w:cs="宋体"/>
          <w:kern w:val="0"/>
          <w:sz w:val="24"/>
          <w:szCs w:val="21"/>
        </w:rPr>
        <w:t>填报人</w:t>
      </w:r>
      <w:r>
        <w:rPr>
          <w:rFonts w:hint="eastAsia" w:cs="宋体"/>
          <w:kern w:val="0"/>
          <w:sz w:val="24"/>
          <w:szCs w:val="21"/>
          <w:lang w:eastAsia="zh-CN"/>
        </w:rPr>
        <w:t>：龙黎</w:t>
      </w:r>
      <w:r>
        <w:rPr>
          <w:rFonts w:ascii="宋体" w:hAnsi="宋体" w:cs="宋体"/>
          <w:kern w:val="0"/>
          <w:sz w:val="24"/>
          <w:szCs w:val="21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 xml:space="preserve">    </w:t>
      </w:r>
      <w:r>
        <w:rPr>
          <w:rFonts w:hint="eastAsia" w:cs="宋体"/>
          <w:kern w:val="0"/>
          <w:sz w:val="24"/>
          <w:szCs w:val="21"/>
        </w:rPr>
        <w:t>联系电话：</w:t>
      </w:r>
      <w:r>
        <w:rPr>
          <w:rFonts w:hint="eastAsia" w:cs="宋体"/>
          <w:kern w:val="0"/>
          <w:sz w:val="24"/>
          <w:szCs w:val="21"/>
          <w:lang w:val="en-US" w:eastAsia="zh-CN"/>
        </w:rPr>
        <w:t xml:space="preserve">             </w:t>
      </w:r>
      <w:r>
        <w:rPr>
          <w:rFonts w:hint="eastAsia" w:cs="宋体"/>
          <w:kern w:val="0"/>
          <w:sz w:val="24"/>
          <w:szCs w:val="21"/>
        </w:rPr>
        <w:t>填报日期：</w:t>
      </w:r>
      <w:r>
        <w:rPr>
          <w:rFonts w:hint="eastAsia"/>
          <w:kern w:val="0"/>
          <w:sz w:val="24"/>
          <w:szCs w:val="21"/>
          <w:lang w:val="en-US" w:eastAsia="zh-CN"/>
        </w:rPr>
        <w:t>2022年3月23日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YzAxZDhmMWZiMjdlZDAxYWJlMjk1Mjk4ZjlhODEifQ=="/>
  </w:docVars>
  <w:rsids>
    <w:rsidRoot w:val="716213A6"/>
    <w:rsid w:val="7162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2022-09-06T08:23:00Z</dcterms:created>
  <dc:creator>Tangyp</dc:creator>
  <cp:lastModifiedBy>Tangyp</cp:lastModifiedBy>
  <dcterms:modified xsi:type="dcterms:W3CDTF">2022-09-06T08:25:49Z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4D0772C3BFCC43A8BC9C3B083EA412CE</vt:lpwstr>
  </property>
</Properties>
</file>