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黑体" w:asciiTheme="majorEastAsia" w:hAnsiTheme="majorEastAsia" w:eastAsiaTheme="majorEastAsia"/>
          <w:b/>
          <w:bCs/>
          <w:kern w:val="0"/>
          <w:sz w:val="44"/>
          <w:szCs w:val="44"/>
        </w:rPr>
      </w:pPr>
      <w:r>
        <w:rPr>
          <w:rFonts w:cs="黑体" w:asciiTheme="majorEastAsia" w:hAnsiTheme="majorEastAsia" w:eastAsiaTheme="majorEastAsia"/>
          <w:b/>
          <w:bCs/>
          <w:kern w:val="0"/>
          <w:sz w:val="44"/>
          <w:szCs w:val="44"/>
        </w:rPr>
        <w:t>2020</w:t>
      </w:r>
      <w:r>
        <w:rPr>
          <w:rFonts w:hint="eastAsia" w:cs="黑体" w:asciiTheme="majorEastAsia" w:hAnsiTheme="majorEastAsia" w:eastAsiaTheme="majorEastAsia"/>
          <w:b/>
          <w:bCs/>
          <w:kern w:val="0"/>
          <w:sz w:val="44"/>
          <w:szCs w:val="44"/>
        </w:rPr>
        <w:t>年靖州县横江桥小学部门预算</w:t>
      </w:r>
    </w:p>
    <w:p>
      <w:pPr>
        <w:widowControl/>
        <w:jc w:val="center"/>
        <w:rPr>
          <w:rFonts w:asciiTheme="minorEastAsia" w:hAnsiTheme="minorEastAsia" w:eastAsiaTheme="minorEastAsia"/>
          <w:b/>
          <w:bCs/>
          <w:sz w:val="36"/>
          <w:szCs w:val="36"/>
        </w:rPr>
      </w:pPr>
      <w:r>
        <w:rPr>
          <w:rFonts w:hint="eastAsia" w:cs="黑体" w:asciiTheme="minorEastAsia" w:hAnsiTheme="minorEastAsia" w:eastAsiaTheme="minorEastAsia"/>
          <w:b/>
          <w:bCs/>
          <w:kern w:val="0"/>
          <w:sz w:val="36"/>
          <w:szCs w:val="36"/>
        </w:rPr>
        <w:t>目录</w:t>
      </w:r>
    </w:p>
    <w:p>
      <w:pPr>
        <w:widowControl/>
        <w:jc w:val="left"/>
        <w:rPr>
          <w:rFonts w:ascii="仿宋_GB2312" w:hAnsi="仿宋_GB2312" w:eastAsia="仿宋_GB2312" w:cs="仿宋_GB2312"/>
          <w:b/>
          <w:kern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b/>
          <w:kern w:val="0"/>
          <w:sz w:val="31"/>
          <w:szCs w:val="31"/>
        </w:rPr>
        <w:t>第一部分</w:t>
      </w:r>
      <w:r>
        <w:rPr>
          <w:rFonts w:ascii="Times New Roman" w:hAnsi="Times New Roman"/>
          <w:b/>
          <w:kern w:val="0"/>
          <w:sz w:val="31"/>
          <w:szCs w:val="31"/>
        </w:rPr>
        <w:t xml:space="preserve">2020 </w:t>
      </w:r>
      <w:r>
        <w:rPr>
          <w:rFonts w:hint="eastAsia" w:ascii="仿宋_GB2312" w:hAnsi="仿宋_GB2312" w:eastAsia="仿宋_GB2312" w:cs="仿宋_GB2312"/>
          <w:b/>
          <w:kern w:val="0"/>
          <w:sz w:val="31"/>
          <w:szCs w:val="31"/>
        </w:rPr>
        <w:t>年部门预算说明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Theme="minorEastAsia"/>
          <w:kern w:val="0"/>
          <w:sz w:val="32"/>
          <w:szCs w:val="32"/>
        </w:rPr>
        <w:t>1、</w:t>
      </w:r>
      <w:r>
        <w:rPr>
          <w:rFonts w:hint="eastAsia" w:ascii="仿宋_GB2312" w:hAnsi="宋体" w:eastAsia="仿宋_GB2312"/>
          <w:kern w:val="0"/>
          <w:sz w:val="32"/>
          <w:szCs w:val="32"/>
        </w:rPr>
        <w:t>部门基本概况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Theme="minorEastAsia"/>
          <w:kern w:val="0"/>
          <w:sz w:val="32"/>
          <w:szCs w:val="32"/>
        </w:rPr>
        <w:t>2、</w:t>
      </w:r>
      <w:r>
        <w:rPr>
          <w:rFonts w:hint="eastAsia" w:ascii="仿宋_GB2312" w:hAnsi="宋体" w:eastAsia="仿宋_GB2312"/>
          <w:kern w:val="0"/>
          <w:sz w:val="32"/>
          <w:szCs w:val="32"/>
        </w:rPr>
        <w:t>部门预算单位构成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Theme="minorEastAsia"/>
          <w:kern w:val="0"/>
          <w:sz w:val="32"/>
          <w:szCs w:val="32"/>
        </w:rPr>
        <w:t>3、</w:t>
      </w:r>
      <w:r>
        <w:rPr>
          <w:rFonts w:hint="eastAsia" w:ascii="仿宋_GB2312" w:hAnsi="宋体" w:eastAsia="仿宋_GB2312"/>
          <w:kern w:val="0"/>
          <w:sz w:val="32"/>
          <w:szCs w:val="32"/>
        </w:rPr>
        <w:t>部门收支总体情况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Theme="minorEastAsia"/>
          <w:kern w:val="0"/>
          <w:sz w:val="32"/>
          <w:szCs w:val="32"/>
        </w:rPr>
        <w:t>4、</w:t>
      </w:r>
      <w:r>
        <w:rPr>
          <w:rFonts w:hint="eastAsia" w:ascii="仿宋_GB2312" w:hAnsi="宋体" w:eastAsia="仿宋_GB2312"/>
          <w:kern w:val="0"/>
          <w:sz w:val="32"/>
          <w:szCs w:val="32"/>
        </w:rPr>
        <w:t>一般公共预算拨款支出情况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Theme="minorEastAsia"/>
          <w:kern w:val="0"/>
          <w:sz w:val="32"/>
          <w:szCs w:val="32"/>
        </w:rPr>
        <w:t>5、</w:t>
      </w:r>
      <w:r>
        <w:rPr>
          <w:rFonts w:hint="eastAsia" w:ascii="仿宋_GB2312" w:hAnsi="宋体" w:eastAsia="仿宋_GB2312"/>
          <w:kern w:val="0"/>
          <w:sz w:val="32"/>
          <w:szCs w:val="32"/>
        </w:rPr>
        <w:t>政府性基金预算收支情况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Theme="minorEastAsia"/>
          <w:kern w:val="0"/>
          <w:sz w:val="32"/>
          <w:szCs w:val="32"/>
        </w:rPr>
        <w:t>6、</w:t>
      </w:r>
      <w:r>
        <w:rPr>
          <w:rFonts w:hint="eastAsia" w:ascii="仿宋_GB2312" w:hAnsi="宋体" w:eastAsia="仿宋_GB2312"/>
          <w:kern w:val="0"/>
          <w:sz w:val="32"/>
          <w:szCs w:val="32"/>
        </w:rPr>
        <w:t>其他重要事项的情况说明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Theme="minorEastAsia"/>
          <w:kern w:val="0"/>
          <w:sz w:val="32"/>
          <w:szCs w:val="32"/>
        </w:rPr>
        <w:t>7、</w:t>
      </w:r>
      <w:r>
        <w:rPr>
          <w:rFonts w:hint="eastAsia" w:ascii="仿宋_GB2312" w:hAnsi="宋体" w:eastAsia="仿宋_GB2312"/>
          <w:kern w:val="0"/>
          <w:sz w:val="32"/>
          <w:szCs w:val="32"/>
        </w:rPr>
        <w:t>名词解释</w:t>
      </w:r>
    </w:p>
    <w:p>
      <w:pPr>
        <w:widowControl/>
        <w:jc w:val="left"/>
      </w:pPr>
      <w:r>
        <w:rPr>
          <w:rFonts w:hint="eastAsia" w:ascii="仿宋_GB2312" w:hAnsi="仿宋_GB2312" w:eastAsia="仿宋_GB2312" w:cs="仿宋_GB2312"/>
          <w:b/>
          <w:kern w:val="0"/>
          <w:sz w:val="31"/>
          <w:szCs w:val="31"/>
        </w:rPr>
        <w:t>第二部分</w:t>
      </w:r>
      <w:r>
        <w:rPr>
          <w:rFonts w:ascii="Times New Roman" w:hAnsi="Times New Roman"/>
          <w:b/>
          <w:kern w:val="0"/>
          <w:sz w:val="31"/>
          <w:szCs w:val="31"/>
        </w:rPr>
        <w:t xml:space="preserve">2020 </w:t>
      </w:r>
      <w:r>
        <w:rPr>
          <w:rFonts w:hint="eastAsia" w:ascii="仿宋_GB2312" w:hAnsi="仿宋_GB2312" w:eastAsia="仿宋_GB2312" w:cs="仿宋_GB2312"/>
          <w:b/>
          <w:kern w:val="0"/>
          <w:sz w:val="31"/>
          <w:szCs w:val="31"/>
        </w:rPr>
        <w:t>年部门预算表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1、收支总体情况表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2、收入总体情况表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3、非税收入征收计划表       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4、支出总体情况表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5、支出政府经济分类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6、基本支出预算明细表-工资福利支出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7、基本支出预算明细表-商品和服务支出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8、基本支出预算明细表-对个人和家庭的补助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9、财政拨款收支总体情况表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10、一般公共预算支出情况表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11、一般公共预算基本支出情况表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12、政府性基金预算支出情况表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13-15、项目支出预算明细表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16、政府采购预算表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17、“三公”经费支出情况表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18、单位基本情况信息表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rPr>
          <w:rFonts w:ascii="黑体" w:hAnsi="宋体" w:eastAsia="黑体" w:cs="黑体"/>
          <w:kern w:val="0"/>
          <w:sz w:val="31"/>
          <w:szCs w:val="31"/>
        </w:rPr>
      </w:pPr>
    </w:p>
    <w:p>
      <w:pPr>
        <w:widowControl/>
        <w:jc w:val="left"/>
        <w:rPr>
          <w:rFonts w:ascii="黑体" w:hAnsi="宋体" w:eastAsia="黑体" w:cs="黑体"/>
          <w:kern w:val="0"/>
          <w:sz w:val="31"/>
          <w:szCs w:val="31"/>
        </w:rPr>
      </w:pPr>
    </w:p>
    <w:p>
      <w:pPr>
        <w:widowControl/>
        <w:jc w:val="left"/>
      </w:pPr>
      <w:r>
        <w:rPr>
          <w:rFonts w:hint="eastAsia" w:ascii="黑体" w:hAnsi="宋体" w:eastAsia="黑体" w:cs="黑体"/>
          <w:kern w:val="0"/>
          <w:sz w:val="31"/>
          <w:szCs w:val="31"/>
        </w:rPr>
        <w:t>第一部分：</w:t>
      </w:r>
    </w:p>
    <w:p>
      <w:pPr>
        <w:widowControl/>
        <w:jc w:val="center"/>
      </w:pPr>
      <w:r>
        <w:rPr>
          <w:rFonts w:hint="eastAsia" w:ascii="宋体" w:hAnsi="宋体" w:cs="宋体"/>
          <w:b/>
          <w:kern w:val="0"/>
          <w:sz w:val="36"/>
          <w:szCs w:val="36"/>
        </w:rPr>
        <w:t>靖州县横江桥小学</w:t>
      </w:r>
      <w:r>
        <w:rPr>
          <w:rFonts w:ascii="Times New Roman" w:hAnsi="Times New Roman"/>
          <w:b/>
          <w:kern w:val="0"/>
          <w:sz w:val="36"/>
          <w:szCs w:val="36"/>
        </w:rPr>
        <w:t>2020</w:t>
      </w:r>
      <w:r>
        <w:rPr>
          <w:rFonts w:hint="eastAsia" w:ascii="宋体" w:hAnsi="宋体" w:cs="宋体"/>
          <w:b/>
          <w:kern w:val="0"/>
          <w:sz w:val="36"/>
          <w:szCs w:val="36"/>
        </w:rPr>
        <w:t>年部门预算说明</w:t>
      </w:r>
    </w:p>
    <w:p>
      <w:pPr>
        <w:widowControl/>
      </w:pPr>
      <w:r>
        <w:rPr>
          <w:rFonts w:hint="eastAsia" w:ascii="黑体" w:hAnsi="宋体" w:eastAsia="黑体" w:cs="黑体"/>
          <w:kern w:val="0"/>
          <w:sz w:val="31"/>
          <w:szCs w:val="31"/>
        </w:rPr>
        <w:t>一、部门基本概况</w:t>
      </w:r>
    </w:p>
    <w:p>
      <w:pPr>
        <w:widowControl/>
        <w:ind w:firstLine="310" w:firstLineChars="100"/>
        <w:jc w:val="left"/>
      </w:pPr>
      <w:r>
        <w:rPr>
          <w:rFonts w:ascii="Times New Roman" w:hAnsi="Times New Roman"/>
          <w:kern w:val="0"/>
          <w:sz w:val="31"/>
          <w:szCs w:val="31"/>
        </w:rPr>
        <w:t>1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、职能职责</w:t>
      </w:r>
    </w:p>
    <w:p>
      <w:pPr>
        <w:widowControl/>
        <w:ind w:firstLine="63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（1）对学生进行小学阶段文化教育、德育教育、养成教育等，使学生成为德、智、体、美、劳全面发展的合格公民。</w:t>
      </w:r>
    </w:p>
    <w:p>
      <w:pPr>
        <w:widowControl/>
        <w:ind w:firstLine="63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（2）负责配合各级人民政府依法动员、组织适龄儿童、少年入学，严格控制学生辍学，依法保证适龄儿童、少年接受九年义务教育。</w:t>
      </w:r>
    </w:p>
    <w:p>
      <w:pPr>
        <w:widowControl/>
        <w:ind w:firstLine="63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（3）负责依据国家教育主管部门有关教学计划、课程设置等方面的规定，决定和实施本校教学计划，组织教学评比、集体备课，对学生进行统一考核、考试等。</w:t>
      </w:r>
    </w:p>
    <w:p>
      <w:pPr>
        <w:widowControl/>
        <w:jc w:val="left"/>
      </w:pPr>
      <w:r>
        <w:rPr>
          <w:rFonts w:ascii="Times New Roman" w:hAnsi="Times New Roman"/>
          <w:kern w:val="0"/>
          <w:sz w:val="31"/>
          <w:szCs w:val="31"/>
        </w:rPr>
        <w:t>2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、机构设置</w:t>
      </w:r>
    </w:p>
    <w:p>
      <w:pPr>
        <w:widowControl/>
        <w:ind w:firstLine="63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根据编委核定，我单位是全额拨款的事业单位，在职人员事业编制数为34人，现在实际人数为34人。其中：在职人员副高5人，中级18人，初级11人。工勤编制0人，现在实际人数为1人。其中：初级工五级1人。现有退休人员33人。本单位内设办公室、总务处、教导处、德育处等。</w:t>
      </w:r>
    </w:p>
    <w:p>
      <w:pPr>
        <w:spacing w:line="520" w:lineRule="exact"/>
        <w:rPr>
          <w:rFonts w:ascii="黑体" w:eastAsia="黑体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二、</w:t>
      </w:r>
      <w:r>
        <w:rPr>
          <w:rFonts w:hint="eastAsia" w:ascii="黑体" w:eastAsia="黑体"/>
          <w:sz w:val="32"/>
          <w:szCs w:val="32"/>
        </w:rPr>
        <w:t>部门预算单位构成</w:t>
      </w:r>
    </w:p>
    <w:p>
      <w:pPr>
        <w:widowControl/>
        <w:ind w:firstLine="63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纳入2</w:t>
      </w:r>
      <w:r>
        <w:rPr>
          <w:rFonts w:ascii="仿宋_GB2312" w:hAnsi="宋体" w:eastAsia="仿宋_GB2312"/>
          <w:sz w:val="32"/>
          <w:szCs w:val="32"/>
        </w:rPr>
        <w:t>020</w:t>
      </w:r>
      <w:r>
        <w:rPr>
          <w:rFonts w:hint="eastAsia" w:ascii="仿宋_GB2312" w:hAnsi="宋体" w:eastAsia="仿宋_GB2312"/>
          <w:sz w:val="32"/>
          <w:szCs w:val="32"/>
        </w:rPr>
        <w:t>年部门预算编制范围的只有靖州县横江桥小学本级，无其他单位。</w:t>
      </w:r>
    </w:p>
    <w:p>
      <w:pPr>
        <w:spacing w:line="520" w:lineRule="exact"/>
        <w:rPr>
          <w:rFonts w:ascii="黑体" w:eastAsia="黑体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三、</w:t>
      </w:r>
      <w:r>
        <w:rPr>
          <w:rFonts w:hint="eastAsia" w:ascii="黑体" w:eastAsia="黑体"/>
          <w:sz w:val="32"/>
          <w:szCs w:val="32"/>
        </w:rPr>
        <w:t>部门收支总体情况</w:t>
      </w:r>
    </w:p>
    <w:p>
      <w:pPr>
        <w:widowControl/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2020</w:t>
      </w:r>
      <w:r>
        <w:rPr>
          <w:rFonts w:hint="eastAsia" w:ascii="仿宋_GB2312" w:hAnsi="宋体" w:eastAsia="仿宋_GB2312"/>
          <w:sz w:val="32"/>
          <w:szCs w:val="32"/>
        </w:rPr>
        <w:t>年预算包括收入、支出及专项经费安排情况。</w:t>
      </w:r>
    </w:p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1</w:t>
      </w:r>
      <w:r>
        <w:rPr>
          <w:rFonts w:hint="eastAsia" w:ascii="仿宋_GB2312" w:hAnsi="宋体" w:eastAsia="仿宋_GB2312"/>
          <w:sz w:val="32"/>
          <w:szCs w:val="32"/>
        </w:rPr>
        <w:t>、收入预算</w:t>
      </w:r>
      <w:r>
        <w:rPr>
          <w:rFonts w:ascii="仿宋_GB2312" w:hAnsi="宋体" w:eastAsia="仿宋_GB2312"/>
          <w:sz w:val="32"/>
          <w:szCs w:val="32"/>
        </w:rPr>
        <w:t>:2020</w:t>
      </w:r>
      <w:r>
        <w:rPr>
          <w:rFonts w:hint="eastAsia" w:ascii="仿宋_GB2312" w:hAnsi="宋体" w:eastAsia="仿宋_GB2312"/>
          <w:sz w:val="32"/>
          <w:szCs w:val="32"/>
        </w:rPr>
        <w:t>年年初预算数</w:t>
      </w:r>
      <w:r>
        <w:rPr>
          <w:rFonts w:hint="eastAsia" w:ascii="仿宋" w:hAnsi="仿宋" w:eastAsia="仿宋" w:cs="仿宋"/>
          <w:sz w:val="32"/>
          <w:szCs w:val="32"/>
        </w:rPr>
        <w:t>640.7</w:t>
      </w:r>
      <w:r>
        <w:rPr>
          <w:rFonts w:hint="eastAsia" w:ascii="仿宋_GB2312" w:hAnsi="宋体" w:eastAsia="仿宋_GB2312"/>
          <w:sz w:val="32"/>
          <w:szCs w:val="32"/>
        </w:rPr>
        <w:t>万元</w:t>
      </w:r>
      <w:r>
        <w:rPr>
          <w:rFonts w:ascii="仿宋_GB2312" w:hAnsi="宋体" w:eastAsia="仿宋_GB2312"/>
          <w:sz w:val="32"/>
          <w:szCs w:val="32"/>
        </w:rPr>
        <w:t>,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其中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一般公共预算拨款</w:t>
      </w:r>
      <w:r>
        <w:rPr>
          <w:rFonts w:hint="eastAsia" w:ascii="仿宋" w:hAnsi="仿宋" w:eastAsia="仿宋" w:cs="仿宋"/>
          <w:sz w:val="32"/>
          <w:szCs w:val="32"/>
        </w:rPr>
        <w:t>468.6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万元（经费拨款</w:t>
      </w:r>
      <w:r>
        <w:rPr>
          <w:rFonts w:hint="eastAsia" w:ascii="仿宋" w:hAnsi="仿宋" w:eastAsia="仿宋" w:cs="仿宋"/>
          <w:sz w:val="32"/>
          <w:szCs w:val="32"/>
        </w:rPr>
        <w:t>468.6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万元</w:t>
      </w:r>
      <w:r>
        <w:rPr>
          <w:rFonts w:hint="eastAsia" w:ascii="仿宋_GB2312" w:hAnsi="宋体" w:eastAsia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纳</w:t>
      </w:r>
      <w:r>
        <w:rPr>
          <w:rFonts w:hint="eastAsia" w:ascii="仿宋_GB2312" w:hAnsi="宋体" w:eastAsia="仿宋_GB2312"/>
          <w:sz w:val="32"/>
          <w:szCs w:val="32"/>
        </w:rPr>
        <w:t>入专户管理的非税收入拨款1万元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上级财政补助收入171.1万元。收入较去年减少16.42万元，主要因为开源节流，办公经费支出减少。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、支出预算</w:t>
      </w:r>
      <w:r>
        <w:rPr>
          <w:rFonts w:ascii="仿宋_GB2312" w:hAnsi="宋体" w:eastAsia="仿宋_GB2312"/>
          <w:sz w:val="32"/>
          <w:szCs w:val="32"/>
        </w:rPr>
        <w:t>:2020</w:t>
      </w:r>
      <w:r>
        <w:rPr>
          <w:rFonts w:hint="eastAsia" w:ascii="仿宋_GB2312" w:hAnsi="宋体" w:eastAsia="仿宋_GB2312"/>
          <w:sz w:val="32"/>
          <w:szCs w:val="32"/>
        </w:rPr>
        <w:t>年年初预算数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640.7</w:t>
      </w:r>
      <w:r>
        <w:rPr>
          <w:rFonts w:hint="eastAsia" w:ascii="仿宋_GB2312" w:hAnsi="宋体" w:eastAsia="仿宋_GB2312"/>
          <w:sz w:val="32"/>
          <w:szCs w:val="32"/>
        </w:rPr>
        <w:t>万元，较去年减少16.42万元。其中：工资福利支出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410.8</w:t>
      </w:r>
      <w:r>
        <w:rPr>
          <w:rFonts w:hint="eastAsia" w:ascii="仿宋_GB2312" w:hAnsi="宋体" w:eastAsia="仿宋_GB2312"/>
          <w:sz w:val="32"/>
          <w:szCs w:val="32"/>
        </w:rPr>
        <w:t>万元，一般商品和服务支出</w:t>
      </w:r>
      <w:r>
        <w:rPr>
          <w:rFonts w:hint="eastAsia" w:ascii="仿宋" w:hAnsi="仿宋" w:eastAsia="仿宋" w:cs="仿宋"/>
          <w:sz w:val="32"/>
          <w:szCs w:val="32"/>
        </w:rPr>
        <w:t>40.8</w:t>
      </w:r>
      <w:r>
        <w:rPr>
          <w:rFonts w:hint="eastAsia" w:ascii="仿宋_GB2312" w:hAnsi="宋体" w:eastAsia="仿宋_GB2312"/>
          <w:sz w:val="32"/>
          <w:szCs w:val="32"/>
        </w:rPr>
        <w:t>万元，专项对个人和家庭的补助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69.1万元，基本建设支出120万元</w:t>
      </w:r>
      <w:r>
        <w:rPr>
          <w:rFonts w:hint="eastAsia" w:ascii="仿宋_GB2312" w:hAnsi="宋体" w:eastAsia="仿宋_GB2312"/>
          <w:sz w:val="32"/>
          <w:szCs w:val="32"/>
        </w:rPr>
        <w:t>。主要是开源节流，办公经费支出减少等原因。</w:t>
      </w:r>
    </w:p>
    <w:p>
      <w:pPr>
        <w:widowControl/>
        <w:spacing w:line="520" w:lineRule="exact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四、一般公共预算拨款支出情况</w:t>
      </w:r>
    </w:p>
    <w:p>
      <w:pPr>
        <w:widowControl/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年一般公共预算拨款收入</w:t>
      </w:r>
      <w:r>
        <w:rPr>
          <w:rFonts w:hint="eastAsia" w:ascii="仿宋" w:hAnsi="仿宋" w:eastAsia="仿宋" w:cs="仿宋"/>
          <w:kern w:val="0"/>
          <w:sz w:val="32"/>
          <w:szCs w:val="32"/>
        </w:rPr>
        <w:t>640.7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万元，具体安排情况如下：</w:t>
      </w:r>
    </w:p>
    <w:p>
      <w:pPr>
        <w:widowControl/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1</w:t>
      </w:r>
      <w:r>
        <w:rPr>
          <w:rFonts w:hint="eastAsia" w:ascii="仿宋_GB2312" w:hAnsi="宋体" w:eastAsia="仿宋_GB2312"/>
          <w:kern w:val="0"/>
          <w:sz w:val="32"/>
          <w:szCs w:val="32"/>
        </w:rPr>
        <w:t>、基本支出：</w:t>
      </w:r>
      <w:r>
        <w:rPr>
          <w:rFonts w:ascii="仿宋_GB2312" w:hAnsi="宋体" w:eastAsia="仿宋_GB2312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年年初预算数</w:t>
      </w:r>
      <w:r>
        <w:rPr>
          <w:rFonts w:hint="eastAsia" w:ascii="仿宋" w:hAnsi="仿宋" w:eastAsia="仿宋" w:cs="仿宋"/>
          <w:sz w:val="32"/>
          <w:szCs w:val="32"/>
        </w:rPr>
        <w:t>451.6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万元，是指为保障单位机构正常运转、完成日常工作任务而发生的各项支出，包括用于基本工资、津贴补贴等人员经费及办公费、水电费、设备购置费日常公用经费等。</w:t>
      </w:r>
      <w:r>
        <w:rPr>
          <w:rFonts w:hint="eastAsia" w:ascii="仿宋_GB2312" w:hAnsi="宋体" w:eastAsia="仿宋_GB2312"/>
          <w:sz w:val="32"/>
          <w:szCs w:val="32"/>
        </w:rPr>
        <w:t>其中：工资福利支出</w:t>
      </w:r>
      <w:r>
        <w:rPr>
          <w:rFonts w:hint="eastAsia" w:ascii="仿宋" w:hAnsi="仿宋" w:eastAsia="仿宋" w:cs="仿宋"/>
          <w:sz w:val="32"/>
          <w:szCs w:val="32"/>
        </w:rPr>
        <w:t>410.8</w:t>
      </w:r>
      <w:r>
        <w:rPr>
          <w:rFonts w:hint="eastAsia" w:ascii="仿宋_GB2312" w:hAnsi="宋体" w:eastAsia="仿宋_GB2312"/>
          <w:sz w:val="32"/>
          <w:szCs w:val="32"/>
        </w:rPr>
        <w:t>万元</w:t>
      </w:r>
      <w:r>
        <w:rPr>
          <w:rFonts w:ascii="仿宋_GB2312" w:hAnsi="宋体" w:eastAsia="仿宋_GB2312"/>
          <w:sz w:val="32"/>
          <w:szCs w:val="32"/>
        </w:rPr>
        <w:t xml:space="preserve"> ;</w:t>
      </w:r>
      <w:r>
        <w:rPr>
          <w:rFonts w:hint="eastAsia" w:ascii="仿宋_GB2312" w:hAnsi="宋体" w:eastAsia="仿宋_GB2312"/>
          <w:sz w:val="32"/>
          <w:szCs w:val="32"/>
        </w:rPr>
        <w:t>一般商品和服务支出</w:t>
      </w:r>
      <w:r>
        <w:rPr>
          <w:rFonts w:hint="eastAsia" w:ascii="仿宋" w:hAnsi="仿宋" w:eastAsia="仿宋" w:cs="仿宋"/>
          <w:sz w:val="32"/>
          <w:szCs w:val="32"/>
        </w:rPr>
        <w:t>40.8</w:t>
      </w:r>
      <w:r>
        <w:rPr>
          <w:rFonts w:hint="eastAsia" w:ascii="仿宋_GB2312" w:hAnsi="宋体" w:eastAsia="仿宋_GB2312"/>
          <w:sz w:val="32"/>
          <w:szCs w:val="32"/>
        </w:rPr>
        <w:t>万元，主要用于办公费、水电费、差旅费、工会经费等方面。</w:t>
      </w:r>
    </w:p>
    <w:p>
      <w:pPr>
        <w:widowControl/>
        <w:spacing w:line="520" w:lineRule="exact"/>
        <w:rPr>
          <w:rFonts w:ascii="黑体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2</w:t>
      </w:r>
      <w:r>
        <w:rPr>
          <w:rFonts w:hint="eastAsia" w:ascii="仿宋_GB2312" w:hAnsi="宋体" w:eastAsia="仿宋_GB2312"/>
          <w:sz w:val="32"/>
          <w:szCs w:val="32"/>
        </w:rPr>
        <w:t>、项目支出：</w:t>
      </w:r>
      <w:r>
        <w:rPr>
          <w:rFonts w:ascii="仿宋_GB2312" w:hAnsi="宋体" w:eastAsia="仿宋_GB2312"/>
          <w:sz w:val="32"/>
          <w:szCs w:val="32"/>
        </w:rPr>
        <w:t>2020</w:t>
      </w:r>
      <w:r>
        <w:rPr>
          <w:rFonts w:hint="eastAsia" w:ascii="仿宋_GB2312" w:hAnsi="宋体" w:eastAsia="仿宋_GB2312"/>
          <w:sz w:val="32"/>
          <w:szCs w:val="32"/>
        </w:rPr>
        <w:t>年预算数为</w:t>
      </w:r>
      <w:r>
        <w:rPr>
          <w:rFonts w:hint="eastAsia" w:ascii="仿宋" w:hAnsi="仿宋" w:eastAsia="仿宋" w:cs="仿宋"/>
          <w:kern w:val="0"/>
          <w:sz w:val="32"/>
          <w:szCs w:val="32"/>
        </w:rPr>
        <w:t>189.1</w:t>
      </w:r>
      <w:r>
        <w:rPr>
          <w:rFonts w:hint="eastAsia" w:ascii="仿宋_GB2312" w:hAnsi="宋体" w:eastAsia="仿宋_GB2312"/>
          <w:sz w:val="32"/>
          <w:szCs w:val="32"/>
        </w:rPr>
        <w:t>万元，是指单位为完成特定行政工作任务或事业发展目标而发生的支出，其中专项对个人和家庭的补助69.1万元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，主要用于抚恤金和救济费等支出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</w:rPr>
        <w:t>基础设施建设项目支出120</w:t>
      </w:r>
      <w:r>
        <w:rPr>
          <w:rFonts w:hint="eastAsia" w:ascii="仿宋_GB2312" w:hAnsi="宋体" w:eastAsia="仿宋_GB2312"/>
          <w:sz w:val="32"/>
          <w:szCs w:val="32"/>
        </w:rPr>
        <w:t>万元，主要用于</w:t>
      </w:r>
      <w:r>
        <w:rPr>
          <w:rFonts w:hint="eastAsia" w:ascii="仿宋" w:hAnsi="仿宋" w:eastAsia="仿宋" w:cs="仿宋"/>
          <w:kern w:val="0"/>
          <w:sz w:val="32"/>
          <w:szCs w:val="32"/>
        </w:rPr>
        <w:t>基础设施建设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widowControl/>
        <w:spacing w:line="520" w:lineRule="exact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五、政府性基金预算收支情况</w:t>
      </w:r>
    </w:p>
    <w:p>
      <w:pPr>
        <w:widowControl/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2020</w:t>
      </w:r>
      <w:r>
        <w:rPr>
          <w:rFonts w:hint="eastAsia" w:ascii="仿宋_GB2312" w:hAnsi="宋体" w:eastAsia="仿宋_GB2312"/>
          <w:sz w:val="32"/>
          <w:szCs w:val="32"/>
        </w:rPr>
        <w:t>年本部门没有政府性基金预算收入，相应没有安排政府性基金预算支出。</w:t>
      </w:r>
    </w:p>
    <w:p>
      <w:pPr>
        <w:spacing w:line="520" w:lineRule="exact"/>
        <w:jc w:val="left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六、其他重要事项的情况说明</w:t>
      </w:r>
    </w:p>
    <w:p>
      <w:pPr>
        <w:spacing w:line="52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1</w:t>
      </w:r>
      <w:r>
        <w:rPr>
          <w:rFonts w:hint="eastAsia" w:ascii="仿宋_GB2312" w:hAnsi="宋体" w:eastAsia="仿宋_GB2312"/>
          <w:kern w:val="0"/>
          <w:sz w:val="32"/>
          <w:szCs w:val="32"/>
        </w:rPr>
        <w:t>、机关运行经费：</w:t>
      </w:r>
      <w:r>
        <w:rPr>
          <w:rFonts w:ascii="仿宋_GB2312" w:hAnsi="宋体" w:eastAsia="仿宋_GB2312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年机关运行经费为</w:t>
      </w:r>
      <w:r>
        <w:rPr>
          <w:rFonts w:hint="eastAsia" w:ascii="仿宋" w:hAnsi="仿宋" w:eastAsia="仿宋" w:cs="仿宋"/>
          <w:kern w:val="0"/>
          <w:sz w:val="32"/>
          <w:szCs w:val="32"/>
        </w:rPr>
        <w:t>40.8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万元，其中办公经费12.75万元，工会经费3.4万元等。比2019年预算减少2.5万元。减少原因是</w:t>
      </w:r>
      <w:r>
        <w:rPr>
          <w:rFonts w:hint="eastAsia" w:ascii="仿宋_GB2312" w:hAnsi="宋体" w:eastAsia="仿宋_GB2312"/>
          <w:sz w:val="32"/>
          <w:szCs w:val="32"/>
        </w:rPr>
        <w:t>开源节流，办公经费支出减少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pacing w:line="52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2</w:t>
      </w:r>
      <w:r>
        <w:rPr>
          <w:rFonts w:hint="eastAsia" w:ascii="仿宋_GB2312" w:hAnsi="宋体" w:eastAsia="仿宋_GB2312"/>
          <w:kern w:val="0"/>
          <w:sz w:val="32"/>
          <w:szCs w:val="32"/>
        </w:rPr>
        <w:t>、“三公”经费：</w:t>
      </w:r>
      <w:r>
        <w:rPr>
          <w:rFonts w:ascii="仿宋_GB2312" w:hAnsi="宋体" w:eastAsia="仿宋_GB2312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年“三公”经费预算数为</w:t>
      </w:r>
      <w:r>
        <w:rPr>
          <w:rFonts w:ascii="仿宋_GB2312" w:hAnsi="宋体" w:eastAsia="仿宋_GB2312"/>
          <w:kern w:val="0"/>
          <w:sz w:val="32"/>
          <w:szCs w:val="32"/>
        </w:rPr>
        <w:t>0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,其中因公出国（境）费0万元，公务接待费0万元，公务用车购置及运行费0万元（其中公务用车购置费0万元，公务用车运行维护费0万元）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  <w:r>
        <w:rPr>
          <w:rFonts w:ascii="仿宋_GB2312" w:hAnsi="宋体" w:eastAsia="仿宋_GB2312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年“三公”经费与</w:t>
      </w:r>
      <w:r>
        <w:rPr>
          <w:rFonts w:ascii="仿宋_GB2312" w:hAnsi="宋体" w:eastAsia="仿宋_GB2312"/>
          <w:kern w:val="0"/>
          <w:sz w:val="32"/>
          <w:szCs w:val="32"/>
        </w:rPr>
        <w:t>2019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年持平。</w:t>
      </w:r>
    </w:p>
    <w:p>
      <w:pPr>
        <w:widowControl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3</w:t>
      </w:r>
      <w:r>
        <w:rPr>
          <w:rFonts w:hint="eastAsia" w:ascii="仿宋_GB2312" w:hAnsi="宋体" w:eastAsia="仿宋_GB2312"/>
          <w:kern w:val="0"/>
          <w:sz w:val="32"/>
          <w:szCs w:val="32"/>
        </w:rPr>
        <w:t>、一般性支出情况：</w:t>
      </w:r>
      <w:r>
        <w:rPr>
          <w:rFonts w:ascii="Times New Roman" w:hAnsi="Times New Roman"/>
          <w:kern w:val="0"/>
          <w:sz w:val="31"/>
          <w:szCs w:val="31"/>
        </w:rPr>
        <w:t xml:space="preserve">2020 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年本部门会议费预算0万元；培训费预算4万元，拟开展师训等培训，</w:t>
      </w:r>
      <w:r>
        <w:rPr>
          <w:rFonts w:hint="eastAsia" w:ascii="仿宋_GB2312" w:hAnsi="宋体" w:eastAsia="仿宋_GB2312"/>
          <w:kern w:val="0"/>
          <w:sz w:val="32"/>
          <w:szCs w:val="32"/>
        </w:rPr>
        <w:t>人数约150人次；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未计划举办节庆、晚会、论坛、赛事活动。</w:t>
      </w:r>
    </w:p>
    <w:p>
      <w:pPr>
        <w:spacing w:line="52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4</w:t>
      </w:r>
      <w:r>
        <w:rPr>
          <w:rFonts w:hint="eastAsia" w:ascii="仿宋_GB2312" w:hAnsi="宋体" w:eastAsia="仿宋_GB2312"/>
          <w:kern w:val="0"/>
          <w:sz w:val="32"/>
          <w:szCs w:val="32"/>
        </w:rPr>
        <w:t>、政府采购情况：</w:t>
      </w:r>
      <w:r>
        <w:rPr>
          <w:rFonts w:ascii="仿宋_GB2312" w:hAnsi="宋体" w:eastAsia="仿宋_GB2312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年我单位政府采购预算0万元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，其中政府采购货物预算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0万元，政府采购服务预算0万元，政府采购工程预算0万元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widowControl/>
        <w:ind w:firstLine="620"/>
        <w:jc w:val="left"/>
        <w:rPr>
          <w:rFonts w:ascii="仿宋_GB2312" w:hAnsi="仿宋_GB2312" w:eastAsia="仿宋_GB2312" w:cs="仿宋_GB2312"/>
          <w:kern w:val="0"/>
          <w:sz w:val="31"/>
          <w:szCs w:val="31"/>
        </w:rPr>
      </w:pPr>
      <w:r>
        <w:rPr>
          <w:rFonts w:ascii="仿宋_GB2312" w:hAnsi="仿宋_GB2312" w:eastAsia="仿宋_GB2312" w:cs="仿宋_GB2312"/>
          <w:kern w:val="0"/>
          <w:sz w:val="31"/>
          <w:szCs w:val="31"/>
        </w:rPr>
        <w:t>5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、国有资产占用使用情况说明：截至</w:t>
      </w:r>
      <w:r>
        <w:rPr>
          <w:rFonts w:ascii="Times New Roman" w:hAnsi="Times New Roman"/>
          <w:kern w:val="0"/>
          <w:sz w:val="31"/>
          <w:szCs w:val="31"/>
        </w:rPr>
        <w:t>2019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年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12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月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31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日，共有车辆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0辆。我单位没有价值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50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万元以上通用设备和单位价值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100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万元以上专用设备。</w:t>
      </w:r>
    </w:p>
    <w:p>
      <w:pPr>
        <w:widowControl/>
        <w:ind w:firstLine="620"/>
        <w:jc w:val="left"/>
        <w:rPr>
          <w:rFonts w:ascii="仿宋_GB2312" w:hAnsi="仿宋_GB2312" w:eastAsia="仿宋_GB2312" w:cs="仿宋_GB2312"/>
          <w:kern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6、预算绩效目标说明：本部门所有支出实行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绩效目标管理,涉及资金640.7万元，其中：基本支出451.6万元，项目支出189.1万元。具体见门户网预决算公开栏，预算绩效评价模块的报表。</w:t>
      </w:r>
    </w:p>
    <w:p>
      <w:pPr>
        <w:spacing w:line="520" w:lineRule="exact"/>
        <w:jc w:val="left"/>
        <w:rPr>
          <w:rFonts w:ascii="仿宋_GB2312" w:hAnsi="宋体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kern w:val="0"/>
          <w:sz w:val="32"/>
          <w:szCs w:val="32"/>
        </w:rPr>
        <w:t>七、名词解释</w:t>
      </w:r>
    </w:p>
    <w:p>
      <w:pPr>
        <w:spacing w:line="52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1</w:t>
      </w:r>
      <w:r>
        <w:rPr>
          <w:rFonts w:hint="eastAsia" w:ascii="仿宋_GB2312" w:hAnsi="宋体" w:eastAsia="仿宋_GB2312"/>
          <w:kern w:val="0"/>
          <w:sz w:val="32"/>
          <w:szCs w:val="32"/>
        </w:rPr>
        <w:t>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  <w:r>
        <w:rPr>
          <w:rFonts w:ascii="仿宋_GB2312" w:hAnsi="宋体" w:eastAsia="仿宋_GB2312"/>
          <w:kern w:val="0"/>
          <w:sz w:val="32"/>
          <w:szCs w:val="32"/>
        </w:rPr>
        <w:t> </w:t>
      </w:r>
    </w:p>
    <w:p>
      <w:pPr>
        <w:spacing w:line="520" w:lineRule="exact"/>
        <w:jc w:val="left"/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2</w:t>
      </w:r>
      <w:r>
        <w:rPr>
          <w:rFonts w:hint="eastAsia" w:ascii="仿宋_GB2312" w:hAnsi="宋体" w:eastAsia="仿宋_GB2312"/>
          <w:kern w:val="0"/>
          <w:sz w:val="32"/>
          <w:szCs w:val="32"/>
        </w:rPr>
        <w:t>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  <w:r>
        <w:rPr>
          <w:rFonts w:ascii="仿宋_GB2312" w:hAnsi="宋体" w:eastAsia="仿宋_GB2312"/>
          <w:kern w:val="0"/>
          <w:sz w:val="32"/>
          <w:szCs w:val="32"/>
        </w:rPr>
        <w:t> 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78C75E25"/>
    <w:rsid w:val="0018230F"/>
    <w:rsid w:val="001D36CC"/>
    <w:rsid w:val="002738EE"/>
    <w:rsid w:val="00285FFB"/>
    <w:rsid w:val="002A7127"/>
    <w:rsid w:val="002E751C"/>
    <w:rsid w:val="00362EBD"/>
    <w:rsid w:val="003E49C5"/>
    <w:rsid w:val="004B5B1C"/>
    <w:rsid w:val="00501CC8"/>
    <w:rsid w:val="005F1EC2"/>
    <w:rsid w:val="00694CF0"/>
    <w:rsid w:val="007761DF"/>
    <w:rsid w:val="007E77ED"/>
    <w:rsid w:val="00823657"/>
    <w:rsid w:val="00850821"/>
    <w:rsid w:val="00860D82"/>
    <w:rsid w:val="00945F5D"/>
    <w:rsid w:val="009F60BE"/>
    <w:rsid w:val="00A274DB"/>
    <w:rsid w:val="00A72280"/>
    <w:rsid w:val="00AA2D78"/>
    <w:rsid w:val="00AD3AF7"/>
    <w:rsid w:val="00AF17F9"/>
    <w:rsid w:val="00B206B5"/>
    <w:rsid w:val="00B23A3B"/>
    <w:rsid w:val="00B94051"/>
    <w:rsid w:val="00CA12AE"/>
    <w:rsid w:val="00CE1131"/>
    <w:rsid w:val="00CE71E6"/>
    <w:rsid w:val="00D303CA"/>
    <w:rsid w:val="00D60C99"/>
    <w:rsid w:val="00D835B7"/>
    <w:rsid w:val="00D97328"/>
    <w:rsid w:val="00E00B01"/>
    <w:rsid w:val="00E625DF"/>
    <w:rsid w:val="00ED7BC5"/>
    <w:rsid w:val="00EE3CB2"/>
    <w:rsid w:val="00FF73DD"/>
    <w:rsid w:val="035F1D41"/>
    <w:rsid w:val="066A1C05"/>
    <w:rsid w:val="0859763D"/>
    <w:rsid w:val="08E35CFB"/>
    <w:rsid w:val="0CCE2DE0"/>
    <w:rsid w:val="0D972777"/>
    <w:rsid w:val="113A5CF3"/>
    <w:rsid w:val="12DD7225"/>
    <w:rsid w:val="139350DC"/>
    <w:rsid w:val="14C27B53"/>
    <w:rsid w:val="15D2205D"/>
    <w:rsid w:val="174B0271"/>
    <w:rsid w:val="18D02CF6"/>
    <w:rsid w:val="1A164053"/>
    <w:rsid w:val="1B876975"/>
    <w:rsid w:val="1BEA2CF4"/>
    <w:rsid w:val="200015A9"/>
    <w:rsid w:val="208C3CA6"/>
    <w:rsid w:val="253E38F0"/>
    <w:rsid w:val="25E17786"/>
    <w:rsid w:val="266D400B"/>
    <w:rsid w:val="26DF4AA4"/>
    <w:rsid w:val="286621A4"/>
    <w:rsid w:val="29537F65"/>
    <w:rsid w:val="29621C5A"/>
    <w:rsid w:val="2AE147D1"/>
    <w:rsid w:val="2D6668B2"/>
    <w:rsid w:val="308B210C"/>
    <w:rsid w:val="30F115CB"/>
    <w:rsid w:val="31446E94"/>
    <w:rsid w:val="331128F8"/>
    <w:rsid w:val="34D96FB6"/>
    <w:rsid w:val="354E65D6"/>
    <w:rsid w:val="364A2711"/>
    <w:rsid w:val="38ED1093"/>
    <w:rsid w:val="3A3E5AFE"/>
    <w:rsid w:val="3B3C39B8"/>
    <w:rsid w:val="3F870FA4"/>
    <w:rsid w:val="432D34DA"/>
    <w:rsid w:val="44A20191"/>
    <w:rsid w:val="46784AC8"/>
    <w:rsid w:val="47C50CF5"/>
    <w:rsid w:val="49D9156A"/>
    <w:rsid w:val="4EA63E4C"/>
    <w:rsid w:val="4FC74765"/>
    <w:rsid w:val="52595583"/>
    <w:rsid w:val="53560643"/>
    <w:rsid w:val="57F318D0"/>
    <w:rsid w:val="58055574"/>
    <w:rsid w:val="58603887"/>
    <w:rsid w:val="59534B88"/>
    <w:rsid w:val="5B174B77"/>
    <w:rsid w:val="647148F0"/>
    <w:rsid w:val="65C21C01"/>
    <w:rsid w:val="66304783"/>
    <w:rsid w:val="678D2522"/>
    <w:rsid w:val="68E93E01"/>
    <w:rsid w:val="69D67E15"/>
    <w:rsid w:val="6ABC295B"/>
    <w:rsid w:val="6AE3772B"/>
    <w:rsid w:val="6C553B5F"/>
    <w:rsid w:val="707865F0"/>
    <w:rsid w:val="70FC555C"/>
    <w:rsid w:val="71BF58F1"/>
    <w:rsid w:val="76001F83"/>
    <w:rsid w:val="76827055"/>
    <w:rsid w:val="78C75E25"/>
    <w:rsid w:val="796600B4"/>
    <w:rsid w:val="7A5D28A5"/>
    <w:rsid w:val="7BD72E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/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326</Words>
  <Characters>1861</Characters>
  <Lines>15</Lines>
  <Paragraphs>4</Paragraphs>
  <TotalTime>7</TotalTime>
  <ScaleCrop>false</ScaleCrop>
  <LinksUpToDate>false</LinksUpToDate>
  <CharactersWithSpaces>2183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2021-06-05T03:49:00Z</dcterms:created>
  <dc:creator>jzhs</dc:creator>
  <cp:lastModifiedBy>娜娜</cp:lastModifiedBy>
  <cp:lastPrinted>2020-06-08T07:18:00Z</cp:lastPrinted>
  <dcterms:modified xsi:type="dcterms:W3CDTF">2021-06-06T07:56:25Z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8297248BBE0E48EF82B3F31852623DBF</vt:lpwstr>
  </property>
</Properties>
</file>